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9F0D3C" w:rsidRPr="009F0D3C" w14:paraId="284D4611" w14:textId="77777777" w:rsidTr="00F86BAD">
        <w:trPr>
          <w:jc w:val="center"/>
        </w:trPr>
        <w:tc>
          <w:tcPr>
            <w:tcW w:w="8325" w:type="dxa"/>
            <w:shd w:val="clear" w:color="auto" w:fill="D6E3BC" w:themeFill="accent3" w:themeFillTint="66"/>
            <w:hideMark/>
          </w:tcPr>
          <w:p w14:paraId="73EEFCAA" w14:textId="77777777" w:rsidR="00F86BAD" w:rsidRPr="009F0D3C" w:rsidRDefault="00F86BAD" w:rsidP="00F86BAD">
            <w:pPr>
              <w:spacing w:before="120" w:after="120" w:line="240" w:lineRule="auto"/>
              <w:jc w:val="center"/>
              <w:rPr>
                <w:rFonts w:cs="Calibri"/>
                <w:b/>
                <w:bCs/>
                <w:sz w:val="28"/>
                <w:szCs w:val="28"/>
                <w:lang w:bidi="bn-IN"/>
              </w:rPr>
            </w:pPr>
            <w:bookmarkStart w:id="0" w:name="_Hlk8496157"/>
            <w:r w:rsidRPr="009F0D3C">
              <w:rPr>
                <w:rFonts w:cs="Calibri"/>
                <w:b/>
                <w:bCs/>
                <w:sz w:val="28"/>
                <w:szCs w:val="28"/>
                <w:lang w:bidi="bn-IN"/>
              </w:rPr>
              <w:t>Chapter-6</w:t>
            </w:r>
          </w:p>
          <w:p w14:paraId="32600284" w14:textId="77777777" w:rsidR="00F86BAD" w:rsidRPr="009F0D3C" w:rsidRDefault="00F86BAD" w:rsidP="00F86BAD">
            <w:pPr>
              <w:spacing w:before="120" w:after="120" w:line="240" w:lineRule="auto"/>
              <w:jc w:val="center"/>
              <w:rPr>
                <w:rFonts w:cs="Calibri"/>
                <w:b/>
                <w:bCs/>
                <w:lang w:bidi="bn-IN"/>
              </w:rPr>
            </w:pPr>
            <w:r w:rsidRPr="009F0D3C">
              <w:rPr>
                <w:rFonts w:cs="Calibri"/>
                <w:b/>
                <w:bCs/>
                <w:sz w:val="28"/>
                <w:szCs w:val="28"/>
                <w:lang w:bidi="bn-BD"/>
              </w:rPr>
              <w:t>Medical Education and Family Welfare Division</w:t>
            </w:r>
          </w:p>
        </w:tc>
      </w:tr>
    </w:tbl>
    <w:p w14:paraId="3785B1EC" w14:textId="77777777" w:rsidR="002B1AA3" w:rsidRPr="009F0D3C" w:rsidRDefault="006338D1" w:rsidP="00A0547A">
      <w:pPr>
        <w:spacing w:before="120" w:after="120" w:line="288" w:lineRule="auto"/>
        <w:ind w:left="720" w:hanging="720"/>
        <w:jc w:val="both"/>
        <w:rPr>
          <w:rFonts w:eastAsia="Calibri" w:cs="Calibri"/>
          <w:b/>
        </w:rPr>
      </w:pPr>
      <w:r w:rsidRPr="009F0D3C">
        <w:rPr>
          <w:rFonts w:eastAsia="Calibri" w:cs="Calibri"/>
          <w:b/>
        </w:rPr>
        <w:t>1.0</w:t>
      </w:r>
      <w:r w:rsidRPr="009F0D3C">
        <w:rPr>
          <w:rFonts w:eastAsia="Calibri" w:cs="Calibri"/>
          <w:b/>
        </w:rPr>
        <w:tab/>
        <w:t>Introduction</w:t>
      </w:r>
    </w:p>
    <w:p w14:paraId="1F0789F8" w14:textId="77777777" w:rsidR="00156DA0" w:rsidRPr="009F0D3C" w:rsidRDefault="006338D1" w:rsidP="00E734D4">
      <w:pPr>
        <w:spacing w:before="120" w:after="120" w:line="288" w:lineRule="auto"/>
        <w:ind w:left="720" w:hanging="720"/>
        <w:jc w:val="both"/>
        <w:rPr>
          <w:rFonts w:cs="Calibri"/>
          <w:lang w:bidi="bn-BD"/>
        </w:rPr>
      </w:pPr>
      <w:permStart w:id="727126935" w:edGrp="everyone"/>
      <w:r w:rsidRPr="009F0D3C">
        <w:rPr>
          <w:rFonts w:eastAsia="Calibri" w:cs="Calibri"/>
        </w:rPr>
        <w:t>1.1</w:t>
      </w:r>
      <w:r w:rsidRPr="009F0D3C">
        <w:rPr>
          <w:rFonts w:eastAsia="Calibri" w:cs="Calibri"/>
        </w:rPr>
        <w:tab/>
      </w:r>
      <w:r w:rsidR="0085354A" w:rsidRPr="009F0D3C">
        <w:rPr>
          <w:rFonts w:eastAsia="Calibri" w:cs="Calibri"/>
        </w:rPr>
        <w:t>The principal objective of the</w:t>
      </w:r>
      <w:r w:rsidRPr="009F0D3C">
        <w:rPr>
          <w:rFonts w:eastAsia="Calibri" w:cs="Calibri"/>
        </w:rPr>
        <w:t xml:space="preserve"> </w:t>
      </w:r>
      <w:r w:rsidR="00170844" w:rsidRPr="009F0D3C">
        <w:rPr>
          <w:rFonts w:eastAsia="Calibri" w:cs="Calibri"/>
        </w:rPr>
        <w:t xml:space="preserve">Medical Education and Family Welfare Division of </w:t>
      </w:r>
      <w:r w:rsidRPr="009F0D3C">
        <w:rPr>
          <w:rFonts w:eastAsia="Calibri" w:cs="Calibri"/>
        </w:rPr>
        <w:t xml:space="preserve">Ministry of </w:t>
      </w:r>
      <w:r w:rsidR="001D796A" w:rsidRPr="009F0D3C">
        <w:rPr>
          <w:rFonts w:eastAsia="Calibri" w:cs="Calibri"/>
        </w:rPr>
        <w:t>Health</w:t>
      </w:r>
      <w:r w:rsidRPr="009F0D3C">
        <w:rPr>
          <w:rFonts w:eastAsia="Calibri" w:cs="Calibri"/>
        </w:rPr>
        <w:t xml:space="preserve"> and Family Welfare is </w:t>
      </w:r>
      <w:r w:rsidR="0085354A" w:rsidRPr="009F0D3C">
        <w:rPr>
          <w:rFonts w:eastAsia="Calibri" w:cs="Calibri"/>
        </w:rPr>
        <w:t>to formulate</w:t>
      </w:r>
      <w:r w:rsidRPr="009F0D3C">
        <w:rPr>
          <w:rFonts w:eastAsia="Calibri" w:cs="Calibri"/>
        </w:rPr>
        <w:t xml:space="preserve"> plans, policies and strategies for the overall administration of the health sector. </w:t>
      </w:r>
      <w:r w:rsidR="0085354A" w:rsidRPr="009F0D3C">
        <w:rPr>
          <w:rFonts w:eastAsia="Calibri" w:cs="Calibri"/>
        </w:rPr>
        <w:t xml:space="preserve">These policies are implemented with the help </w:t>
      </w:r>
      <w:r w:rsidR="001350C2" w:rsidRPr="009F0D3C">
        <w:rPr>
          <w:rFonts w:eastAsia="Calibri" w:cs="Calibri"/>
        </w:rPr>
        <w:t xml:space="preserve">of </w:t>
      </w:r>
      <w:r w:rsidRPr="009F0D3C">
        <w:rPr>
          <w:rFonts w:eastAsia="Calibri" w:cs="Calibri"/>
        </w:rPr>
        <w:t xml:space="preserve">its subordinate agencies and departments. </w:t>
      </w:r>
      <w:r w:rsidR="0085354A" w:rsidRPr="009F0D3C">
        <w:rPr>
          <w:rFonts w:eastAsia="Calibri" w:cs="Calibri"/>
        </w:rPr>
        <w:t xml:space="preserve">A major objective of the Division </w:t>
      </w:r>
      <w:r w:rsidR="00E72AAF" w:rsidRPr="009F0D3C">
        <w:rPr>
          <w:rFonts w:eastAsia="Calibri" w:cs="Calibri"/>
        </w:rPr>
        <w:t>is</w:t>
      </w:r>
      <w:r w:rsidR="001D796A" w:rsidRPr="009F0D3C">
        <w:rPr>
          <w:rFonts w:eastAsia="Calibri" w:cs="Calibri"/>
        </w:rPr>
        <w:t xml:space="preserve"> to</w:t>
      </w:r>
      <w:r w:rsidRPr="009F0D3C">
        <w:rPr>
          <w:rFonts w:eastAsia="Calibri" w:cs="Calibri"/>
        </w:rPr>
        <w:t xml:space="preserve"> improve healthcare</w:t>
      </w:r>
      <w:r w:rsidR="001D796A" w:rsidRPr="009F0D3C">
        <w:rPr>
          <w:rFonts w:eastAsia="Calibri" w:cs="Calibri"/>
        </w:rPr>
        <w:t xml:space="preserve">, nutrition </w:t>
      </w:r>
      <w:r w:rsidR="001350C2" w:rsidRPr="009F0D3C">
        <w:rPr>
          <w:rFonts w:eastAsia="Calibri" w:cs="Calibri"/>
        </w:rPr>
        <w:t xml:space="preserve">status </w:t>
      </w:r>
      <w:r w:rsidR="001D796A" w:rsidRPr="009F0D3C">
        <w:rPr>
          <w:rFonts w:eastAsia="Calibri" w:cs="Calibri"/>
        </w:rPr>
        <w:t>and population sector</w:t>
      </w:r>
      <w:r w:rsidRPr="009F0D3C">
        <w:rPr>
          <w:rFonts w:eastAsia="Calibri" w:cs="Calibri"/>
        </w:rPr>
        <w:t xml:space="preserve"> to make a healthy nation </w:t>
      </w:r>
      <w:r w:rsidR="0085354A" w:rsidRPr="009F0D3C">
        <w:rPr>
          <w:rFonts w:eastAsia="Calibri" w:cs="Calibri"/>
        </w:rPr>
        <w:t>and</w:t>
      </w:r>
      <w:r w:rsidRPr="009F0D3C">
        <w:rPr>
          <w:rFonts w:eastAsia="Calibri" w:cs="Calibri"/>
        </w:rPr>
        <w:t xml:space="preserve"> enable everyone to contribute to the national economy</w:t>
      </w:r>
      <w:r w:rsidR="001350C2" w:rsidRPr="009F0D3C">
        <w:rPr>
          <w:rFonts w:eastAsia="Calibri" w:cs="Calibri"/>
        </w:rPr>
        <w:t xml:space="preserve"> and alleviate poverty</w:t>
      </w:r>
      <w:r w:rsidR="0085354A" w:rsidRPr="009F0D3C">
        <w:rPr>
          <w:rFonts w:eastAsia="Calibri" w:cs="Calibri"/>
        </w:rPr>
        <w:t>.</w:t>
      </w:r>
      <w:r w:rsidRPr="009F0D3C">
        <w:rPr>
          <w:rFonts w:eastAsia="Calibri" w:cs="Calibri"/>
        </w:rPr>
        <w:t xml:space="preserve"> </w:t>
      </w:r>
      <w:r w:rsidR="00156DA0" w:rsidRPr="009F0D3C">
        <w:rPr>
          <w:rFonts w:cs="Calibri"/>
          <w:lang w:bidi="bn-BD"/>
        </w:rPr>
        <w:t xml:space="preserve">The </w:t>
      </w:r>
      <w:r w:rsidR="00170844" w:rsidRPr="009F0D3C">
        <w:rPr>
          <w:rFonts w:eastAsia="Calibri" w:cs="Calibri"/>
        </w:rPr>
        <w:t xml:space="preserve">Medical Education and Family Welfare Division of </w:t>
      </w:r>
      <w:r w:rsidR="00E734D4" w:rsidRPr="009F0D3C">
        <w:rPr>
          <w:rFonts w:eastAsia="Calibri" w:cs="Calibri"/>
        </w:rPr>
        <w:t xml:space="preserve">the </w:t>
      </w:r>
      <w:r w:rsidR="00156DA0" w:rsidRPr="009F0D3C">
        <w:rPr>
          <w:rFonts w:cs="Calibri"/>
          <w:lang w:bidi="bn-BD"/>
        </w:rPr>
        <w:t>Ministry of Health and Family Welfare</w:t>
      </w:r>
      <w:r w:rsidR="00170844" w:rsidRPr="009F0D3C">
        <w:rPr>
          <w:rFonts w:cs="Calibri"/>
          <w:lang w:bidi="bn-BD"/>
        </w:rPr>
        <w:t xml:space="preserve"> is</w:t>
      </w:r>
      <w:r w:rsidR="00156DA0" w:rsidRPr="009F0D3C">
        <w:rPr>
          <w:rFonts w:cs="Calibri"/>
          <w:lang w:bidi="bn-BD"/>
        </w:rPr>
        <w:t xml:space="preserve"> contributing </w:t>
      </w:r>
      <w:r w:rsidR="001350C2" w:rsidRPr="009F0D3C">
        <w:rPr>
          <w:rFonts w:cs="Calibri"/>
          <w:lang w:bidi="bn-BD"/>
        </w:rPr>
        <w:t xml:space="preserve">to </w:t>
      </w:r>
      <w:r w:rsidR="00156DA0" w:rsidRPr="009F0D3C">
        <w:rPr>
          <w:rFonts w:cs="Calibri"/>
          <w:lang w:bidi="bn-BD"/>
        </w:rPr>
        <w:t xml:space="preserve">economic development by developing </w:t>
      </w:r>
      <w:r w:rsidR="00E734D4" w:rsidRPr="009F0D3C">
        <w:rPr>
          <w:rFonts w:cs="Calibri"/>
          <w:lang w:bidi="bn-BD"/>
        </w:rPr>
        <w:t>different health-related</w:t>
      </w:r>
      <w:r w:rsidR="00156DA0" w:rsidRPr="009F0D3C">
        <w:rPr>
          <w:rFonts w:cs="Calibri"/>
          <w:lang w:bidi="bn-BD"/>
        </w:rPr>
        <w:t xml:space="preserve"> indicators</w:t>
      </w:r>
      <w:r w:rsidR="00E734D4" w:rsidRPr="009F0D3C">
        <w:rPr>
          <w:rFonts w:cs="Calibri"/>
          <w:lang w:bidi="bn-BD"/>
        </w:rPr>
        <w:t xml:space="preserve"> which play a significant role in the creation of an active working population. </w:t>
      </w:r>
      <w:r w:rsidR="00156DA0" w:rsidRPr="009F0D3C">
        <w:rPr>
          <w:rFonts w:cs="Calibri"/>
          <w:lang w:bidi="bn-BD"/>
        </w:rPr>
        <w:t xml:space="preserve">The Ministry of the Health and Family Welfare is working </w:t>
      </w:r>
      <w:r w:rsidR="006619DA" w:rsidRPr="009F0D3C">
        <w:rPr>
          <w:rFonts w:cs="Calibri"/>
          <w:lang w:bidi="bn-BD"/>
        </w:rPr>
        <w:t>relentlessly</w:t>
      </w:r>
      <w:r w:rsidR="00156DA0" w:rsidRPr="009F0D3C">
        <w:rPr>
          <w:rFonts w:cs="Calibri"/>
          <w:lang w:bidi="bn-BD"/>
        </w:rPr>
        <w:t xml:space="preserve"> following the slogan “Healthy nation is the developed country” for fulfilling standard demand of health services of the people.</w:t>
      </w:r>
    </w:p>
    <w:p w14:paraId="7F44C3C2" w14:textId="0A87FD63" w:rsidR="002B1AA3" w:rsidRPr="009F0D3C" w:rsidRDefault="006338D1" w:rsidP="003B73AB">
      <w:pPr>
        <w:spacing w:before="120" w:after="120" w:line="288" w:lineRule="auto"/>
        <w:ind w:left="720" w:hanging="720"/>
        <w:jc w:val="both"/>
        <w:rPr>
          <w:rFonts w:eastAsia="Calibri" w:cs="Calibri"/>
        </w:rPr>
      </w:pPr>
      <w:r w:rsidRPr="009F0D3C">
        <w:rPr>
          <w:rFonts w:eastAsia="Calibri" w:cs="Calibri"/>
        </w:rPr>
        <w:t>1.2</w:t>
      </w:r>
      <w:r w:rsidRPr="009F0D3C">
        <w:rPr>
          <w:rFonts w:eastAsia="Calibri" w:cs="Calibri"/>
        </w:rPr>
        <w:tab/>
        <w:t xml:space="preserve">Article 15(a) of the Constitution of the People’s Republic of Bangladesh </w:t>
      </w:r>
      <w:r w:rsidR="005240B6" w:rsidRPr="009F0D3C">
        <w:rPr>
          <w:rFonts w:eastAsia="Calibri" w:cs="Calibri"/>
        </w:rPr>
        <w:t>promulgates health</w:t>
      </w:r>
      <w:r w:rsidRPr="009F0D3C">
        <w:rPr>
          <w:rFonts w:eastAsia="Calibri" w:cs="Calibri"/>
        </w:rPr>
        <w:t xml:space="preserve"> care services as a fundamental right and entrusts the State and the Government for its </w:t>
      </w:r>
      <w:r w:rsidR="00D34EF3" w:rsidRPr="009F0D3C">
        <w:rPr>
          <w:rFonts w:eastAsia="Calibri" w:cs="Calibri"/>
        </w:rPr>
        <w:t>implementation</w:t>
      </w:r>
      <w:r w:rsidRPr="009F0D3C">
        <w:rPr>
          <w:rFonts w:eastAsia="Calibri" w:cs="Calibri"/>
        </w:rPr>
        <w:t>. Article 18(1) stipulates that raising the level of nutrition and improv</w:t>
      </w:r>
      <w:r w:rsidR="00D34EF3" w:rsidRPr="009F0D3C">
        <w:rPr>
          <w:rFonts w:eastAsia="Calibri" w:cs="Calibri"/>
        </w:rPr>
        <w:t>ing</w:t>
      </w:r>
      <w:r w:rsidRPr="009F0D3C">
        <w:rPr>
          <w:rFonts w:eastAsia="Calibri" w:cs="Calibri"/>
        </w:rPr>
        <w:t xml:space="preserve"> public health shall be one of the primary duties of the State. </w:t>
      </w:r>
      <w:r w:rsidR="005240B6" w:rsidRPr="009F0D3C">
        <w:rPr>
          <w:rFonts w:eastAsia="Calibri" w:cs="Calibri"/>
        </w:rPr>
        <w:t xml:space="preserve">Similar to </w:t>
      </w:r>
      <w:r w:rsidRPr="009F0D3C">
        <w:rPr>
          <w:rFonts w:eastAsia="Calibri" w:cs="Calibri"/>
        </w:rPr>
        <w:t xml:space="preserve">many other areas, women </w:t>
      </w:r>
      <w:r w:rsidR="005240B6" w:rsidRPr="009F0D3C">
        <w:rPr>
          <w:rFonts w:eastAsia="Calibri" w:cs="Calibri"/>
        </w:rPr>
        <w:t xml:space="preserve">face </w:t>
      </w:r>
      <w:r w:rsidRPr="009F0D3C">
        <w:rPr>
          <w:rFonts w:eastAsia="Calibri" w:cs="Calibri"/>
        </w:rPr>
        <w:t xml:space="preserve">discrimination in </w:t>
      </w:r>
      <w:r w:rsidR="005240B6" w:rsidRPr="009F0D3C">
        <w:rPr>
          <w:rFonts w:eastAsia="Calibri" w:cs="Calibri"/>
        </w:rPr>
        <w:t>accessing</w:t>
      </w:r>
      <w:r w:rsidRPr="009F0D3C">
        <w:rPr>
          <w:rFonts w:eastAsia="Calibri" w:cs="Calibri"/>
        </w:rPr>
        <w:t xml:space="preserve"> health car</w:t>
      </w:r>
      <w:r w:rsidR="005240B6" w:rsidRPr="009F0D3C">
        <w:rPr>
          <w:rFonts w:eastAsia="Calibri" w:cs="Calibri"/>
        </w:rPr>
        <w:t>e facilities for themselves</w:t>
      </w:r>
      <w:r w:rsidRPr="009F0D3C">
        <w:rPr>
          <w:rFonts w:eastAsia="Calibri" w:cs="Calibri"/>
        </w:rPr>
        <w:t xml:space="preserve">. </w:t>
      </w:r>
      <w:r w:rsidR="005240B6" w:rsidRPr="009F0D3C">
        <w:rPr>
          <w:rFonts w:eastAsia="Calibri" w:cs="Calibri"/>
        </w:rPr>
        <w:t xml:space="preserve"> From childhood to old age, women encounter familial, social and legal difficulties in availing health care facilities on nutrition and reproduction. To address these issues</w:t>
      </w:r>
      <w:r w:rsidR="001A4063" w:rsidRPr="009F0D3C">
        <w:rPr>
          <w:rFonts w:eastAsia="Calibri" w:cs="Calibri"/>
        </w:rPr>
        <w:t>, the</w:t>
      </w:r>
      <w:r w:rsidR="00156DA0" w:rsidRPr="009F0D3C">
        <w:rPr>
          <w:rFonts w:cs="Calibri"/>
          <w:lang w:bidi="bn-BD"/>
        </w:rPr>
        <w:t xml:space="preserve"> Gender Equity Strategy 2001</w:t>
      </w:r>
      <w:r w:rsidR="005240B6" w:rsidRPr="009F0D3C">
        <w:rPr>
          <w:rFonts w:cs="Calibri"/>
          <w:lang w:bidi="bn-BD"/>
        </w:rPr>
        <w:t xml:space="preserve">, </w:t>
      </w:r>
      <w:r w:rsidR="00156DA0" w:rsidRPr="009F0D3C">
        <w:rPr>
          <w:rFonts w:cs="Calibri"/>
          <w:lang w:bidi="bn-BD"/>
        </w:rPr>
        <w:t>formulated</w:t>
      </w:r>
      <w:r w:rsidR="00316D27" w:rsidRPr="009F0D3C">
        <w:rPr>
          <w:rFonts w:cs="Calibri"/>
          <w:lang w:bidi="bn-BD"/>
        </w:rPr>
        <w:t xml:space="preserve"> </w:t>
      </w:r>
      <w:r w:rsidR="001A4063" w:rsidRPr="009F0D3C">
        <w:rPr>
          <w:rFonts w:cs="Calibri"/>
          <w:lang w:bidi="bn-BD"/>
        </w:rPr>
        <w:t>by the</w:t>
      </w:r>
      <w:r w:rsidR="008B770C" w:rsidRPr="009F0D3C">
        <w:rPr>
          <w:rFonts w:eastAsia="Calibri" w:cs="Calibri"/>
        </w:rPr>
        <w:t xml:space="preserve"> Ministry of Health and Family Welfare</w:t>
      </w:r>
      <w:r w:rsidR="005240B6" w:rsidRPr="009F0D3C">
        <w:rPr>
          <w:rFonts w:eastAsia="Calibri" w:cs="Calibri"/>
        </w:rPr>
        <w:t>,</w:t>
      </w:r>
      <w:r w:rsidR="00316D27" w:rsidRPr="009F0D3C">
        <w:rPr>
          <w:rFonts w:eastAsia="Calibri" w:cs="Calibri"/>
        </w:rPr>
        <w:t xml:space="preserve"> </w:t>
      </w:r>
      <w:r w:rsidR="00156DA0" w:rsidRPr="009F0D3C">
        <w:rPr>
          <w:rFonts w:cs="Calibri"/>
          <w:lang w:bidi="bn-BD"/>
        </w:rPr>
        <w:t xml:space="preserve">is </w:t>
      </w:r>
      <w:r w:rsidR="005240B6" w:rsidRPr="009F0D3C">
        <w:rPr>
          <w:rFonts w:cs="Calibri"/>
          <w:lang w:bidi="bn-BD"/>
        </w:rPr>
        <w:t>one of the</w:t>
      </w:r>
      <w:r w:rsidR="00156DA0" w:rsidRPr="009F0D3C">
        <w:rPr>
          <w:rFonts w:cs="Calibri"/>
          <w:lang w:bidi="bn-BD"/>
        </w:rPr>
        <w:t xml:space="preserve"> first </w:t>
      </w:r>
      <w:r w:rsidR="003B73AB" w:rsidRPr="009F0D3C">
        <w:rPr>
          <w:rFonts w:cs="Calibri"/>
          <w:lang w:bidi="bn-BD"/>
        </w:rPr>
        <w:t xml:space="preserve">of its kind </w:t>
      </w:r>
      <w:r w:rsidR="00156DA0" w:rsidRPr="009F0D3C">
        <w:rPr>
          <w:rFonts w:cs="Calibri"/>
          <w:lang w:bidi="bn-BD"/>
        </w:rPr>
        <w:t xml:space="preserve">in this sector. </w:t>
      </w:r>
      <w:r w:rsidR="00604536" w:rsidRPr="009F0D3C">
        <w:rPr>
          <w:rFonts w:cs="Calibri"/>
          <w:lang w:bidi="bn-BD"/>
        </w:rPr>
        <w:t xml:space="preserve">The </w:t>
      </w:r>
      <w:r w:rsidR="00156DA0" w:rsidRPr="009F0D3C">
        <w:rPr>
          <w:rFonts w:cs="Calibri"/>
          <w:lang w:bidi="bn-BD"/>
        </w:rPr>
        <w:t>Gender Equity Strategy</w:t>
      </w:r>
      <w:r w:rsidR="00604536" w:rsidRPr="009F0D3C">
        <w:rPr>
          <w:rFonts w:cs="Calibri"/>
          <w:lang w:bidi="bn-BD"/>
        </w:rPr>
        <w:t>,</w:t>
      </w:r>
      <w:r w:rsidR="00156DA0" w:rsidRPr="009F0D3C">
        <w:rPr>
          <w:rFonts w:cs="Calibri"/>
          <w:lang w:bidi="bn-BD"/>
        </w:rPr>
        <w:t xml:space="preserve"> 2014 has been formulated on the basis of experience</w:t>
      </w:r>
      <w:r w:rsidR="00E00789" w:rsidRPr="009F0D3C">
        <w:rPr>
          <w:rFonts w:cs="Calibri"/>
          <w:lang w:bidi="bn-BD"/>
        </w:rPr>
        <w:t>s</w:t>
      </w:r>
      <w:r w:rsidR="00156DA0" w:rsidRPr="009F0D3C">
        <w:rPr>
          <w:rFonts w:cs="Calibri"/>
          <w:lang w:bidi="bn-BD"/>
        </w:rPr>
        <w:t xml:space="preserve"> gathered on implementation of Gender Equity Strategy 2001. The main objective of Gender Equity Strategy 2014 is to improving health through maximum utilization of services provided for the women, child</w:t>
      </w:r>
      <w:r w:rsidR="0017141F" w:rsidRPr="009F0D3C">
        <w:rPr>
          <w:rFonts w:cs="Calibri"/>
          <w:lang w:bidi="bn-BD"/>
        </w:rPr>
        <w:t>ren</w:t>
      </w:r>
      <w:r w:rsidR="00156DA0" w:rsidRPr="009F0D3C">
        <w:rPr>
          <w:rFonts w:cs="Calibri"/>
          <w:lang w:bidi="bn-BD"/>
        </w:rPr>
        <w:t>, adolescent</w:t>
      </w:r>
      <w:r w:rsidR="0017141F" w:rsidRPr="009F0D3C">
        <w:rPr>
          <w:rFonts w:cs="Calibri"/>
          <w:lang w:bidi="bn-BD"/>
        </w:rPr>
        <w:t>s</w:t>
      </w:r>
      <w:r w:rsidR="00156DA0" w:rsidRPr="009F0D3C">
        <w:rPr>
          <w:rFonts w:cs="Calibri"/>
          <w:lang w:bidi="bn-BD"/>
        </w:rPr>
        <w:t xml:space="preserve">, </w:t>
      </w:r>
      <w:r w:rsidR="00E00789" w:rsidRPr="009F0D3C">
        <w:rPr>
          <w:rFonts w:cs="Calibri"/>
          <w:lang w:bidi="bn-BD"/>
        </w:rPr>
        <w:t xml:space="preserve">the </w:t>
      </w:r>
      <w:r w:rsidR="00156DA0" w:rsidRPr="009F0D3C">
        <w:rPr>
          <w:rFonts w:cs="Calibri"/>
          <w:lang w:bidi="bn-BD"/>
        </w:rPr>
        <w:t xml:space="preserve">deprived and </w:t>
      </w:r>
      <w:r w:rsidR="00E00789" w:rsidRPr="009F0D3C">
        <w:rPr>
          <w:rFonts w:cs="Calibri"/>
          <w:lang w:bidi="bn-BD"/>
        </w:rPr>
        <w:t xml:space="preserve">the </w:t>
      </w:r>
      <w:r w:rsidR="00156DA0" w:rsidRPr="009F0D3C">
        <w:rPr>
          <w:rFonts w:cs="Calibri"/>
          <w:lang w:bidi="bn-BD"/>
        </w:rPr>
        <w:t>geographically marginal poor people. The implementation period of Gender Equity Strategy</w:t>
      </w:r>
      <w:r w:rsidR="0017141F" w:rsidRPr="009F0D3C">
        <w:rPr>
          <w:rFonts w:cs="Calibri"/>
          <w:lang w:bidi="bn-BD"/>
        </w:rPr>
        <w:t>,</w:t>
      </w:r>
      <w:r w:rsidR="00156DA0" w:rsidRPr="009F0D3C">
        <w:rPr>
          <w:rFonts w:cs="Calibri"/>
          <w:lang w:bidi="bn-BD"/>
        </w:rPr>
        <w:t xml:space="preserve"> 2014 is 2014-2024. To ensure effective implementation of this strategy the activities have been divided into short term (2017), medium term </w:t>
      </w:r>
      <w:r w:rsidR="001A4063" w:rsidRPr="009F0D3C">
        <w:rPr>
          <w:rFonts w:cs="Calibri"/>
          <w:lang w:bidi="bn-BD"/>
        </w:rPr>
        <w:t>(2020</w:t>
      </w:r>
      <w:r w:rsidR="003811B4" w:rsidRPr="009F0D3C">
        <w:rPr>
          <w:rFonts w:cs="Calibri"/>
          <w:lang w:bidi="bn-BD"/>
        </w:rPr>
        <w:t>) and</w:t>
      </w:r>
      <w:r w:rsidR="00156DA0" w:rsidRPr="009F0D3C">
        <w:rPr>
          <w:rFonts w:cs="Calibri"/>
          <w:lang w:bidi="bn-BD"/>
        </w:rPr>
        <w:t xml:space="preserve"> long term</w:t>
      </w:r>
      <w:r w:rsidR="001A4063" w:rsidRPr="009F0D3C">
        <w:rPr>
          <w:rFonts w:cs="Calibri"/>
          <w:lang w:bidi="bn-BD"/>
        </w:rPr>
        <w:t xml:space="preserve"> (2024)</w:t>
      </w:r>
      <w:r w:rsidR="00156DA0" w:rsidRPr="009F0D3C">
        <w:rPr>
          <w:rFonts w:cs="Calibri"/>
          <w:lang w:bidi="bn-BD"/>
        </w:rPr>
        <w:t xml:space="preserve"> and </w:t>
      </w:r>
      <w:proofErr w:type="gramStart"/>
      <w:r w:rsidR="00156DA0" w:rsidRPr="009F0D3C">
        <w:rPr>
          <w:rFonts w:cs="Calibri"/>
          <w:lang w:bidi="bn-BD"/>
        </w:rPr>
        <w:t>equity</w:t>
      </w:r>
      <w:r w:rsidR="0018178C">
        <w:rPr>
          <w:rFonts w:cs="Calibri"/>
          <w:lang w:bidi="bn-BD"/>
        </w:rPr>
        <w:t xml:space="preserve"> </w:t>
      </w:r>
      <w:r w:rsidR="00156DA0" w:rsidRPr="009F0D3C">
        <w:rPr>
          <w:rFonts w:cs="Calibri"/>
          <w:lang w:bidi="bn-BD"/>
        </w:rPr>
        <w:t>based</w:t>
      </w:r>
      <w:proofErr w:type="gramEnd"/>
      <w:r w:rsidR="00156DA0" w:rsidRPr="009F0D3C">
        <w:rPr>
          <w:rFonts w:cs="Calibri"/>
          <w:lang w:bidi="bn-BD"/>
        </w:rPr>
        <w:t xml:space="preserve"> gender action plan </w:t>
      </w:r>
      <w:r w:rsidR="0017141F" w:rsidRPr="009F0D3C">
        <w:rPr>
          <w:rFonts w:cs="Calibri"/>
          <w:lang w:bidi="bn-BD"/>
        </w:rPr>
        <w:t>is being</w:t>
      </w:r>
      <w:r w:rsidR="00EA2E33" w:rsidRPr="009F0D3C">
        <w:rPr>
          <w:rFonts w:cs="Calibri"/>
          <w:lang w:bidi="bn-BD"/>
        </w:rPr>
        <w:t xml:space="preserve"> formulated with </w:t>
      </w:r>
      <w:r w:rsidR="0017141F" w:rsidRPr="009F0D3C">
        <w:rPr>
          <w:rFonts w:cs="Calibri"/>
          <w:lang w:bidi="bn-BD"/>
        </w:rPr>
        <w:t xml:space="preserve">the </w:t>
      </w:r>
      <w:r w:rsidR="00EA2E33" w:rsidRPr="009F0D3C">
        <w:rPr>
          <w:rFonts w:cs="Calibri"/>
          <w:lang w:bidi="bn-BD"/>
        </w:rPr>
        <w:t>participation and</w:t>
      </w:r>
      <w:r w:rsidR="00316D27" w:rsidRPr="009F0D3C">
        <w:rPr>
          <w:rFonts w:cs="Calibri"/>
          <w:lang w:bidi="bn-BD"/>
        </w:rPr>
        <w:t xml:space="preserve"> </w:t>
      </w:r>
      <w:r w:rsidR="00156DA0" w:rsidRPr="009F0D3C">
        <w:rPr>
          <w:rFonts w:cs="Calibri"/>
          <w:lang w:bidi="bn-BD"/>
        </w:rPr>
        <w:t>assistance of stakeholders from different levels.</w:t>
      </w:r>
    </w:p>
    <w:permEnd w:id="727126935"/>
    <w:p w14:paraId="0C16F36C" w14:textId="77777777" w:rsidR="002B1AA3" w:rsidRPr="009F0D3C" w:rsidRDefault="006338D1" w:rsidP="00A0547A">
      <w:pPr>
        <w:spacing w:before="120" w:after="120" w:line="288" w:lineRule="auto"/>
        <w:rPr>
          <w:rFonts w:eastAsia="Calibri" w:cs="Calibri"/>
          <w:b/>
        </w:rPr>
      </w:pPr>
      <w:r w:rsidRPr="009F0D3C">
        <w:rPr>
          <w:rFonts w:eastAsia="Calibri" w:cs="Calibri"/>
          <w:b/>
        </w:rPr>
        <w:t>1.3</w:t>
      </w:r>
      <w:r w:rsidRPr="009F0D3C">
        <w:rPr>
          <w:rFonts w:eastAsia="Calibri" w:cs="Calibri"/>
          <w:b/>
        </w:rPr>
        <w:tab/>
        <w:t xml:space="preserve">Major Functions of the </w:t>
      </w:r>
      <w:r w:rsidR="00170844" w:rsidRPr="009F0D3C">
        <w:rPr>
          <w:rFonts w:eastAsia="Calibri" w:cs="Calibri"/>
          <w:b/>
        </w:rPr>
        <w:t>Division</w:t>
      </w:r>
    </w:p>
    <w:p w14:paraId="67853925" w14:textId="77777777" w:rsidR="00170844" w:rsidRPr="009F0D3C" w:rsidRDefault="00D815D0" w:rsidP="00F30C04">
      <w:pPr>
        <w:numPr>
          <w:ilvl w:val="2"/>
          <w:numId w:val="9"/>
        </w:numPr>
        <w:spacing w:before="80" w:after="80" w:line="300" w:lineRule="auto"/>
        <w:ind w:left="1080"/>
        <w:jc w:val="both"/>
        <w:rPr>
          <w:rFonts w:asciiTheme="minorHAnsi" w:hAnsiTheme="minorHAnsi" w:cs="Arial"/>
        </w:rPr>
      </w:pPr>
      <w:permStart w:id="1822060273" w:edGrp="everyone"/>
      <w:r w:rsidRPr="009F0D3C">
        <w:rPr>
          <w:rFonts w:asciiTheme="minorHAnsi" w:eastAsia="Nikosh" w:hAnsiTheme="minorHAnsi" w:cs="Arial"/>
          <w:lang w:bidi="bn-BD"/>
        </w:rPr>
        <w:t>Formulation and implementation</w:t>
      </w:r>
      <w:r w:rsidR="00170844" w:rsidRPr="009F0D3C">
        <w:rPr>
          <w:rFonts w:asciiTheme="minorHAnsi" w:eastAsia="Nikosh" w:hAnsiTheme="minorHAnsi" w:cs="Arial"/>
          <w:lang w:bidi="bn-BD"/>
        </w:rPr>
        <w:t xml:space="preserve"> of </w:t>
      </w:r>
      <w:r w:rsidRPr="009F0D3C">
        <w:rPr>
          <w:rFonts w:asciiTheme="minorHAnsi" w:eastAsia="Nikosh" w:hAnsiTheme="minorHAnsi" w:cs="Arial"/>
          <w:lang w:bidi="bn-BD"/>
        </w:rPr>
        <w:t>modern f</w:t>
      </w:r>
      <w:r w:rsidR="00170844" w:rsidRPr="009F0D3C">
        <w:rPr>
          <w:rFonts w:asciiTheme="minorHAnsi" w:eastAsia="Nikosh" w:hAnsiTheme="minorHAnsi" w:cs="Arial"/>
          <w:lang w:bidi="bn-BD"/>
        </w:rPr>
        <w:t xml:space="preserve">amily </w:t>
      </w:r>
      <w:r w:rsidRPr="009F0D3C">
        <w:rPr>
          <w:rFonts w:asciiTheme="minorHAnsi" w:eastAsia="Nikosh" w:hAnsiTheme="minorHAnsi" w:cs="Arial"/>
          <w:lang w:bidi="bn-BD"/>
        </w:rPr>
        <w:t>p</w:t>
      </w:r>
      <w:r w:rsidR="00170844" w:rsidRPr="009F0D3C">
        <w:rPr>
          <w:rFonts w:asciiTheme="minorHAnsi" w:eastAsia="Nikosh" w:hAnsiTheme="minorHAnsi" w:cs="Arial"/>
          <w:lang w:bidi="bn-BD"/>
        </w:rPr>
        <w:t>lanning</w:t>
      </w:r>
      <w:r w:rsidRPr="009F0D3C">
        <w:rPr>
          <w:rFonts w:asciiTheme="minorHAnsi" w:eastAsia="Nikosh" w:hAnsiTheme="minorHAnsi" w:cs="Arial"/>
          <w:lang w:bidi="bn-BD"/>
        </w:rPr>
        <w:t xml:space="preserve"> policies</w:t>
      </w:r>
      <w:r w:rsidR="00170844" w:rsidRPr="009F0D3C">
        <w:rPr>
          <w:rFonts w:asciiTheme="minorHAnsi" w:eastAsia="Nikosh" w:hAnsiTheme="minorHAnsi" w:cs="Arial"/>
          <w:lang w:bidi="bn-BD"/>
        </w:rPr>
        <w:t>;</w:t>
      </w:r>
    </w:p>
    <w:p w14:paraId="7CEE2225" w14:textId="77777777" w:rsidR="00170844" w:rsidRPr="009F0D3C" w:rsidRDefault="00292230" w:rsidP="00F30C04">
      <w:pPr>
        <w:numPr>
          <w:ilvl w:val="2"/>
          <w:numId w:val="9"/>
        </w:numPr>
        <w:spacing w:before="80" w:after="80" w:line="300" w:lineRule="auto"/>
        <w:ind w:left="1080"/>
        <w:jc w:val="both"/>
        <w:rPr>
          <w:rFonts w:asciiTheme="minorHAnsi" w:hAnsiTheme="minorHAnsi" w:cs="Arial"/>
        </w:rPr>
      </w:pPr>
      <w:r w:rsidRPr="009F0D3C">
        <w:rPr>
          <w:rFonts w:asciiTheme="minorHAnsi" w:eastAsia="Nikosh" w:hAnsiTheme="minorHAnsi" w:cs="Arial"/>
          <w:lang w:bidi="bn-BD"/>
        </w:rPr>
        <w:lastRenderedPageBreak/>
        <w:t>Formulation and implementation of modern</w:t>
      </w:r>
      <w:r w:rsidR="00170844" w:rsidRPr="009F0D3C">
        <w:rPr>
          <w:rFonts w:asciiTheme="minorHAnsi" w:eastAsia="Nikosh" w:hAnsiTheme="minorHAnsi" w:cs="Arial"/>
          <w:lang w:bidi="bn-BD"/>
        </w:rPr>
        <w:t xml:space="preserve"> </w:t>
      </w:r>
      <w:r w:rsidRPr="009F0D3C">
        <w:rPr>
          <w:rFonts w:asciiTheme="minorHAnsi" w:eastAsia="Nikosh" w:hAnsiTheme="minorHAnsi" w:cs="Arial"/>
          <w:lang w:bidi="bn-BD"/>
        </w:rPr>
        <w:t>m</w:t>
      </w:r>
      <w:r w:rsidR="00170844" w:rsidRPr="009F0D3C">
        <w:rPr>
          <w:rFonts w:asciiTheme="minorHAnsi" w:eastAsia="Nikosh" w:hAnsiTheme="minorHAnsi" w:cs="Arial"/>
          <w:lang w:bidi="bn-BD"/>
        </w:rPr>
        <w:t xml:space="preserve">edical </w:t>
      </w:r>
      <w:r w:rsidRPr="009F0D3C">
        <w:rPr>
          <w:rFonts w:asciiTheme="minorHAnsi" w:eastAsia="Nikosh" w:hAnsiTheme="minorHAnsi" w:cs="Arial"/>
          <w:lang w:bidi="bn-BD"/>
        </w:rPr>
        <w:t>e</w:t>
      </w:r>
      <w:r w:rsidR="00170844" w:rsidRPr="009F0D3C">
        <w:rPr>
          <w:rFonts w:asciiTheme="minorHAnsi" w:eastAsia="Nikosh" w:hAnsiTheme="minorHAnsi" w:cs="Arial"/>
          <w:lang w:bidi="bn-BD"/>
        </w:rPr>
        <w:t>ducation</w:t>
      </w:r>
      <w:r w:rsidRPr="009F0D3C">
        <w:rPr>
          <w:rFonts w:asciiTheme="minorHAnsi" w:eastAsia="Nikosh" w:hAnsiTheme="minorHAnsi" w:cs="Arial"/>
          <w:lang w:bidi="bn-BD"/>
        </w:rPr>
        <w:t xml:space="preserve"> policies</w:t>
      </w:r>
      <w:r w:rsidR="00170844" w:rsidRPr="009F0D3C">
        <w:rPr>
          <w:rFonts w:asciiTheme="minorHAnsi" w:eastAsia="Nikosh" w:hAnsiTheme="minorHAnsi" w:cs="Arial"/>
          <w:lang w:bidi="bn-BD"/>
        </w:rPr>
        <w:t>;</w:t>
      </w:r>
    </w:p>
    <w:p w14:paraId="56A0E03F" w14:textId="77777777" w:rsidR="00170844" w:rsidRPr="009F0D3C" w:rsidRDefault="00170844" w:rsidP="00F30C04">
      <w:pPr>
        <w:numPr>
          <w:ilvl w:val="2"/>
          <w:numId w:val="9"/>
        </w:numPr>
        <w:spacing w:before="80" w:after="80" w:line="300" w:lineRule="auto"/>
        <w:ind w:left="1080"/>
        <w:jc w:val="both"/>
        <w:rPr>
          <w:rFonts w:asciiTheme="minorHAnsi" w:hAnsiTheme="minorHAnsi" w:cs="Arial"/>
        </w:rPr>
      </w:pPr>
      <w:r w:rsidRPr="009F0D3C">
        <w:rPr>
          <w:rFonts w:asciiTheme="minorHAnsi" w:eastAsia="Nikosh" w:hAnsiTheme="minorHAnsi" w:cs="Arial"/>
          <w:lang w:bidi="bn-BD"/>
        </w:rPr>
        <w:t>Activities related to medical, dental, nursing &amp; midwifery and alternative medical education;</w:t>
      </w:r>
    </w:p>
    <w:p w14:paraId="74C7C5FF" w14:textId="77777777" w:rsidR="00170844" w:rsidRPr="009F0D3C" w:rsidRDefault="00170844" w:rsidP="00F30C04">
      <w:pPr>
        <w:numPr>
          <w:ilvl w:val="2"/>
          <w:numId w:val="9"/>
        </w:numPr>
        <w:spacing w:before="80" w:after="80" w:line="300" w:lineRule="auto"/>
        <w:ind w:left="1080"/>
        <w:jc w:val="both"/>
        <w:rPr>
          <w:rFonts w:asciiTheme="minorHAnsi" w:hAnsiTheme="minorHAnsi" w:cs="Arial"/>
        </w:rPr>
      </w:pPr>
      <w:r w:rsidRPr="009F0D3C">
        <w:rPr>
          <w:rFonts w:asciiTheme="minorHAnsi" w:eastAsia="Nikosh" w:hAnsiTheme="minorHAnsi" w:cs="Arial"/>
          <w:lang w:bidi="bn-BD"/>
        </w:rPr>
        <w:t>Registration and quality control of medic</w:t>
      </w:r>
      <w:r w:rsidR="00220793" w:rsidRPr="009F0D3C">
        <w:rPr>
          <w:rFonts w:asciiTheme="minorHAnsi" w:eastAsia="Nikosh" w:hAnsiTheme="minorHAnsi" w:cs="Arial"/>
          <w:lang w:bidi="bn-BD"/>
        </w:rPr>
        <w:t>al, dental, nursing &amp; midwifery and</w:t>
      </w:r>
      <w:r w:rsidRPr="009F0D3C">
        <w:rPr>
          <w:rFonts w:asciiTheme="minorHAnsi" w:eastAsia="Nikosh" w:hAnsiTheme="minorHAnsi" w:cs="Arial"/>
          <w:lang w:bidi="bn-BD"/>
        </w:rPr>
        <w:t xml:space="preserve"> alternative medical education;</w:t>
      </w:r>
    </w:p>
    <w:p w14:paraId="2F03C42B" w14:textId="77777777" w:rsidR="00170844" w:rsidRPr="009F0D3C" w:rsidRDefault="00170844" w:rsidP="00F30C04">
      <w:pPr>
        <w:numPr>
          <w:ilvl w:val="2"/>
          <w:numId w:val="9"/>
        </w:numPr>
        <w:spacing w:before="80" w:after="80" w:line="300" w:lineRule="auto"/>
        <w:ind w:left="1080"/>
        <w:jc w:val="both"/>
        <w:rPr>
          <w:rFonts w:asciiTheme="minorHAnsi" w:hAnsiTheme="minorHAnsi" w:cs="Arial"/>
        </w:rPr>
      </w:pPr>
      <w:r w:rsidRPr="009F0D3C">
        <w:rPr>
          <w:rFonts w:asciiTheme="minorHAnsi" w:eastAsia="Nikosh" w:hAnsiTheme="minorHAnsi" w:cs="Arial"/>
          <w:lang w:bidi="bn-BD"/>
        </w:rPr>
        <w:t>Procurement, storage and distribution of birth control materials and motivation of using those in family planning;</w:t>
      </w:r>
    </w:p>
    <w:p w14:paraId="3E897B44" w14:textId="77777777" w:rsidR="00EA2E33" w:rsidRPr="009F0D3C" w:rsidRDefault="00EA2E33" w:rsidP="00F30C04">
      <w:pPr>
        <w:numPr>
          <w:ilvl w:val="2"/>
          <w:numId w:val="9"/>
        </w:numPr>
        <w:spacing w:before="80" w:after="80" w:line="300" w:lineRule="auto"/>
        <w:ind w:left="1080"/>
        <w:jc w:val="both"/>
        <w:rPr>
          <w:rFonts w:asciiTheme="minorHAnsi" w:hAnsiTheme="minorHAnsi" w:cstheme="minorHAnsi"/>
        </w:rPr>
      </w:pPr>
      <w:r w:rsidRPr="009F0D3C">
        <w:rPr>
          <w:rFonts w:asciiTheme="minorHAnsi" w:eastAsia="Nikosh" w:hAnsiTheme="minorHAnsi" w:cstheme="minorHAnsi"/>
          <w:lang w:bidi="bn-BD"/>
        </w:rPr>
        <w:t xml:space="preserve">Providing family planning services through hospital, health </w:t>
      </w:r>
      <w:proofErr w:type="spellStart"/>
      <w:r w:rsidRPr="009F0D3C">
        <w:rPr>
          <w:rFonts w:asciiTheme="minorHAnsi" w:eastAsia="Nikosh" w:hAnsiTheme="minorHAnsi" w:cstheme="minorHAnsi"/>
          <w:lang w:bidi="bn-BD"/>
        </w:rPr>
        <w:t>centre</w:t>
      </w:r>
      <w:proofErr w:type="spellEnd"/>
      <w:r w:rsidRPr="009F0D3C">
        <w:rPr>
          <w:rFonts w:asciiTheme="minorHAnsi" w:eastAsia="Nikosh" w:hAnsiTheme="minorHAnsi" w:cstheme="minorHAnsi"/>
          <w:lang w:bidi="bn-BD"/>
        </w:rPr>
        <w:t>, maternal and child care hea</w:t>
      </w:r>
      <w:r w:rsidR="00E00789" w:rsidRPr="009F0D3C">
        <w:rPr>
          <w:rFonts w:asciiTheme="minorHAnsi" w:eastAsia="Nikosh" w:hAnsiTheme="minorHAnsi" w:cstheme="minorHAnsi"/>
          <w:lang w:bidi="bn-BD"/>
        </w:rPr>
        <w:t>lth</w:t>
      </w:r>
      <w:r w:rsidRPr="009F0D3C">
        <w:rPr>
          <w:rFonts w:asciiTheme="minorHAnsi" w:eastAsia="Nikosh" w:hAnsiTheme="minorHAnsi" w:cstheme="minorHAnsi"/>
          <w:lang w:bidi="bn-BD"/>
        </w:rPr>
        <w:t xml:space="preserve"> </w:t>
      </w:r>
      <w:proofErr w:type="spellStart"/>
      <w:r w:rsidRPr="009F0D3C">
        <w:rPr>
          <w:rFonts w:asciiTheme="minorHAnsi" w:eastAsia="Nikosh" w:hAnsiTheme="minorHAnsi" w:cstheme="minorHAnsi"/>
          <w:lang w:bidi="bn-BD"/>
        </w:rPr>
        <w:t>centre</w:t>
      </w:r>
      <w:proofErr w:type="spellEnd"/>
      <w:r w:rsidRPr="009F0D3C">
        <w:rPr>
          <w:rFonts w:asciiTheme="minorHAnsi" w:eastAsia="Nikosh" w:hAnsiTheme="minorHAnsi" w:cstheme="minorHAnsi"/>
          <w:lang w:bidi="bn-BD"/>
        </w:rPr>
        <w:t>;</w:t>
      </w:r>
    </w:p>
    <w:p w14:paraId="3B4AAAC8" w14:textId="77777777" w:rsidR="00170844" w:rsidRPr="009F0D3C" w:rsidRDefault="00170844" w:rsidP="00F30C04">
      <w:pPr>
        <w:numPr>
          <w:ilvl w:val="2"/>
          <w:numId w:val="9"/>
        </w:numPr>
        <w:spacing w:before="80" w:after="80" w:line="300" w:lineRule="auto"/>
        <w:ind w:left="1080"/>
        <w:jc w:val="both"/>
        <w:rPr>
          <w:rFonts w:asciiTheme="minorHAnsi" w:hAnsiTheme="minorHAnsi" w:cs="Arial"/>
        </w:rPr>
      </w:pPr>
      <w:r w:rsidRPr="009F0D3C">
        <w:rPr>
          <w:rFonts w:asciiTheme="minorHAnsi" w:eastAsia="Nikosh" w:hAnsiTheme="minorHAnsi" w:cs="Arial"/>
          <w:lang w:bidi="bn-BD"/>
        </w:rPr>
        <w:t>Activities related to research and training for population control;</w:t>
      </w:r>
    </w:p>
    <w:p w14:paraId="3A8694A5" w14:textId="77777777" w:rsidR="00170844" w:rsidRPr="009F0D3C" w:rsidRDefault="00170844" w:rsidP="00F30C04">
      <w:pPr>
        <w:numPr>
          <w:ilvl w:val="2"/>
          <w:numId w:val="9"/>
        </w:numPr>
        <w:spacing w:before="80" w:after="80" w:line="300" w:lineRule="auto"/>
        <w:ind w:left="1080"/>
        <w:jc w:val="both"/>
        <w:rPr>
          <w:rFonts w:asciiTheme="minorHAnsi" w:hAnsiTheme="minorHAnsi" w:cs="Arial"/>
        </w:rPr>
      </w:pPr>
      <w:r w:rsidRPr="009F0D3C">
        <w:rPr>
          <w:rFonts w:asciiTheme="minorHAnsi" w:eastAsia="Nikosh" w:hAnsiTheme="minorHAnsi" w:cs="Arial"/>
          <w:lang w:bidi="bn-BD"/>
        </w:rPr>
        <w:t>Implementation of child and maternal hea</w:t>
      </w:r>
      <w:r w:rsidR="00A33CB7" w:rsidRPr="009F0D3C">
        <w:rPr>
          <w:rFonts w:asciiTheme="minorHAnsi" w:eastAsia="Nikosh" w:hAnsiTheme="minorHAnsi" w:cs="Arial"/>
          <w:lang w:bidi="bn-BD"/>
        </w:rPr>
        <w:t>lth</w:t>
      </w:r>
      <w:r w:rsidRPr="009F0D3C">
        <w:rPr>
          <w:rFonts w:asciiTheme="minorHAnsi" w:eastAsia="Nikosh" w:hAnsiTheme="minorHAnsi" w:cs="Arial"/>
          <w:lang w:bidi="bn-BD"/>
        </w:rPr>
        <w:t xml:space="preserve"> services and alternative medical care.</w:t>
      </w:r>
    </w:p>
    <w:permEnd w:id="1822060273"/>
    <w:p w14:paraId="58015D8C" w14:textId="77777777" w:rsidR="002B1AA3" w:rsidRPr="009F0D3C" w:rsidRDefault="006338D1" w:rsidP="00A0547A">
      <w:pPr>
        <w:spacing w:before="120" w:after="120" w:line="288" w:lineRule="auto"/>
        <w:ind w:left="720" w:right="-14" w:hanging="720"/>
        <w:jc w:val="both"/>
        <w:rPr>
          <w:rFonts w:eastAsia="Calibri" w:cs="Calibri"/>
          <w:b/>
        </w:rPr>
      </w:pPr>
      <w:r w:rsidRPr="009F0D3C">
        <w:rPr>
          <w:rFonts w:eastAsia="Calibri" w:cs="Calibri"/>
          <w:b/>
        </w:rPr>
        <w:t xml:space="preserve">2.0 </w:t>
      </w:r>
      <w:r w:rsidRPr="009F0D3C">
        <w:rPr>
          <w:rFonts w:eastAsia="Calibri" w:cs="Calibri"/>
          <w:b/>
        </w:rPr>
        <w:tab/>
        <w:t>Policies adopted by the Ministry</w:t>
      </w:r>
      <w:r w:rsidR="00DC30AC" w:rsidRPr="009F0D3C">
        <w:rPr>
          <w:rFonts w:eastAsia="Calibri" w:cs="Calibri"/>
          <w:b/>
        </w:rPr>
        <w:t>/Division</w:t>
      </w:r>
    </w:p>
    <w:p w14:paraId="476EBB5F" w14:textId="77777777" w:rsidR="002B1AA3" w:rsidRPr="009F0D3C" w:rsidRDefault="00A274AD" w:rsidP="001F43C0">
      <w:pPr>
        <w:spacing w:before="120" w:after="120" w:line="288" w:lineRule="auto"/>
        <w:ind w:left="720" w:right="-14"/>
        <w:jc w:val="both"/>
        <w:rPr>
          <w:rFonts w:eastAsia="Calibri" w:cs="Calibri"/>
        </w:rPr>
      </w:pPr>
      <w:permStart w:id="521742128" w:edGrp="everyone"/>
      <w:r w:rsidRPr="009F0D3C">
        <w:rPr>
          <w:rFonts w:eastAsia="Calibri" w:cs="Calibri"/>
        </w:rPr>
        <w:t>Ensuring primary and emergency health care for all and expansion of quality</w:t>
      </w:r>
      <w:r w:rsidR="00D8533A" w:rsidRPr="009F0D3C">
        <w:rPr>
          <w:rFonts w:eastAsia="Calibri" w:cs="Calibri"/>
        </w:rPr>
        <w:t xml:space="preserve">, </w:t>
      </w:r>
      <w:r w:rsidR="00B200A9" w:rsidRPr="009F0D3C">
        <w:rPr>
          <w:rFonts w:eastAsia="Calibri" w:cs="Calibri"/>
        </w:rPr>
        <w:t xml:space="preserve">patient </w:t>
      </w:r>
      <w:r w:rsidR="00D8533A" w:rsidRPr="009F0D3C">
        <w:rPr>
          <w:rFonts w:eastAsia="Calibri" w:cs="Calibri"/>
        </w:rPr>
        <w:t xml:space="preserve">-oriented </w:t>
      </w:r>
      <w:r w:rsidRPr="009F0D3C">
        <w:rPr>
          <w:rFonts w:eastAsia="Calibri" w:cs="Calibri"/>
        </w:rPr>
        <w:t xml:space="preserve">healthcare services in an equitable manner </w:t>
      </w:r>
      <w:r w:rsidR="00D8533A" w:rsidRPr="009F0D3C">
        <w:rPr>
          <w:rFonts w:eastAsia="Calibri" w:cs="Calibri"/>
        </w:rPr>
        <w:t xml:space="preserve">remain to the main objectives of the Ministry of Health and Family Welfare. To motivate people </w:t>
      </w:r>
      <w:r w:rsidR="00E41134" w:rsidRPr="009F0D3C">
        <w:rPr>
          <w:rFonts w:eastAsia="Calibri" w:cs="Calibri"/>
        </w:rPr>
        <w:t>toward</w:t>
      </w:r>
      <w:r w:rsidR="00D8533A" w:rsidRPr="009F0D3C">
        <w:rPr>
          <w:rFonts w:eastAsia="Calibri" w:cs="Calibri"/>
        </w:rPr>
        <w:t xml:space="preserve"> health care services</w:t>
      </w:r>
      <w:r w:rsidR="00E41134" w:rsidRPr="009F0D3C">
        <w:rPr>
          <w:rFonts w:eastAsia="Calibri" w:cs="Calibri"/>
        </w:rPr>
        <w:t xml:space="preserve">, </w:t>
      </w:r>
      <w:r w:rsidR="00D8533A" w:rsidRPr="009F0D3C">
        <w:rPr>
          <w:rFonts w:eastAsia="Calibri" w:cs="Calibri"/>
        </w:rPr>
        <w:t>the Ministry has formulated</w:t>
      </w:r>
      <w:r w:rsidR="00E41134" w:rsidRPr="009F0D3C">
        <w:rPr>
          <w:rFonts w:eastAsia="Calibri" w:cs="Calibri"/>
        </w:rPr>
        <w:t xml:space="preserve"> the National Health Policy, </w:t>
      </w:r>
      <w:r w:rsidR="001F43C0" w:rsidRPr="009F0D3C">
        <w:rPr>
          <w:rFonts w:eastAsia="Calibri" w:cs="Calibri"/>
        </w:rPr>
        <w:t xml:space="preserve">2011 taking </w:t>
      </w:r>
      <w:r w:rsidR="00E41134" w:rsidRPr="009F0D3C">
        <w:rPr>
          <w:rFonts w:eastAsia="Calibri" w:cs="Calibri"/>
        </w:rPr>
        <w:t xml:space="preserve">patients’ </w:t>
      </w:r>
      <w:r w:rsidRPr="009F0D3C">
        <w:rPr>
          <w:rFonts w:eastAsia="Calibri" w:cs="Calibri"/>
        </w:rPr>
        <w:t xml:space="preserve">right and dignity </w:t>
      </w:r>
      <w:r w:rsidR="001F43C0" w:rsidRPr="009F0D3C">
        <w:rPr>
          <w:rFonts w:eastAsia="Calibri" w:cs="Calibri"/>
        </w:rPr>
        <w:t xml:space="preserve">as the core theme with the purpose of </w:t>
      </w:r>
      <w:r w:rsidRPr="009F0D3C">
        <w:rPr>
          <w:rFonts w:eastAsia="Calibri" w:cs="Calibri"/>
        </w:rPr>
        <w:t>prevent</w:t>
      </w:r>
      <w:r w:rsidR="001F43C0" w:rsidRPr="009F0D3C">
        <w:rPr>
          <w:rFonts w:eastAsia="Calibri" w:cs="Calibri"/>
        </w:rPr>
        <w:t>ing</w:t>
      </w:r>
      <w:r w:rsidRPr="009F0D3C">
        <w:rPr>
          <w:rFonts w:eastAsia="Calibri" w:cs="Calibri"/>
        </w:rPr>
        <w:t xml:space="preserve"> and minimiz</w:t>
      </w:r>
      <w:r w:rsidR="001F43C0" w:rsidRPr="009F0D3C">
        <w:rPr>
          <w:rFonts w:eastAsia="Calibri" w:cs="Calibri"/>
        </w:rPr>
        <w:t>ing</w:t>
      </w:r>
      <w:r w:rsidRPr="009F0D3C">
        <w:rPr>
          <w:rFonts w:eastAsia="Calibri" w:cs="Calibri"/>
        </w:rPr>
        <w:t xml:space="preserve"> the occurrence of disease. </w:t>
      </w:r>
      <w:r w:rsidR="006338D1" w:rsidRPr="009F0D3C">
        <w:rPr>
          <w:rFonts w:eastAsia="Calibri" w:cs="Calibri"/>
        </w:rPr>
        <w:t xml:space="preserve">In addition, </w:t>
      </w:r>
      <w:r w:rsidR="00E93392" w:rsidRPr="009F0D3C">
        <w:rPr>
          <w:rFonts w:eastAsia="Calibri" w:cs="Calibri"/>
        </w:rPr>
        <w:t xml:space="preserve">the Ministry has formulated </w:t>
      </w:r>
      <w:r w:rsidR="006338D1" w:rsidRPr="009F0D3C">
        <w:rPr>
          <w:rFonts w:eastAsia="Calibri" w:cs="Calibri"/>
        </w:rPr>
        <w:t xml:space="preserve">the National Population Policy 2012 and </w:t>
      </w:r>
      <w:r w:rsidR="0017141F" w:rsidRPr="009F0D3C">
        <w:rPr>
          <w:rFonts w:eastAsia="Calibri" w:cs="Calibri"/>
        </w:rPr>
        <w:t>S</w:t>
      </w:r>
      <w:r w:rsidR="00B00324" w:rsidRPr="009F0D3C">
        <w:rPr>
          <w:rFonts w:eastAsia="Calibri" w:cs="Calibri"/>
        </w:rPr>
        <w:t xml:space="preserve">trategy </w:t>
      </w:r>
      <w:r w:rsidR="0017141F" w:rsidRPr="009F0D3C">
        <w:rPr>
          <w:rFonts w:eastAsia="Calibri" w:cs="Calibri"/>
        </w:rPr>
        <w:t>P</w:t>
      </w:r>
      <w:r w:rsidR="00B00324" w:rsidRPr="009F0D3C">
        <w:rPr>
          <w:rFonts w:eastAsia="Calibri" w:cs="Calibri"/>
        </w:rPr>
        <w:t xml:space="preserve">aper for </w:t>
      </w:r>
      <w:r w:rsidR="0017141F" w:rsidRPr="009F0D3C">
        <w:rPr>
          <w:rFonts w:eastAsia="Calibri" w:cs="Calibri"/>
        </w:rPr>
        <w:t>F</w:t>
      </w:r>
      <w:r w:rsidR="00B00324" w:rsidRPr="009F0D3C">
        <w:rPr>
          <w:rFonts w:eastAsia="Calibri" w:cs="Calibri"/>
        </w:rPr>
        <w:t>inancing</w:t>
      </w:r>
      <w:r w:rsidR="006338D1" w:rsidRPr="009F0D3C">
        <w:rPr>
          <w:rFonts w:eastAsia="Calibri" w:cs="Calibri"/>
        </w:rPr>
        <w:t xml:space="preserve"> </w:t>
      </w:r>
      <w:r w:rsidR="0017141F" w:rsidRPr="009F0D3C">
        <w:rPr>
          <w:rFonts w:eastAsia="Calibri" w:cs="Calibri"/>
        </w:rPr>
        <w:t>H</w:t>
      </w:r>
      <w:r w:rsidR="006338D1" w:rsidRPr="009F0D3C">
        <w:rPr>
          <w:rFonts w:eastAsia="Calibri" w:cs="Calibri"/>
        </w:rPr>
        <w:t>ealthcar</w:t>
      </w:r>
      <w:r w:rsidR="00B00324" w:rsidRPr="009F0D3C">
        <w:rPr>
          <w:rFonts w:eastAsia="Calibri" w:cs="Calibri"/>
        </w:rPr>
        <w:t xml:space="preserve">e </w:t>
      </w:r>
      <w:r w:rsidR="0017141F" w:rsidRPr="009F0D3C">
        <w:rPr>
          <w:rFonts w:eastAsia="Calibri" w:cs="Calibri"/>
        </w:rPr>
        <w:t>S</w:t>
      </w:r>
      <w:r w:rsidR="00B00324" w:rsidRPr="009F0D3C">
        <w:rPr>
          <w:rFonts w:eastAsia="Calibri" w:cs="Calibri"/>
        </w:rPr>
        <w:t>ervices</w:t>
      </w:r>
      <w:r w:rsidR="003811B4" w:rsidRPr="009F0D3C">
        <w:rPr>
          <w:rFonts w:eastAsia="Calibri" w:cs="Calibri"/>
        </w:rPr>
        <w:t>, 2012</w:t>
      </w:r>
      <w:r w:rsidR="00B00324" w:rsidRPr="009F0D3C">
        <w:rPr>
          <w:rFonts w:eastAsia="Calibri" w:cs="Calibri"/>
        </w:rPr>
        <w:t xml:space="preserve"> and </w:t>
      </w:r>
      <w:r w:rsidR="00784C84" w:rsidRPr="009F0D3C">
        <w:rPr>
          <w:rFonts w:eastAsia="Calibri" w:cs="Calibri"/>
        </w:rPr>
        <w:t xml:space="preserve">the </w:t>
      </w:r>
      <w:r w:rsidR="00B00324" w:rsidRPr="009F0D3C">
        <w:rPr>
          <w:rFonts w:cs="Calibri"/>
          <w:lang w:bidi="bn-BD"/>
        </w:rPr>
        <w:t>Gender Equity Strategy, 2014.</w:t>
      </w:r>
    </w:p>
    <w:permEnd w:id="521742128"/>
    <w:p w14:paraId="7E16FA7C" w14:textId="77777777" w:rsidR="002B1AA3" w:rsidRPr="009F0D3C" w:rsidRDefault="006338D1" w:rsidP="00A0547A">
      <w:pPr>
        <w:spacing w:before="120" w:after="120" w:line="288" w:lineRule="auto"/>
        <w:ind w:right="-14"/>
        <w:jc w:val="both"/>
        <w:rPr>
          <w:rFonts w:eastAsia="Calibri" w:cs="Calibri"/>
        </w:rPr>
      </w:pPr>
      <w:r w:rsidRPr="009F0D3C">
        <w:rPr>
          <w:rFonts w:eastAsia="Calibri" w:cs="Calibri"/>
          <w:b/>
        </w:rPr>
        <w:t xml:space="preserve">2.1 </w:t>
      </w:r>
      <w:r w:rsidRPr="009F0D3C">
        <w:rPr>
          <w:rFonts w:eastAsia="Calibri" w:cs="Calibri"/>
          <w:b/>
        </w:rPr>
        <w:tab/>
        <w:t>The National Health Policy</w:t>
      </w:r>
      <w:r w:rsidR="00DC30AC" w:rsidRPr="009F0D3C">
        <w:rPr>
          <w:rFonts w:eastAsia="Calibri" w:cs="Calibri"/>
          <w:b/>
        </w:rPr>
        <w:t>-2011</w:t>
      </w:r>
      <w:r w:rsidRPr="009F0D3C">
        <w:rPr>
          <w:rFonts w:eastAsia="Calibri" w:cs="Calibri"/>
          <w:b/>
        </w:rPr>
        <w:t xml:space="preserve"> stipulates the following issues for women’s health</w:t>
      </w:r>
    </w:p>
    <w:p w14:paraId="5294521E" w14:textId="77777777" w:rsidR="002B1AA3" w:rsidRPr="009F0D3C" w:rsidRDefault="006338D1" w:rsidP="00F30C04">
      <w:pPr>
        <w:numPr>
          <w:ilvl w:val="0"/>
          <w:numId w:val="1"/>
        </w:numPr>
        <w:spacing w:before="120" w:after="120" w:line="288" w:lineRule="auto"/>
        <w:ind w:left="1080" w:right="-14" w:hanging="360"/>
        <w:jc w:val="both"/>
        <w:rPr>
          <w:rFonts w:eastAsia="Calibri" w:cs="Calibri"/>
        </w:rPr>
      </w:pPr>
      <w:permStart w:id="205800015" w:edGrp="everyone"/>
      <w:r w:rsidRPr="009F0D3C">
        <w:rPr>
          <w:rFonts w:eastAsia="Calibri" w:cs="Calibri"/>
        </w:rPr>
        <w:t>To establish health facilities as a matter of right in line with the Constitu</w:t>
      </w:r>
      <w:r w:rsidR="0017141F" w:rsidRPr="009F0D3C">
        <w:rPr>
          <w:rFonts w:eastAsia="Calibri" w:cs="Calibri"/>
        </w:rPr>
        <w:t>tion and International Charters by</w:t>
      </w:r>
      <w:r w:rsidRPr="009F0D3C">
        <w:rPr>
          <w:rFonts w:eastAsia="Calibri" w:cs="Calibri"/>
        </w:rPr>
        <w:t xml:space="preserve"> mak</w:t>
      </w:r>
      <w:r w:rsidR="0017141F" w:rsidRPr="009F0D3C">
        <w:rPr>
          <w:rFonts w:eastAsia="Calibri" w:cs="Calibri"/>
        </w:rPr>
        <w:t>ing</w:t>
      </w:r>
      <w:r w:rsidRPr="009F0D3C">
        <w:rPr>
          <w:rFonts w:eastAsia="Calibri" w:cs="Calibri"/>
        </w:rPr>
        <w:t xml:space="preserve"> basic health care facilities/instruments available to people at all levels of the society and </w:t>
      </w:r>
      <w:r w:rsidR="0017141F" w:rsidRPr="009F0D3C">
        <w:rPr>
          <w:rFonts w:eastAsia="Calibri" w:cs="Calibri"/>
        </w:rPr>
        <w:t xml:space="preserve">to </w:t>
      </w:r>
      <w:r w:rsidRPr="009F0D3C">
        <w:rPr>
          <w:rFonts w:eastAsia="Calibri" w:cs="Calibri"/>
        </w:rPr>
        <w:t xml:space="preserve">strive </w:t>
      </w:r>
      <w:r w:rsidR="00220793" w:rsidRPr="009F0D3C">
        <w:rPr>
          <w:rFonts w:eastAsia="Calibri" w:cs="Calibri"/>
        </w:rPr>
        <w:t>for</w:t>
      </w:r>
      <w:r w:rsidRPr="009F0D3C">
        <w:rPr>
          <w:rFonts w:eastAsia="Calibri" w:cs="Calibri"/>
        </w:rPr>
        <w:t xml:space="preserve"> improve</w:t>
      </w:r>
      <w:r w:rsidR="00220793" w:rsidRPr="009F0D3C">
        <w:rPr>
          <w:rFonts w:eastAsia="Calibri" w:cs="Calibri"/>
        </w:rPr>
        <w:t>ment of</w:t>
      </w:r>
      <w:r w:rsidRPr="009F0D3C">
        <w:rPr>
          <w:rFonts w:eastAsia="Calibri" w:cs="Calibri"/>
        </w:rPr>
        <w:t xml:space="preserve"> the overal</w:t>
      </w:r>
      <w:r w:rsidR="00473DEF" w:rsidRPr="009F0D3C">
        <w:rPr>
          <w:rFonts w:eastAsia="Calibri" w:cs="Calibri"/>
        </w:rPr>
        <w:t>l nutrition and health standard;</w:t>
      </w:r>
      <w:r w:rsidRPr="009F0D3C">
        <w:rPr>
          <w:rFonts w:eastAsia="Calibri" w:cs="Calibri"/>
        </w:rPr>
        <w:t xml:space="preserve"> </w:t>
      </w:r>
    </w:p>
    <w:p w14:paraId="1F1F3878" w14:textId="77777777" w:rsidR="002B1AA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t xml:space="preserve">To bring down child and maternal mortality rates to a reasonable level by 2021, </w:t>
      </w:r>
      <w:r w:rsidR="00C76815" w:rsidRPr="009F0D3C">
        <w:rPr>
          <w:rFonts w:eastAsia="Calibri" w:cs="Calibri"/>
        </w:rPr>
        <w:t xml:space="preserve">when </w:t>
      </w:r>
      <w:r w:rsidRPr="009F0D3C">
        <w:rPr>
          <w:rFonts w:eastAsia="Calibri" w:cs="Calibri"/>
        </w:rPr>
        <w:t xml:space="preserve">the golden jubilee of </w:t>
      </w:r>
      <w:r w:rsidR="00C76815" w:rsidRPr="009F0D3C">
        <w:rPr>
          <w:rFonts w:eastAsia="Calibri" w:cs="Calibri"/>
        </w:rPr>
        <w:t>independence w</w:t>
      </w:r>
      <w:r w:rsidR="00473DEF" w:rsidRPr="009F0D3C">
        <w:rPr>
          <w:rFonts w:eastAsia="Calibri" w:cs="Calibri"/>
        </w:rPr>
        <w:t>ill be celebrated by the nation;</w:t>
      </w:r>
      <w:r w:rsidR="00C76815" w:rsidRPr="009F0D3C">
        <w:rPr>
          <w:rFonts w:eastAsia="Calibri" w:cs="Calibri"/>
        </w:rPr>
        <w:t xml:space="preserve"> </w:t>
      </w:r>
    </w:p>
    <w:p w14:paraId="0BC618D5" w14:textId="77777777" w:rsidR="002B1AA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t>To revitalize family planning and reproductive health care in order to attain Replacement Level of Fertility</w:t>
      </w:r>
      <w:r w:rsidR="004A0856" w:rsidRPr="009F0D3C">
        <w:rPr>
          <w:rFonts w:eastAsia="Calibri" w:cs="Calibri"/>
        </w:rPr>
        <w:t xml:space="preserve"> by 2021</w:t>
      </w:r>
      <w:r w:rsidR="00473DEF" w:rsidRPr="009F0D3C">
        <w:rPr>
          <w:rFonts w:eastAsia="Calibri" w:cs="Calibri"/>
        </w:rPr>
        <w:t>;</w:t>
      </w:r>
    </w:p>
    <w:p w14:paraId="49B3508F" w14:textId="77777777" w:rsidR="002B1AA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t xml:space="preserve">To adopt satisfactory health care facilities for mother and child and </w:t>
      </w:r>
      <w:r w:rsidR="00C76815" w:rsidRPr="009F0D3C">
        <w:rPr>
          <w:rFonts w:eastAsia="Calibri" w:cs="Calibri"/>
        </w:rPr>
        <w:t xml:space="preserve">to </w:t>
      </w:r>
      <w:r w:rsidRPr="009F0D3C">
        <w:rPr>
          <w:rFonts w:eastAsia="Calibri" w:cs="Calibri"/>
        </w:rPr>
        <w:t>ensure safe midwifery service in e</w:t>
      </w:r>
      <w:r w:rsidR="00473DEF" w:rsidRPr="009F0D3C">
        <w:rPr>
          <w:rFonts w:eastAsia="Calibri" w:cs="Calibri"/>
        </w:rPr>
        <w:t>very village as far as possible;</w:t>
      </w:r>
      <w:r w:rsidRPr="009F0D3C">
        <w:rPr>
          <w:rFonts w:eastAsia="Calibri" w:cs="Calibri"/>
        </w:rPr>
        <w:t xml:space="preserve"> </w:t>
      </w:r>
    </w:p>
    <w:p w14:paraId="7F266C17" w14:textId="77777777" w:rsidR="002B1AA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t>To ensure gender parity in heal</w:t>
      </w:r>
      <w:r w:rsidR="00473DEF" w:rsidRPr="009F0D3C">
        <w:rPr>
          <w:rFonts w:eastAsia="Calibri" w:cs="Calibri"/>
        </w:rPr>
        <w:t>th services;</w:t>
      </w:r>
    </w:p>
    <w:p w14:paraId="000DAF03" w14:textId="77777777" w:rsidR="002B1AA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lastRenderedPageBreak/>
        <w:t>To establish gender equity, ensure women’s right to proper physical and mental health servic</w:t>
      </w:r>
      <w:r w:rsidR="00473DEF" w:rsidRPr="009F0D3C">
        <w:rPr>
          <w:rFonts w:eastAsia="Calibri" w:cs="Calibri"/>
        </w:rPr>
        <w:t>e at every stage of their lives;</w:t>
      </w:r>
    </w:p>
    <w:p w14:paraId="27FFB4EC" w14:textId="77777777" w:rsidR="002B1AA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t>To reduce maternal mortality and fertility rates</w:t>
      </w:r>
      <w:r w:rsidR="00C76815" w:rsidRPr="009F0D3C">
        <w:rPr>
          <w:rFonts w:eastAsia="Calibri" w:cs="Calibri"/>
        </w:rPr>
        <w:t xml:space="preserve"> significantly, providing</w:t>
      </w:r>
      <w:r w:rsidRPr="009F0D3C">
        <w:rPr>
          <w:rFonts w:eastAsia="Calibri" w:cs="Calibri"/>
        </w:rPr>
        <w:t xml:space="preserve"> </w:t>
      </w:r>
      <w:r w:rsidR="00C76815" w:rsidRPr="009F0D3C">
        <w:rPr>
          <w:rFonts w:eastAsia="Calibri" w:cs="Calibri"/>
        </w:rPr>
        <w:t>extensive</w:t>
      </w:r>
      <w:r w:rsidRPr="009F0D3C">
        <w:rPr>
          <w:rFonts w:eastAsia="Calibri" w:cs="Calibri"/>
        </w:rPr>
        <w:t xml:space="preserve"> access to reproductive health facilities to the marginalized sections of the population in villages and towns. </w:t>
      </w:r>
    </w:p>
    <w:permEnd w:id="205800015"/>
    <w:p w14:paraId="17CC895F" w14:textId="77777777" w:rsidR="002B1AA3" w:rsidRPr="009F0D3C" w:rsidRDefault="006338D1" w:rsidP="00A0547A">
      <w:pPr>
        <w:spacing w:before="120" w:after="120" w:line="288" w:lineRule="auto"/>
        <w:ind w:left="720" w:right="-14" w:hanging="720"/>
        <w:jc w:val="both"/>
        <w:rPr>
          <w:rFonts w:eastAsia="Calibri" w:cs="Calibri"/>
          <w:b/>
        </w:rPr>
      </w:pPr>
      <w:r w:rsidRPr="009F0D3C">
        <w:rPr>
          <w:rFonts w:eastAsia="Calibri" w:cs="Calibri"/>
          <w:b/>
        </w:rPr>
        <w:t xml:space="preserve">2.2 </w:t>
      </w:r>
      <w:r w:rsidRPr="009F0D3C">
        <w:rPr>
          <w:rFonts w:eastAsia="Calibri" w:cs="Calibri"/>
          <w:b/>
        </w:rPr>
        <w:tab/>
        <w:t>The National Population Policy</w:t>
      </w:r>
      <w:r w:rsidR="00DC30AC" w:rsidRPr="009F0D3C">
        <w:rPr>
          <w:rFonts w:eastAsia="Calibri" w:cs="Calibri"/>
          <w:b/>
        </w:rPr>
        <w:t>-2012</w:t>
      </w:r>
      <w:r w:rsidRPr="009F0D3C">
        <w:rPr>
          <w:rFonts w:eastAsia="Calibri" w:cs="Calibri"/>
          <w:b/>
        </w:rPr>
        <w:t xml:space="preserve"> stipulates the following goals for advancement of women:</w:t>
      </w:r>
    </w:p>
    <w:p w14:paraId="1CBEB524" w14:textId="1E107690" w:rsidR="002B1AA3" w:rsidRPr="009F0D3C" w:rsidRDefault="006338D1" w:rsidP="00F30C04">
      <w:pPr>
        <w:numPr>
          <w:ilvl w:val="0"/>
          <w:numId w:val="1"/>
        </w:numPr>
        <w:spacing w:before="120" w:after="120" w:line="288" w:lineRule="auto"/>
        <w:ind w:left="1080" w:right="-14" w:hanging="360"/>
        <w:jc w:val="both"/>
        <w:rPr>
          <w:rFonts w:eastAsia="Calibri" w:cs="Calibri"/>
        </w:rPr>
      </w:pPr>
      <w:permStart w:id="720588095" w:edGrp="everyone"/>
      <w:r w:rsidRPr="009F0D3C">
        <w:rPr>
          <w:rFonts w:eastAsia="Calibri" w:cs="Calibri"/>
        </w:rPr>
        <w:t>To reduce child and maternal mortality rates and</w:t>
      </w:r>
      <w:r w:rsidR="00C76815" w:rsidRPr="009F0D3C">
        <w:rPr>
          <w:rFonts w:eastAsia="Calibri" w:cs="Calibri"/>
        </w:rPr>
        <w:t xml:space="preserve"> to</w:t>
      </w:r>
      <w:r w:rsidRPr="009F0D3C">
        <w:rPr>
          <w:rFonts w:eastAsia="Calibri" w:cs="Calibri"/>
        </w:rPr>
        <w:t xml:space="preserve"> ensure safe motherhood for better chil</w:t>
      </w:r>
      <w:r w:rsidR="00B00324" w:rsidRPr="009F0D3C">
        <w:rPr>
          <w:rFonts w:eastAsia="Calibri" w:cs="Calibri"/>
        </w:rPr>
        <w:t>d and maternal health;</w:t>
      </w:r>
    </w:p>
    <w:p w14:paraId="5B37DF52" w14:textId="77777777" w:rsidR="00EA2E3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t>To ensure gender equity and women’s empowerment and</w:t>
      </w:r>
      <w:r w:rsidR="00C76815" w:rsidRPr="009F0D3C">
        <w:rPr>
          <w:rFonts w:eastAsia="Calibri" w:cs="Calibri"/>
        </w:rPr>
        <w:t xml:space="preserve"> to</w:t>
      </w:r>
      <w:r w:rsidRPr="009F0D3C">
        <w:rPr>
          <w:rFonts w:eastAsia="Calibri" w:cs="Calibri"/>
        </w:rPr>
        <w:t xml:space="preserve"> reinforce measures against gender discrimination in the family planning and programmes related to women and children</w:t>
      </w:r>
      <w:r w:rsidR="00473DEF" w:rsidRPr="009F0D3C">
        <w:rPr>
          <w:rFonts w:eastAsia="Calibri" w:cs="Calibri"/>
        </w:rPr>
        <w:t>;</w:t>
      </w:r>
      <w:r w:rsidRPr="009F0D3C">
        <w:rPr>
          <w:rFonts w:eastAsia="Calibri" w:cs="Calibri"/>
        </w:rPr>
        <w:t xml:space="preserve"> </w:t>
      </w:r>
    </w:p>
    <w:p w14:paraId="097F444E" w14:textId="78A1439B" w:rsidR="002B1AA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t xml:space="preserve">To create employment opportunities for unmarried women in the village; </w:t>
      </w:r>
      <w:r w:rsidR="00C76815" w:rsidRPr="009F0D3C">
        <w:rPr>
          <w:rFonts w:eastAsia="Calibri" w:cs="Calibri"/>
        </w:rPr>
        <w:t xml:space="preserve">to </w:t>
      </w:r>
      <w:r w:rsidRPr="009F0D3C">
        <w:rPr>
          <w:rFonts w:eastAsia="Calibri" w:cs="Calibri"/>
        </w:rPr>
        <w:t xml:space="preserve">make them skilled workforce </w:t>
      </w:r>
      <w:r w:rsidR="00C76815" w:rsidRPr="009F0D3C">
        <w:rPr>
          <w:rFonts w:eastAsia="Calibri" w:cs="Calibri"/>
        </w:rPr>
        <w:t>by providing</w:t>
      </w:r>
      <w:r w:rsidRPr="009F0D3C">
        <w:rPr>
          <w:rFonts w:eastAsia="Calibri" w:cs="Calibri"/>
        </w:rPr>
        <w:t xml:space="preserve"> credit f</w:t>
      </w:r>
      <w:r w:rsidR="00B00324" w:rsidRPr="009F0D3C">
        <w:rPr>
          <w:rFonts w:eastAsia="Calibri" w:cs="Calibri"/>
        </w:rPr>
        <w:t>acility and technical trainings;</w:t>
      </w:r>
    </w:p>
    <w:p w14:paraId="726C0CF2" w14:textId="5DAB9495" w:rsidR="002B1AA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t>To formulate gender sensitive work strategy in all government and non-gov</w:t>
      </w:r>
      <w:r w:rsidR="00B00324" w:rsidRPr="009F0D3C">
        <w:rPr>
          <w:rFonts w:eastAsia="Calibri" w:cs="Calibri"/>
        </w:rPr>
        <w:t>ernment programs and activities;</w:t>
      </w:r>
    </w:p>
    <w:p w14:paraId="36398AFD" w14:textId="1A6FFAF6" w:rsidR="002B1AA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t>To encourage the organizations and institutes engaged in women’s development to involve in family planning and reproduc</w:t>
      </w:r>
      <w:r w:rsidR="00B00324" w:rsidRPr="009F0D3C">
        <w:rPr>
          <w:rFonts w:eastAsia="Calibri" w:cs="Calibri"/>
        </w:rPr>
        <w:t>tive health services programmes;</w:t>
      </w:r>
    </w:p>
    <w:p w14:paraId="5895D51D" w14:textId="54FB793F" w:rsidR="002B1AA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t>To prevent all sorts of violence against women and children, as well as women and child trafficking and</w:t>
      </w:r>
      <w:r w:rsidR="00B00324" w:rsidRPr="009F0D3C">
        <w:rPr>
          <w:rFonts w:eastAsia="Calibri" w:cs="Calibri"/>
        </w:rPr>
        <w:t xml:space="preserve"> sexual harassment against them;</w:t>
      </w:r>
    </w:p>
    <w:p w14:paraId="071DA523" w14:textId="4E674379" w:rsidR="002B1AA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t>To initiate awareness programs among men about the demand and necessity of family planning among the wome</w:t>
      </w:r>
      <w:r w:rsidR="00B00324" w:rsidRPr="009F0D3C">
        <w:rPr>
          <w:rFonts w:eastAsia="Calibri" w:cs="Calibri"/>
        </w:rPr>
        <w:t>n and their reproductive health;</w:t>
      </w:r>
    </w:p>
    <w:p w14:paraId="1754DCE6" w14:textId="77777777" w:rsidR="002B1AA3" w:rsidRPr="009F0D3C" w:rsidRDefault="006338D1" w:rsidP="00F30C04">
      <w:pPr>
        <w:numPr>
          <w:ilvl w:val="0"/>
          <w:numId w:val="1"/>
        </w:numPr>
        <w:spacing w:before="120" w:after="120" w:line="288" w:lineRule="auto"/>
        <w:ind w:left="1080" w:right="-14" w:hanging="360"/>
        <w:jc w:val="both"/>
        <w:rPr>
          <w:rFonts w:eastAsia="Calibri" w:cs="Calibri"/>
        </w:rPr>
      </w:pPr>
      <w:r w:rsidRPr="009F0D3C">
        <w:rPr>
          <w:rFonts w:eastAsia="Calibri" w:cs="Calibri"/>
        </w:rPr>
        <w:t xml:space="preserve">To create equal opportunity for boys and girls in health care, nutrition, education and employment. </w:t>
      </w:r>
    </w:p>
    <w:permEnd w:id="720588095"/>
    <w:p w14:paraId="2DAB2B56" w14:textId="77777777" w:rsidR="002B1AA3" w:rsidRPr="009F0D3C" w:rsidRDefault="007032F5" w:rsidP="00A0547A">
      <w:pPr>
        <w:spacing w:before="120" w:after="120" w:line="288" w:lineRule="auto"/>
        <w:ind w:left="720" w:hanging="720"/>
        <w:jc w:val="both"/>
        <w:rPr>
          <w:rFonts w:cs="Calibri"/>
          <w:lang w:bidi="bn-BD"/>
        </w:rPr>
      </w:pPr>
      <w:r w:rsidRPr="009F0D3C">
        <w:rPr>
          <w:rFonts w:eastAsia="Calibri" w:cs="Calibri"/>
          <w:b/>
        </w:rPr>
        <w:t xml:space="preserve">3.0 </w:t>
      </w:r>
      <w:r w:rsidR="00A0547A" w:rsidRPr="009F0D3C">
        <w:rPr>
          <w:rFonts w:eastAsia="Calibri" w:cs="Calibri"/>
          <w:b/>
        </w:rPr>
        <w:tab/>
      </w:r>
      <w:r w:rsidRPr="009F0D3C">
        <w:rPr>
          <w:rFonts w:eastAsia="Calibri" w:cs="Calibri"/>
          <w:b/>
        </w:rPr>
        <w:t>Health</w:t>
      </w:r>
      <w:r w:rsidR="00E057CA" w:rsidRPr="009F0D3C">
        <w:rPr>
          <w:rFonts w:cs="Calibri"/>
          <w:b/>
          <w:lang w:bidi="bn-BD"/>
        </w:rPr>
        <w:t xml:space="preserve"> minis</w:t>
      </w:r>
      <w:r w:rsidR="00E81366" w:rsidRPr="009F0D3C">
        <w:rPr>
          <w:rFonts w:cs="Calibri"/>
          <w:b/>
          <w:lang w:bidi="bn-BD"/>
        </w:rPr>
        <w:t>try specific directives in the National P</w:t>
      </w:r>
      <w:r w:rsidR="00E057CA" w:rsidRPr="009F0D3C">
        <w:rPr>
          <w:rFonts w:cs="Calibri"/>
          <w:b/>
          <w:lang w:bidi="bn-BD"/>
        </w:rPr>
        <w:t>olicy documents for women’s</w:t>
      </w:r>
      <w:r w:rsidR="00122DBE" w:rsidRPr="009F0D3C">
        <w:rPr>
          <w:rFonts w:cs="Calibri"/>
          <w:b/>
          <w:lang w:bidi="bn-BD"/>
        </w:rPr>
        <w:t xml:space="preserve"> </w:t>
      </w:r>
      <w:r w:rsidR="00E057CA" w:rsidRPr="009F0D3C">
        <w:rPr>
          <w:rFonts w:cs="Calibri"/>
          <w:b/>
          <w:lang w:bidi="bn-BD"/>
        </w:rPr>
        <w:t>development</w:t>
      </w:r>
      <w:r w:rsidR="00A0547A" w:rsidRPr="009F0D3C">
        <w:rPr>
          <w:rFonts w:cs="Calibri"/>
          <w:b/>
          <w:lang w:bidi="bn-BD"/>
        </w:rPr>
        <w:t>:</w:t>
      </w:r>
    </w:p>
    <w:p w14:paraId="1AAA5C89" w14:textId="77777777" w:rsidR="002B1AA3" w:rsidRPr="009F0D3C" w:rsidRDefault="006338D1" w:rsidP="00A0547A">
      <w:pPr>
        <w:spacing w:before="120" w:after="120" w:line="288" w:lineRule="auto"/>
        <w:ind w:right="-14"/>
        <w:jc w:val="both"/>
        <w:rPr>
          <w:rFonts w:eastAsia="Calibri" w:cs="Calibri"/>
          <w:b/>
        </w:rPr>
      </w:pPr>
      <w:r w:rsidRPr="009F0D3C">
        <w:rPr>
          <w:rFonts w:eastAsia="Calibri" w:cs="Calibri"/>
          <w:b/>
        </w:rPr>
        <w:t xml:space="preserve">3.1 </w:t>
      </w:r>
      <w:r w:rsidRPr="009F0D3C">
        <w:rPr>
          <w:rFonts w:eastAsia="Calibri" w:cs="Calibri"/>
          <w:b/>
        </w:rPr>
        <w:tab/>
        <w:t>Promises made in the National</w:t>
      </w:r>
      <w:r w:rsidR="00122DBE" w:rsidRPr="009F0D3C">
        <w:rPr>
          <w:rFonts w:eastAsia="Calibri" w:cs="Calibri"/>
          <w:b/>
        </w:rPr>
        <w:t xml:space="preserve"> Women Development Policy, 2011</w:t>
      </w:r>
    </w:p>
    <w:p w14:paraId="14ACA287" w14:textId="77777777" w:rsidR="00EA2E33" w:rsidRPr="009F0D3C" w:rsidRDefault="00EA2E33" w:rsidP="00F30C04">
      <w:pPr>
        <w:pStyle w:val="ListParagraph"/>
        <w:numPr>
          <w:ilvl w:val="0"/>
          <w:numId w:val="2"/>
        </w:numPr>
        <w:spacing w:before="120" w:after="120" w:line="288" w:lineRule="auto"/>
        <w:ind w:left="1080" w:right="-14"/>
        <w:jc w:val="both"/>
        <w:rPr>
          <w:rFonts w:eastAsia="Calibri" w:cs="Calibri"/>
        </w:rPr>
      </w:pPr>
      <w:permStart w:id="1093493044" w:edGrp="everyone"/>
      <w:r w:rsidRPr="009F0D3C">
        <w:rPr>
          <w:rFonts w:eastAsia="Calibri" w:cs="Calibri"/>
        </w:rPr>
        <w:t>To e</w:t>
      </w:r>
      <w:r w:rsidR="00DE44CF" w:rsidRPr="009F0D3C">
        <w:rPr>
          <w:rFonts w:eastAsia="Calibri" w:cs="Calibri"/>
        </w:rPr>
        <w:t xml:space="preserve">stablish </w:t>
      </w:r>
      <w:r w:rsidRPr="009F0D3C">
        <w:rPr>
          <w:rFonts w:eastAsia="Calibri" w:cs="Calibri"/>
        </w:rPr>
        <w:t>equal right of women</w:t>
      </w:r>
      <w:r w:rsidR="00C76815" w:rsidRPr="009F0D3C">
        <w:rPr>
          <w:rFonts w:eastAsia="Calibri" w:cs="Calibri"/>
        </w:rPr>
        <w:t xml:space="preserve"> and men in every spheres of </w:t>
      </w:r>
      <w:r w:rsidRPr="009F0D3C">
        <w:rPr>
          <w:rFonts w:eastAsia="Calibri" w:cs="Calibri"/>
        </w:rPr>
        <w:t xml:space="preserve">state and public life as per </w:t>
      </w:r>
      <w:r w:rsidR="00C76815" w:rsidRPr="009F0D3C">
        <w:rPr>
          <w:rFonts w:eastAsia="Calibri" w:cs="Calibri"/>
        </w:rPr>
        <w:t>the C</w:t>
      </w:r>
      <w:r w:rsidR="00473DEF" w:rsidRPr="009F0D3C">
        <w:rPr>
          <w:rFonts w:eastAsia="Calibri" w:cs="Calibri"/>
        </w:rPr>
        <w:t>onstitution of Bangladesh;</w:t>
      </w:r>
      <w:r w:rsidRPr="009F0D3C">
        <w:rPr>
          <w:rFonts w:eastAsia="Calibri" w:cs="Calibri"/>
        </w:rPr>
        <w:t xml:space="preserve"> </w:t>
      </w:r>
    </w:p>
    <w:p w14:paraId="3DE3D5B5" w14:textId="77777777" w:rsidR="002B1AA3" w:rsidRPr="009F0D3C" w:rsidRDefault="00DE44CF" w:rsidP="00F30C04">
      <w:pPr>
        <w:numPr>
          <w:ilvl w:val="0"/>
          <w:numId w:val="2"/>
        </w:numPr>
        <w:spacing w:before="120" w:after="120" w:line="288" w:lineRule="auto"/>
        <w:ind w:left="1080" w:right="-14"/>
        <w:jc w:val="both"/>
        <w:rPr>
          <w:rFonts w:eastAsia="Calibri" w:cs="Calibri"/>
        </w:rPr>
      </w:pPr>
      <w:r w:rsidRPr="009F0D3C">
        <w:rPr>
          <w:rFonts w:eastAsia="Calibri" w:cs="Calibri"/>
        </w:rPr>
        <w:t>To ensure women’s security at every phase of family, society and state and t</w:t>
      </w:r>
      <w:r w:rsidR="006338D1" w:rsidRPr="009F0D3C">
        <w:rPr>
          <w:rFonts w:eastAsia="Calibri" w:cs="Calibri"/>
        </w:rPr>
        <w:t>o ensure full and equal participation of women in the mainstream of socio-economic development;</w:t>
      </w:r>
    </w:p>
    <w:p w14:paraId="688A513A" w14:textId="77777777" w:rsidR="00C034A9" w:rsidRPr="009F0D3C" w:rsidRDefault="006338D1" w:rsidP="00F30C04">
      <w:pPr>
        <w:numPr>
          <w:ilvl w:val="0"/>
          <w:numId w:val="2"/>
        </w:numPr>
        <w:spacing w:before="120" w:after="120" w:line="288" w:lineRule="auto"/>
        <w:ind w:left="1080" w:right="-14"/>
        <w:jc w:val="both"/>
        <w:rPr>
          <w:rFonts w:eastAsia="Calibri" w:cs="Calibri"/>
        </w:rPr>
      </w:pPr>
      <w:r w:rsidRPr="009F0D3C">
        <w:rPr>
          <w:rFonts w:eastAsia="Calibri" w:cs="Calibri"/>
        </w:rPr>
        <w:t>To eliminate existing i</w:t>
      </w:r>
      <w:r w:rsidR="00473DEF" w:rsidRPr="009F0D3C">
        <w:rPr>
          <w:rFonts w:eastAsia="Calibri" w:cs="Calibri"/>
        </w:rPr>
        <w:t>nequality between men and women;</w:t>
      </w:r>
    </w:p>
    <w:p w14:paraId="1D5AFB0F" w14:textId="77777777" w:rsidR="00EA2E33" w:rsidRPr="009F0D3C" w:rsidRDefault="00EA2E33" w:rsidP="00F30C04">
      <w:pPr>
        <w:numPr>
          <w:ilvl w:val="0"/>
          <w:numId w:val="2"/>
        </w:numPr>
        <w:spacing w:before="120" w:after="120" w:line="288" w:lineRule="auto"/>
        <w:ind w:left="1080" w:right="-14"/>
        <w:jc w:val="both"/>
        <w:rPr>
          <w:rFonts w:eastAsia="Calibri" w:cs="Calibri"/>
          <w:rtl/>
          <w:cs/>
        </w:rPr>
      </w:pPr>
      <w:r w:rsidRPr="009F0D3C">
        <w:rPr>
          <w:rFonts w:eastAsia="Calibri" w:cs="Calibri"/>
        </w:rPr>
        <w:t>To take appropriate measures to ensu</w:t>
      </w:r>
      <w:r w:rsidR="00473DEF" w:rsidRPr="009F0D3C">
        <w:rPr>
          <w:rFonts w:eastAsia="Calibri" w:cs="Calibri"/>
        </w:rPr>
        <w:t>re women’s health and nutrition.</w:t>
      </w:r>
    </w:p>
    <w:permEnd w:id="1093493044"/>
    <w:p w14:paraId="465E31E2" w14:textId="77777777" w:rsidR="002B1AA3" w:rsidRPr="009F0D3C" w:rsidRDefault="006338D1" w:rsidP="00A0547A">
      <w:pPr>
        <w:spacing w:before="120" w:after="120" w:line="288" w:lineRule="auto"/>
        <w:ind w:right="-14"/>
        <w:jc w:val="both"/>
        <w:rPr>
          <w:rFonts w:eastAsia="Calibri" w:cs="Calibri"/>
          <w:b/>
        </w:rPr>
      </w:pPr>
      <w:r w:rsidRPr="009F0D3C">
        <w:rPr>
          <w:rFonts w:eastAsia="Calibri" w:cs="Calibri"/>
          <w:b/>
        </w:rPr>
        <w:lastRenderedPageBreak/>
        <w:t xml:space="preserve">3.2 </w:t>
      </w:r>
      <w:r w:rsidRPr="009F0D3C">
        <w:rPr>
          <w:rFonts w:eastAsia="Calibri" w:cs="Calibri"/>
          <w:b/>
        </w:rPr>
        <w:tab/>
        <w:t xml:space="preserve">Promises spelt out in </w:t>
      </w:r>
      <w:r w:rsidR="00F87247" w:rsidRPr="009F0D3C">
        <w:rPr>
          <w:rFonts w:eastAsia="Calibri" w:cs="Calibri"/>
          <w:b/>
        </w:rPr>
        <w:t>7</w:t>
      </w:r>
      <w:r w:rsidRPr="009F0D3C">
        <w:rPr>
          <w:rFonts w:eastAsia="Calibri" w:cs="Calibri"/>
          <w:b/>
          <w:vertAlign w:val="superscript"/>
        </w:rPr>
        <w:t>th</w:t>
      </w:r>
      <w:r w:rsidRPr="009F0D3C">
        <w:rPr>
          <w:rFonts w:eastAsia="Calibri" w:cs="Calibri"/>
          <w:b/>
        </w:rPr>
        <w:t xml:space="preserve"> Five Year Plan</w:t>
      </w:r>
    </w:p>
    <w:p w14:paraId="26AC973A" w14:textId="77777777" w:rsidR="00A04AAE" w:rsidRPr="009F0D3C" w:rsidRDefault="00316D27" w:rsidP="00F30C04">
      <w:pPr>
        <w:pStyle w:val="ListParagraph"/>
        <w:numPr>
          <w:ilvl w:val="0"/>
          <w:numId w:val="2"/>
        </w:numPr>
        <w:spacing w:before="120" w:after="120" w:line="288" w:lineRule="auto"/>
        <w:ind w:left="1080" w:right="-14"/>
        <w:contextualSpacing w:val="0"/>
        <w:jc w:val="both"/>
        <w:rPr>
          <w:rFonts w:cs="Calibri"/>
          <w:b/>
          <w:bCs/>
          <w:lang w:bidi="bn-IN"/>
        </w:rPr>
      </w:pPr>
      <w:r w:rsidRPr="009F0D3C">
        <w:rPr>
          <w:rFonts w:eastAsia="Calibri" w:cs="Calibri"/>
          <w:b/>
          <w:bCs/>
        </w:rPr>
        <w:t>To ensure women's health and nutrition services the 7th Five-Year plan has set following objectives:</w:t>
      </w:r>
    </w:p>
    <w:p w14:paraId="463243AB" w14:textId="77777777" w:rsidR="0033018A" w:rsidRPr="009F0D3C" w:rsidRDefault="0033018A" w:rsidP="00F30C04">
      <w:pPr>
        <w:pStyle w:val="ListParagraph"/>
        <w:numPr>
          <w:ilvl w:val="0"/>
          <w:numId w:val="10"/>
        </w:numPr>
        <w:spacing w:before="120" w:after="120" w:line="288" w:lineRule="auto"/>
        <w:ind w:left="1440" w:right="-14"/>
        <w:contextualSpacing w:val="0"/>
        <w:jc w:val="both"/>
        <w:rPr>
          <w:rFonts w:cs="Calibri"/>
          <w:lang w:bidi="bn-IN"/>
        </w:rPr>
      </w:pPr>
      <w:permStart w:id="30677076" w:edGrp="everyone"/>
      <w:r w:rsidRPr="009F0D3C">
        <w:rPr>
          <w:rFonts w:cs="Calibri"/>
          <w:lang w:bidi="bn-IN"/>
        </w:rPr>
        <w:t>To ensure access and utilization of HNP services for every citizen of the country, with particular</w:t>
      </w:r>
      <w:r w:rsidR="00316D27" w:rsidRPr="009F0D3C">
        <w:rPr>
          <w:rFonts w:cs="Calibri"/>
          <w:lang w:bidi="bn-IN"/>
        </w:rPr>
        <w:t xml:space="preserve"> </w:t>
      </w:r>
      <w:r w:rsidRPr="009F0D3C">
        <w:rPr>
          <w:rFonts w:cs="Calibri"/>
          <w:lang w:bidi="bn-IN"/>
        </w:rPr>
        <w:t xml:space="preserve">emphasis on elderly, women, children, poor, disadvantaged and those living in </w:t>
      </w:r>
      <w:r w:rsidR="00C76815" w:rsidRPr="009F0D3C">
        <w:rPr>
          <w:rFonts w:cs="Calibri"/>
          <w:lang w:bidi="bn-IN"/>
        </w:rPr>
        <w:t>bac</w:t>
      </w:r>
      <w:r w:rsidR="002C478D" w:rsidRPr="009F0D3C">
        <w:rPr>
          <w:rFonts w:cs="Calibri"/>
          <w:lang w:bidi="bn-IN"/>
        </w:rPr>
        <w:t>k</w:t>
      </w:r>
      <w:r w:rsidR="00C76815" w:rsidRPr="009F0D3C">
        <w:rPr>
          <w:rFonts w:cs="Calibri"/>
          <w:lang w:bidi="bn-IN"/>
        </w:rPr>
        <w:t>ward</w:t>
      </w:r>
      <w:r w:rsidRPr="009F0D3C">
        <w:rPr>
          <w:rFonts w:cs="Calibri"/>
          <w:lang w:bidi="bn-IN"/>
        </w:rPr>
        <w:t xml:space="preserve"> areas</w:t>
      </w:r>
      <w:r w:rsidR="008C2863" w:rsidRPr="009F0D3C">
        <w:rPr>
          <w:rFonts w:cs="Calibri"/>
          <w:lang w:bidi="bn-IN"/>
        </w:rPr>
        <w:t>;</w:t>
      </w:r>
    </w:p>
    <w:p w14:paraId="115AC86C" w14:textId="77777777" w:rsidR="0033018A" w:rsidRPr="009F0D3C" w:rsidRDefault="0033018A" w:rsidP="00F30C04">
      <w:pPr>
        <w:pStyle w:val="ListParagraph"/>
        <w:numPr>
          <w:ilvl w:val="0"/>
          <w:numId w:val="10"/>
        </w:numPr>
        <w:autoSpaceDE w:val="0"/>
        <w:autoSpaceDN w:val="0"/>
        <w:adjustRightInd w:val="0"/>
        <w:spacing w:before="120" w:after="120" w:line="288" w:lineRule="auto"/>
        <w:ind w:left="1440"/>
        <w:contextualSpacing w:val="0"/>
        <w:rPr>
          <w:rFonts w:cs="Calibri"/>
          <w:lang w:bidi="bn-IN"/>
        </w:rPr>
      </w:pPr>
      <w:r w:rsidRPr="009F0D3C">
        <w:rPr>
          <w:rFonts w:cs="Calibri"/>
          <w:lang w:bidi="bn-IN"/>
        </w:rPr>
        <w:t>To reduce total fertility rate</w:t>
      </w:r>
      <w:r w:rsidR="008C2863" w:rsidRPr="009F0D3C">
        <w:rPr>
          <w:rFonts w:cs="Calibri"/>
          <w:lang w:bidi="bn-IN"/>
        </w:rPr>
        <w:t>;</w:t>
      </w:r>
    </w:p>
    <w:p w14:paraId="62C78DC8" w14:textId="77777777" w:rsidR="0033018A" w:rsidRPr="009F0D3C" w:rsidRDefault="0033018A" w:rsidP="00F30C04">
      <w:pPr>
        <w:pStyle w:val="ListParagraph"/>
        <w:numPr>
          <w:ilvl w:val="0"/>
          <w:numId w:val="10"/>
        </w:numPr>
        <w:autoSpaceDE w:val="0"/>
        <w:autoSpaceDN w:val="0"/>
        <w:adjustRightInd w:val="0"/>
        <w:spacing w:before="120" w:after="120" w:line="288" w:lineRule="auto"/>
        <w:ind w:left="1440"/>
        <w:contextualSpacing w:val="0"/>
        <w:rPr>
          <w:rFonts w:cs="Calibri"/>
          <w:lang w:bidi="bn-IN"/>
        </w:rPr>
      </w:pPr>
      <w:r w:rsidRPr="009F0D3C">
        <w:rPr>
          <w:rFonts w:cs="Calibri"/>
          <w:lang w:bidi="bn-IN"/>
        </w:rPr>
        <w:t>To ensure adolescent and reproductive health care</w:t>
      </w:r>
      <w:r w:rsidR="008C2863" w:rsidRPr="009F0D3C">
        <w:rPr>
          <w:rFonts w:cs="Calibri"/>
          <w:lang w:bidi="bn-IN"/>
        </w:rPr>
        <w:t>;</w:t>
      </w:r>
    </w:p>
    <w:p w14:paraId="1C97147D" w14:textId="77777777" w:rsidR="0033018A" w:rsidRPr="009F0D3C" w:rsidRDefault="0033018A" w:rsidP="00F30C04">
      <w:pPr>
        <w:pStyle w:val="ListParagraph"/>
        <w:numPr>
          <w:ilvl w:val="0"/>
          <w:numId w:val="10"/>
        </w:numPr>
        <w:autoSpaceDE w:val="0"/>
        <w:autoSpaceDN w:val="0"/>
        <w:adjustRightInd w:val="0"/>
        <w:spacing w:before="120" w:after="120" w:line="288" w:lineRule="auto"/>
        <w:ind w:left="1440"/>
        <w:contextualSpacing w:val="0"/>
        <w:rPr>
          <w:rFonts w:cs="Calibri"/>
          <w:lang w:bidi="bn-IN"/>
        </w:rPr>
      </w:pPr>
      <w:r w:rsidRPr="009F0D3C">
        <w:rPr>
          <w:rFonts w:cs="Calibri"/>
          <w:lang w:bidi="bn-IN"/>
        </w:rPr>
        <w:t>To improve nutrition</w:t>
      </w:r>
      <w:r w:rsidR="008C2863" w:rsidRPr="009F0D3C">
        <w:rPr>
          <w:rFonts w:cs="Calibri"/>
          <w:lang w:bidi="bn-IN"/>
        </w:rPr>
        <w:t>al status of children and women;</w:t>
      </w:r>
    </w:p>
    <w:p w14:paraId="6AF9C94A" w14:textId="77777777" w:rsidR="001010CF" w:rsidRPr="009F0D3C" w:rsidRDefault="0033018A" w:rsidP="00F30C04">
      <w:pPr>
        <w:pStyle w:val="ListParagraph"/>
        <w:numPr>
          <w:ilvl w:val="0"/>
          <w:numId w:val="10"/>
        </w:numPr>
        <w:autoSpaceDE w:val="0"/>
        <w:autoSpaceDN w:val="0"/>
        <w:adjustRightInd w:val="0"/>
        <w:spacing w:before="120" w:after="120" w:line="288" w:lineRule="auto"/>
        <w:ind w:left="1440"/>
        <w:contextualSpacing w:val="0"/>
        <w:rPr>
          <w:rFonts w:cs="Calibri"/>
          <w:b/>
          <w:bCs/>
          <w:lang w:bidi="bn-IN"/>
        </w:rPr>
      </w:pPr>
      <w:r w:rsidRPr="009F0D3C">
        <w:rPr>
          <w:rFonts w:cs="Calibri"/>
          <w:lang w:bidi="bn-IN"/>
        </w:rPr>
        <w:t>To improve the quality of hospitals and maternity servic</w:t>
      </w:r>
      <w:r w:rsidR="001010CF" w:rsidRPr="009F0D3C">
        <w:rPr>
          <w:rFonts w:cs="Calibri"/>
          <w:lang w:bidi="bn-IN"/>
        </w:rPr>
        <w:t>es and to make these accessible</w:t>
      </w:r>
      <w:r w:rsidR="00316D27" w:rsidRPr="009F0D3C">
        <w:rPr>
          <w:rFonts w:cs="Calibri"/>
          <w:lang w:bidi="bn-IN"/>
        </w:rPr>
        <w:t xml:space="preserve"> </w:t>
      </w:r>
      <w:r w:rsidRPr="009F0D3C">
        <w:rPr>
          <w:rFonts w:cs="Calibri"/>
          <w:lang w:bidi="bn-IN"/>
        </w:rPr>
        <w:t>especially to</w:t>
      </w:r>
      <w:r w:rsidR="001010CF" w:rsidRPr="009F0D3C">
        <w:rPr>
          <w:rFonts w:cs="Calibri"/>
          <w:lang w:bidi="bn-IN"/>
        </w:rPr>
        <w:t xml:space="preserve"> the women, children and poor.</w:t>
      </w:r>
    </w:p>
    <w:permEnd w:id="30677076"/>
    <w:p w14:paraId="0BABF979" w14:textId="77777777" w:rsidR="00CD1F52" w:rsidRPr="009F0D3C" w:rsidRDefault="00CD1F52" w:rsidP="00220793">
      <w:pPr>
        <w:pStyle w:val="ListParagraph"/>
        <w:numPr>
          <w:ilvl w:val="0"/>
          <w:numId w:val="2"/>
        </w:numPr>
        <w:spacing w:before="120" w:after="120" w:line="288" w:lineRule="auto"/>
        <w:ind w:left="1170" w:right="-14" w:hanging="450"/>
        <w:contextualSpacing w:val="0"/>
        <w:jc w:val="both"/>
        <w:rPr>
          <w:rFonts w:cs="Calibri"/>
          <w:b/>
          <w:lang w:bidi="bn-IN"/>
        </w:rPr>
      </w:pPr>
      <w:r w:rsidRPr="009F0D3C">
        <w:rPr>
          <w:rFonts w:eastAsia="Calibri" w:cs="Calibri"/>
          <w:b/>
        </w:rPr>
        <w:t>Targets</w:t>
      </w:r>
      <w:r w:rsidRPr="009F0D3C">
        <w:rPr>
          <w:rFonts w:cs="Calibri"/>
          <w:b/>
        </w:rPr>
        <w:t xml:space="preserve"> in </w:t>
      </w:r>
      <w:r w:rsidRPr="009F0D3C">
        <w:rPr>
          <w:rFonts w:eastAsia="Calibri" w:cs="Calibri"/>
          <w:b/>
        </w:rPr>
        <w:t>7th Five Year Plan</w:t>
      </w:r>
      <w:r w:rsidRPr="009F0D3C">
        <w:rPr>
          <w:rFonts w:cs="Calibri"/>
          <w:b/>
        </w:rPr>
        <w:t xml:space="preserve"> to ensure Health and </w:t>
      </w:r>
      <w:r w:rsidRPr="009F0D3C">
        <w:rPr>
          <w:rFonts w:eastAsia="Calibri" w:cs="Calibri"/>
          <w:b/>
        </w:rPr>
        <w:t xml:space="preserve">Nutrition services for women: </w:t>
      </w:r>
    </w:p>
    <w:p w14:paraId="5F8E457C" w14:textId="77777777" w:rsidR="0033018A" w:rsidRPr="009F0D3C" w:rsidRDefault="0033018A" w:rsidP="00F30C04">
      <w:pPr>
        <w:pStyle w:val="ListParagraph"/>
        <w:numPr>
          <w:ilvl w:val="0"/>
          <w:numId w:val="11"/>
        </w:numPr>
        <w:autoSpaceDE w:val="0"/>
        <w:autoSpaceDN w:val="0"/>
        <w:adjustRightInd w:val="0"/>
        <w:spacing w:before="120" w:after="120" w:line="288" w:lineRule="auto"/>
        <w:ind w:left="1440"/>
        <w:contextualSpacing w:val="0"/>
        <w:jc w:val="both"/>
        <w:rPr>
          <w:rFonts w:cs="Calibri"/>
          <w:lang w:bidi="bn-IN"/>
        </w:rPr>
      </w:pPr>
      <w:permStart w:id="663707551" w:edGrp="everyone"/>
      <w:r w:rsidRPr="009F0D3C">
        <w:rPr>
          <w:rFonts w:cs="Calibri"/>
          <w:lang w:bidi="bn-IN"/>
        </w:rPr>
        <w:t>Total Fertility Rate (children per woman</w:t>
      </w:r>
      <w:r w:rsidR="003811B4" w:rsidRPr="009F0D3C">
        <w:rPr>
          <w:rFonts w:cs="Calibri"/>
          <w:lang w:bidi="bn-IN"/>
        </w:rPr>
        <w:t>) to</w:t>
      </w:r>
      <w:r w:rsidR="005F299D" w:rsidRPr="009F0D3C">
        <w:rPr>
          <w:rFonts w:cs="Calibri"/>
          <w:lang w:bidi="bn-IN"/>
        </w:rPr>
        <w:t xml:space="preserve"> be reduced to</w:t>
      </w:r>
      <w:r w:rsidR="00316D27" w:rsidRPr="009F0D3C">
        <w:rPr>
          <w:rFonts w:cs="Calibri"/>
          <w:lang w:bidi="bn-IN"/>
        </w:rPr>
        <w:t xml:space="preserve"> </w:t>
      </w:r>
      <w:r w:rsidRPr="009F0D3C">
        <w:rPr>
          <w:rFonts w:cs="Calibri"/>
          <w:lang w:bidi="bn-IN"/>
        </w:rPr>
        <w:t>2.0</w:t>
      </w:r>
      <w:r w:rsidR="00FB6ED6" w:rsidRPr="009F0D3C">
        <w:rPr>
          <w:rFonts w:cs="Calibri"/>
          <w:lang w:bidi="bn-IN"/>
        </w:rPr>
        <w:t>;</w:t>
      </w:r>
    </w:p>
    <w:p w14:paraId="700C9E87" w14:textId="77777777" w:rsidR="0033018A" w:rsidRPr="009F0D3C" w:rsidRDefault="0033018A" w:rsidP="00F30C04">
      <w:pPr>
        <w:pStyle w:val="ListParagraph"/>
        <w:numPr>
          <w:ilvl w:val="0"/>
          <w:numId w:val="11"/>
        </w:numPr>
        <w:autoSpaceDE w:val="0"/>
        <w:autoSpaceDN w:val="0"/>
        <w:adjustRightInd w:val="0"/>
        <w:spacing w:before="120" w:after="120" w:line="288" w:lineRule="auto"/>
        <w:ind w:left="1440"/>
        <w:contextualSpacing w:val="0"/>
        <w:jc w:val="both"/>
        <w:rPr>
          <w:rFonts w:cs="Calibri"/>
          <w:lang w:bidi="bn-IN"/>
        </w:rPr>
      </w:pPr>
      <w:r w:rsidRPr="009F0D3C">
        <w:rPr>
          <w:rFonts w:cs="Calibri"/>
          <w:lang w:bidi="bn-IN"/>
        </w:rPr>
        <w:t xml:space="preserve">Under-five Mortality Rate (per 1,000 live births) </w:t>
      </w:r>
      <w:r w:rsidR="005F299D" w:rsidRPr="009F0D3C">
        <w:rPr>
          <w:rFonts w:cs="Calibri"/>
          <w:lang w:bidi="bn-IN"/>
        </w:rPr>
        <w:t>to be reduced to</w:t>
      </w:r>
      <w:r w:rsidR="00316D27" w:rsidRPr="009F0D3C">
        <w:rPr>
          <w:rFonts w:cs="Calibri"/>
          <w:lang w:bidi="bn-IN"/>
        </w:rPr>
        <w:t xml:space="preserve"> </w:t>
      </w:r>
      <w:r w:rsidRPr="009F0D3C">
        <w:rPr>
          <w:rFonts w:cs="Calibri"/>
          <w:lang w:bidi="bn-IN"/>
        </w:rPr>
        <w:t>37</w:t>
      </w:r>
      <w:r w:rsidR="00FB6ED6" w:rsidRPr="009F0D3C">
        <w:rPr>
          <w:rFonts w:cs="Calibri"/>
          <w:lang w:bidi="bn-IN"/>
        </w:rPr>
        <w:t>;</w:t>
      </w:r>
    </w:p>
    <w:p w14:paraId="2F2AA43E" w14:textId="77777777" w:rsidR="0033018A" w:rsidRPr="009F0D3C" w:rsidRDefault="0033018A" w:rsidP="00F30C04">
      <w:pPr>
        <w:pStyle w:val="ListParagraph"/>
        <w:numPr>
          <w:ilvl w:val="0"/>
          <w:numId w:val="11"/>
        </w:numPr>
        <w:autoSpaceDE w:val="0"/>
        <w:autoSpaceDN w:val="0"/>
        <w:adjustRightInd w:val="0"/>
        <w:spacing w:before="120" w:after="120" w:line="288" w:lineRule="auto"/>
        <w:ind w:left="1440"/>
        <w:contextualSpacing w:val="0"/>
        <w:jc w:val="both"/>
        <w:rPr>
          <w:rFonts w:cs="Calibri"/>
          <w:lang w:bidi="bn-IN"/>
        </w:rPr>
      </w:pPr>
      <w:r w:rsidRPr="009F0D3C">
        <w:rPr>
          <w:rFonts w:cs="Calibri"/>
          <w:lang w:bidi="bn-IN"/>
        </w:rPr>
        <w:t xml:space="preserve">Infant Mortality Rate (per 1,000 live births) </w:t>
      </w:r>
      <w:r w:rsidR="005F299D" w:rsidRPr="009F0D3C">
        <w:rPr>
          <w:rFonts w:cs="Calibri"/>
          <w:lang w:bidi="bn-IN"/>
        </w:rPr>
        <w:t>to be reduced to</w:t>
      </w:r>
      <w:r w:rsidR="00316D27" w:rsidRPr="009F0D3C">
        <w:rPr>
          <w:rFonts w:cs="Calibri"/>
          <w:lang w:bidi="bn-IN"/>
        </w:rPr>
        <w:t xml:space="preserve"> </w:t>
      </w:r>
      <w:r w:rsidRPr="009F0D3C">
        <w:rPr>
          <w:rFonts w:cs="Calibri"/>
          <w:lang w:bidi="bn-IN"/>
        </w:rPr>
        <w:t>20</w:t>
      </w:r>
      <w:r w:rsidR="00FB6ED6" w:rsidRPr="009F0D3C">
        <w:rPr>
          <w:rFonts w:cs="Calibri"/>
          <w:lang w:bidi="bn-IN"/>
        </w:rPr>
        <w:t>;</w:t>
      </w:r>
    </w:p>
    <w:p w14:paraId="11EBBA77" w14:textId="77777777" w:rsidR="0033018A" w:rsidRPr="009F0D3C" w:rsidRDefault="0033018A" w:rsidP="00F30C04">
      <w:pPr>
        <w:pStyle w:val="ListParagraph"/>
        <w:numPr>
          <w:ilvl w:val="0"/>
          <w:numId w:val="11"/>
        </w:numPr>
        <w:autoSpaceDE w:val="0"/>
        <w:autoSpaceDN w:val="0"/>
        <w:adjustRightInd w:val="0"/>
        <w:spacing w:before="120" w:after="120" w:line="288" w:lineRule="auto"/>
        <w:ind w:left="1440"/>
        <w:contextualSpacing w:val="0"/>
        <w:jc w:val="both"/>
        <w:rPr>
          <w:rFonts w:cs="Calibri"/>
          <w:lang w:bidi="bn-IN"/>
        </w:rPr>
      </w:pPr>
      <w:r w:rsidRPr="009F0D3C">
        <w:rPr>
          <w:rFonts w:cs="Calibri"/>
          <w:lang w:bidi="bn-IN"/>
        </w:rPr>
        <w:t xml:space="preserve">Maternal Mortality Ratio (per 100,000 live births) </w:t>
      </w:r>
      <w:r w:rsidR="005F299D" w:rsidRPr="009F0D3C">
        <w:rPr>
          <w:rFonts w:cs="Calibri"/>
          <w:lang w:bidi="bn-IN"/>
        </w:rPr>
        <w:t>to be reduced to</w:t>
      </w:r>
      <w:r w:rsidR="00316D27" w:rsidRPr="009F0D3C">
        <w:rPr>
          <w:rFonts w:cs="Calibri"/>
          <w:lang w:bidi="bn-IN"/>
        </w:rPr>
        <w:t xml:space="preserve"> </w:t>
      </w:r>
      <w:r w:rsidRPr="009F0D3C">
        <w:rPr>
          <w:rFonts w:cs="Calibri"/>
          <w:lang w:bidi="bn-IN"/>
        </w:rPr>
        <w:t>105</w:t>
      </w:r>
      <w:r w:rsidR="00FB6ED6" w:rsidRPr="009F0D3C">
        <w:rPr>
          <w:rFonts w:cs="Calibri"/>
          <w:lang w:bidi="bn-IN"/>
        </w:rPr>
        <w:t>;</w:t>
      </w:r>
    </w:p>
    <w:p w14:paraId="1B5D15D7" w14:textId="77777777" w:rsidR="0033018A" w:rsidRPr="009F0D3C" w:rsidRDefault="0033018A" w:rsidP="00F30C04">
      <w:pPr>
        <w:pStyle w:val="ListParagraph"/>
        <w:numPr>
          <w:ilvl w:val="0"/>
          <w:numId w:val="11"/>
        </w:numPr>
        <w:autoSpaceDE w:val="0"/>
        <w:autoSpaceDN w:val="0"/>
        <w:adjustRightInd w:val="0"/>
        <w:spacing w:before="120" w:after="120" w:line="288" w:lineRule="auto"/>
        <w:ind w:left="1440"/>
        <w:contextualSpacing w:val="0"/>
        <w:jc w:val="both"/>
        <w:rPr>
          <w:rFonts w:cs="Calibri"/>
          <w:lang w:bidi="bn-IN"/>
        </w:rPr>
      </w:pPr>
      <w:r w:rsidRPr="009F0D3C">
        <w:rPr>
          <w:rFonts w:cs="Calibri"/>
          <w:lang w:bidi="bn-IN"/>
        </w:rPr>
        <w:t>Contraceptive Prevalence Rate (%)</w:t>
      </w:r>
      <w:r w:rsidR="005F299D" w:rsidRPr="009F0D3C">
        <w:rPr>
          <w:rFonts w:cs="Calibri"/>
          <w:lang w:bidi="bn-IN"/>
        </w:rPr>
        <w:t xml:space="preserve"> to be increased </w:t>
      </w:r>
      <w:r w:rsidR="003811B4" w:rsidRPr="009F0D3C">
        <w:rPr>
          <w:rFonts w:cs="Calibri"/>
          <w:lang w:bidi="bn-IN"/>
        </w:rPr>
        <w:t>to</w:t>
      </w:r>
      <w:r w:rsidR="00316D27" w:rsidRPr="009F0D3C">
        <w:rPr>
          <w:rFonts w:cs="Calibri"/>
          <w:lang w:bidi="bn-IN"/>
        </w:rPr>
        <w:t xml:space="preserve"> </w:t>
      </w:r>
      <w:r w:rsidRPr="009F0D3C">
        <w:rPr>
          <w:rFonts w:cs="Calibri"/>
          <w:lang w:bidi="bn-IN"/>
        </w:rPr>
        <w:t>75</w:t>
      </w:r>
      <w:r w:rsidR="00FB6ED6" w:rsidRPr="009F0D3C">
        <w:rPr>
          <w:rFonts w:cs="Calibri"/>
          <w:lang w:bidi="bn-IN"/>
        </w:rPr>
        <w:t>;</w:t>
      </w:r>
    </w:p>
    <w:p w14:paraId="5D1B8BD5" w14:textId="77777777" w:rsidR="0033018A" w:rsidRPr="009F0D3C" w:rsidRDefault="0033018A" w:rsidP="00F30C04">
      <w:pPr>
        <w:pStyle w:val="ListParagraph"/>
        <w:numPr>
          <w:ilvl w:val="0"/>
          <w:numId w:val="11"/>
        </w:numPr>
        <w:autoSpaceDE w:val="0"/>
        <w:autoSpaceDN w:val="0"/>
        <w:adjustRightInd w:val="0"/>
        <w:spacing w:before="120" w:after="120" w:line="288" w:lineRule="auto"/>
        <w:ind w:left="1440"/>
        <w:contextualSpacing w:val="0"/>
        <w:jc w:val="both"/>
        <w:rPr>
          <w:rFonts w:cs="Calibri"/>
          <w:lang w:bidi="bn-IN"/>
        </w:rPr>
      </w:pPr>
      <w:r w:rsidRPr="009F0D3C">
        <w:rPr>
          <w:rFonts w:cs="Calibri"/>
          <w:lang w:bidi="bn-IN"/>
        </w:rPr>
        <w:t>Proportion of children fully vaccinated by 12 months (%)</w:t>
      </w:r>
      <w:r w:rsidR="005F299D" w:rsidRPr="009F0D3C">
        <w:rPr>
          <w:rFonts w:cs="Calibri"/>
          <w:lang w:bidi="bn-IN"/>
        </w:rPr>
        <w:t xml:space="preserve"> to be increased </w:t>
      </w:r>
      <w:r w:rsidR="00A04AAE" w:rsidRPr="009F0D3C">
        <w:rPr>
          <w:rFonts w:cs="Calibri"/>
          <w:lang w:bidi="bn-IN"/>
        </w:rPr>
        <w:t xml:space="preserve">to </w:t>
      </w:r>
      <w:r w:rsidR="003811B4" w:rsidRPr="009F0D3C">
        <w:rPr>
          <w:rFonts w:cs="Calibri"/>
          <w:lang w:bidi="bn-IN"/>
        </w:rPr>
        <w:t>95</w:t>
      </w:r>
      <w:r w:rsidR="00FB6ED6" w:rsidRPr="009F0D3C">
        <w:rPr>
          <w:rFonts w:cs="Calibri"/>
          <w:lang w:bidi="bn-IN"/>
        </w:rPr>
        <w:t>.</w:t>
      </w:r>
    </w:p>
    <w:permEnd w:id="663707551"/>
    <w:p w14:paraId="04D04319" w14:textId="77777777" w:rsidR="00625E8A" w:rsidRPr="009F0D3C" w:rsidRDefault="00A0547A" w:rsidP="00A0547A">
      <w:pPr>
        <w:spacing w:before="120" w:after="120" w:line="288" w:lineRule="auto"/>
        <w:ind w:left="720" w:hanging="720"/>
        <w:jc w:val="both"/>
        <w:rPr>
          <w:rFonts w:cs="Calibri"/>
          <w:b/>
          <w:lang w:bidi="bn-BD"/>
        </w:rPr>
      </w:pPr>
      <w:r w:rsidRPr="009F0D3C">
        <w:rPr>
          <w:rFonts w:cs="Calibri"/>
          <w:b/>
          <w:bCs/>
          <w:lang w:bidi="bn-BD"/>
        </w:rPr>
        <w:t>3.3</w:t>
      </w:r>
      <w:r w:rsidRPr="009F0D3C">
        <w:rPr>
          <w:rFonts w:cs="Calibri"/>
          <w:b/>
          <w:bCs/>
          <w:lang w:bidi="bn-BD"/>
        </w:rPr>
        <w:tab/>
      </w:r>
      <w:r w:rsidR="00625E8A" w:rsidRPr="009F0D3C">
        <w:rPr>
          <w:rFonts w:cs="Calibri"/>
          <w:b/>
          <w:lang w:bidi="bn-BD"/>
        </w:rPr>
        <w:t xml:space="preserve">The </w:t>
      </w:r>
      <w:r w:rsidR="0036049C" w:rsidRPr="009F0D3C">
        <w:rPr>
          <w:rFonts w:cs="Calibri"/>
          <w:b/>
          <w:lang w:bidi="bn-BD"/>
        </w:rPr>
        <w:t xml:space="preserve">following </w:t>
      </w:r>
      <w:r w:rsidR="00625E8A" w:rsidRPr="009F0D3C">
        <w:rPr>
          <w:rFonts w:cs="Calibri"/>
          <w:b/>
          <w:lang w:bidi="bn-BD"/>
        </w:rPr>
        <w:t>women aspects have been enshrined in the Gender Equity Strategy 2014</w:t>
      </w:r>
    </w:p>
    <w:p w14:paraId="44AACBF5" w14:textId="77777777" w:rsidR="000B3859" w:rsidRPr="009F0D3C" w:rsidRDefault="000B3859" w:rsidP="00F30C04">
      <w:pPr>
        <w:pStyle w:val="Default"/>
        <w:numPr>
          <w:ilvl w:val="0"/>
          <w:numId w:val="3"/>
        </w:numPr>
        <w:tabs>
          <w:tab w:val="clear" w:pos="720"/>
        </w:tabs>
        <w:spacing w:before="120" w:after="120" w:line="288" w:lineRule="auto"/>
        <w:ind w:left="1080"/>
        <w:rPr>
          <w:rFonts w:ascii="Calibri" w:hAnsi="Calibri" w:cs="Calibri"/>
          <w:color w:val="auto"/>
          <w:sz w:val="22"/>
          <w:szCs w:val="22"/>
        </w:rPr>
      </w:pPr>
      <w:permStart w:id="648503473" w:edGrp="everyone"/>
      <w:r w:rsidRPr="009F0D3C">
        <w:rPr>
          <w:rFonts w:ascii="Calibri" w:hAnsi="Calibri" w:cs="Calibri"/>
          <w:color w:val="auto"/>
          <w:sz w:val="22"/>
          <w:szCs w:val="22"/>
        </w:rPr>
        <w:t>To ensure MOHFW policies, strategies, operational plans and other programmes adhere to the principles of gender equity and effective practice in</w:t>
      </w:r>
      <w:r w:rsidR="002F533D" w:rsidRPr="009F0D3C">
        <w:rPr>
          <w:rFonts w:ascii="Calibri" w:hAnsi="Calibri" w:cs="Calibri"/>
          <w:color w:val="auto"/>
          <w:sz w:val="22"/>
          <w:szCs w:val="22"/>
        </w:rPr>
        <w:t xml:space="preserve"> line with the GOB commitment</w:t>
      </w:r>
      <w:r w:rsidR="0036049C" w:rsidRPr="009F0D3C">
        <w:rPr>
          <w:rFonts w:ascii="Calibri" w:hAnsi="Calibri" w:cs="Calibri"/>
          <w:color w:val="auto"/>
          <w:sz w:val="22"/>
          <w:szCs w:val="22"/>
        </w:rPr>
        <w:t xml:space="preserve"> to equality</w:t>
      </w:r>
      <w:r w:rsidRPr="009F0D3C">
        <w:rPr>
          <w:rFonts w:ascii="Calibri" w:hAnsi="Calibri" w:cs="Calibri"/>
          <w:color w:val="auto"/>
          <w:sz w:val="22"/>
          <w:szCs w:val="22"/>
        </w:rPr>
        <w:t xml:space="preserve">; </w:t>
      </w:r>
    </w:p>
    <w:p w14:paraId="675F407B" w14:textId="6A944DC6" w:rsidR="00625E8A" w:rsidRPr="009F0D3C" w:rsidRDefault="000B3859" w:rsidP="00F30C04">
      <w:pPr>
        <w:numPr>
          <w:ilvl w:val="0"/>
          <w:numId w:val="3"/>
        </w:numPr>
        <w:tabs>
          <w:tab w:val="clear" w:pos="720"/>
        </w:tabs>
        <w:spacing w:before="120" w:after="120" w:line="288" w:lineRule="auto"/>
        <w:ind w:left="1080"/>
        <w:jc w:val="both"/>
        <w:rPr>
          <w:rFonts w:cs="Calibri"/>
          <w:lang w:bidi="bn-BD"/>
        </w:rPr>
      </w:pPr>
      <w:r w:rsidRPr="009F0D3C">
        <w:rPr>
          <w:rFonts w:cs="Calibri"/>
        </w:rPr>
        <w:t xml:space="preserve">To ensure equitable access to and </w:t>
      </w:r>
      <w:r w:rsidR="003811B4" w:rsidRPr="009F0D3C">
        <w:rPr>
          <w:rFonts w:cs="Calibri"/>
        </w:rPr>
        <w:t>utilization</w:t>
      </w:r>
      <w:r w:rsidRPr="009F0D3C">
        <w:rPr>
          <w:rFonts w:cs="Calibri"/>
        </w:rPr>
        <w:t xml:space="preserve"> of services by women, girls, boys and other socially excluded people within a rights-based approach</w:t>
      </w:r>
      <w:r w:rsidRPr="009F0D3C">
        <w:rPr>
          <w:rFonts w:cs="Calibri"/>
          <w:lang w:bidi="bn-BD"/>
        </w:rPr>
        <w:t>;</w:t>
      </w:r>
    </w:p>
    <w:p w14:paraId="4C399DA7" w14:textId="56789672" w:rsidR="00625E8A" w:rsidRPr="009F0D3C" w:rsidRDefault="000B3859" w:rsidP="00F30C04">
      <w:pPr>
        <w:pStyle w:val="ListParagraph"/>
        <w:numPr>
          <w:ilvl w:val="0"/>
          <w:numId w:val="3"/>
        </w:numPr>
        <w:tabs>
          <w:tab w:val="clear" w:pos="720"/>
        </w:tabs>
        <w:spacing w:before="120" w:after="120" w:line="288" w:lineRule="auto"/>
        <w:ind w:left="1080" w:right="-14"/>
        <w:contextualSpacing w:val="0"/>
        <w:jc w:val="both"/>
        <w:rPr>
          <w:rFonts w:eastAsia="Calibri" w:cs="Calibri"/>
        </w:rPr>
      </w:pPr>
      <w:r w:rsidRPr="009F0D3C">
        <w:rPr>
          <w:rFonts w:cs="Calibri"/>
        </w:rPr>
        <w:t>To ensure gender-sensitive human resources (service providers) in the health sector with appropriate skills development for health service providers to deliver gender sensitive, non-discriminatory services</w:t>
      </w:r>
      <w:r w:rsidRPr="009F0D3C">
        <w:rPr>
          <w:rFonts w:cs="Calibri"/>
          <w:lang w:bidi="bn-BD"/>
        </w:rPr>
        <w:t>;</w:t>
      </w:r>
    </w:p>
    <w:p w14:paraId="5961E9E1" w14:textId="6368FDB5" w:rsidR="00E057CA" w:rsidRPr="009F0D3C" w:rsidRDefault="000B3859" w:rsidP="00F30C04">
      <w:pPr>
        <w:pStyle w:val="ListParagraph"/>
        <w:numPr>
          <w:ilvl w:val="0"/>
          <w:numId w:val="3"/>
        </w:numPr>
        <w:tabs>
          <w:tab w:val="clear" w:pos="720"/>
        </w:tabs>
        <w:spacing w:before="120" w:after="120" w:line="288" w:lineRule="auto"/>
        <w:ind w:left="1080"/>
        <w:contextualSpacing w:val="0"/>
        <w:jc w:val="both"/>
        <w:rPr>
          <w:rFonts w:cs="Calibri"/>
          <w:lang w:bidi="bn-BD"/>
        </w:rPr>
      </w:pPr>
      <w:r w:rsidRPr="009F0D3C">
        <w:rPr>
          <w:rFonts w:cs="Calibri"/>
        </w:rPr>
        <w:t xml:space="preserve">To ensure gender mainstreaming in all programmes with MOHFW and other ministries and </w:t>
      </w:r>
      <w:r w:rsidR="00C76815" w:rsidRPr="009F0D3C">
        <w:rPr>
          <w:rFonts w:cs="Calibri"/>
        </w:rPr>
        <w:t>organizations</w:t>
      </w:r>
      <w:r w:rsidRPr="009F0D3C">
        <w:rPr>
          <w:rFonts w:cs="Calibri"/>
        </w:rPr>
        <w:t xml:space="preserve"> through equitable planning, policymaking and budgeting</w:t>
      </w:r>
      <w:r w:rsidRPr="009F0D3C">
        <w:rPr>
          <w:rFonts w:cs="Calibri"/>
          <w:lang w:bidi="bn-BD"/>
        </w:rPr>
        <w:t>;</w:t>
      </w:r>
    </w:p>
    <w:p w14:paraId="1C565141" w14:textId="4DD9FA7F" w:rsidR="00E057CA" w:rsidRPr="009F0D3C" w:rsidRDefault="00E057CA" w:rsidP="00F30C04">
      <w:pPr>
        <w:pStyle w:val="ListParagraph"/>
        <w:numPr>
          <w:ilvl w:val="0"/>
          <w:numId w:val="3"/>
        </w:numPr>
        <w:tabs>
          <w:tab w:val="clear" w:pos="720"/>
        </w:tabs>
        <w:spacing w:before="120" w:after="120" w:line="288" w:lineRule="auto"/>
        <w:ind w:left="1080"/>
        <w:contextualSpacing w:val="0"/>
        <w:jc w:val="both"/>
        <w:rPr>
          <w:rFonts w:cs="Calibri"/>
          <w:lang w:bidi="bn-BD"/>
        </w:rPr>
      </w:pPr>
      <w:r w:rsidRPr="009F0D3C">
        <w:rPr>
          <w:rFonts w:cs="Calibri"/>
          <w:lang w:bidi="bn-BD"/>
        </w:rPr>
        <w:lastRenderedPageBreak/>
        <w:t>To encourage fruitful dialogue between</w:t>
      </w:r>
      <w:r w:rsidR="00316D27" w:rsidRPr="009F0D3C">
        <w:rPr>
          <w:rFonts w:cs="Calibri"/>
          <w:lang w:bidi="bn-BD"/>
        </w:rPr>
        <w:t xml:space="preserve"> </w:t>
      </w:r>
      <w:r w:rsidR="00784C84" w:rsidRPr="009F0D3C">
        <w:rPr>
          <w:rFonts w:cs="Calibri"/>
          <w:lang w:bidi="bn-BD"/>
        </w:rPr>
        <w:t>the deprived</w:t>
      </w:r>
      <w:r w:rsidRPr="009F0D3C">
        <w:rPr>
          <w:rFonts w:cs="Calibri"/>
          <w:lang w:bidi="bn-BD"/>
        </w:rPr>
        <w:t xml:space="preserve"> people and the civil society for planning, implementation and review of services and gender equity strategy of the Minist</w:t>
      </w:r>
      <w:r w:rsidR="000B3859" w:rsidRPr="009F0D3C">
        <w:rPr>
          <w:rFonts w:cs="Calibri"/>
          <w:lang w:bidi="bn-BD"/>
        </w:rPr>
        <w:t>ry of Health and Family Welfare;</w:t>
      </w:r>
    </w:p>
    <w:p w14:paraId="3677EF66" w14:textId="77777777" w:rsidR="000B3859" w:rsidRPr="009F0D3C" w:rsidRDefault="00E057CA" w:rsidP="00F30C04">
      <w:pPr>
        <w:pStyle w:val="ListParagraph"/>
        <w:numPr>
          <w:ilvl w:val="0"/>
          <w:numId w:val="3"/>
        </w:numPr>
        <w:tabs>
          <w:tab w:val="clear" w:pos="720"/>
        </w:tabs>
        <w:spacing w:before="120" w:after="120" w:line="288" w:lineRule="auto"/>
        <w:ind w:left="1080" w:right="-14"/>
        <w:contextualSpacing w:val="0"/>
        <w:jc w:val="both"/>
        <w:rPr>
          <w:rFonts w:eastAsia="Calibri" w:cs="Calibri"/>
        </w:rPr>
      </w:pPr>
      <w:r w:rsidRPr="009F0D3C">
        <w:rPr>
          <w:rFonts w:cs="Calibri"/>
          <w:lang w:bidi="bn-BD"/>
        </w:rPr>
        <w:t xml:space="preserve">To ensure </w:t>
      </w:r>
      <w:r w:rsidR="00C76815" w:rsidRPr="009F0D3C">
        <w:rPr>
          <w:rFonts w:cs="Calibri"/>
          <w:lang w:bidi="bn-BD"/>
        </w:rPr>
        <w:t xml:space="preserve">good governance and leadership of </w:t>
      </w:r>
      <w:r w:rsidRPr="009F0D3C">
        <w:rPr>
          <w:rFonts w:cs="Calibri"/>
          <w:lang w:bidi="bn-BD"/>
        </w:rPr>
        <w:t xml:space="preserve">well </w:t>
      </w:r>
      <w:proofErr w:type="spellStart"/>
      <w:r w:rsidRPr="009F0D3C">
        <w:rPr>
          <w:rFonts w:cs="Calibri"/>
          <w:lang w:bidi="bn-BD"/>
        </w:rPr>
        <w:t>co-ordinated</w:t>
      </w:r>
      <w:proofErr w:type="spellEnd"/>
      <w:r w:rsidRPr="009F0D3C">
        <w:rPr>
          <w:rFonts w:cs="Calibri"/>
          <w:lang w:bidi="bn-BD"/>
        </w:rPr>
        <w:t xml:space="preserve"> work process in health system</w:t>
      </w:r>
      <w:r w:rsidR="00856267" w:rsidRPr="009F0D3C">
        <w:rPr>
          <w:rFonts w:cs="Calibri"/>
          <w:lang w:bidi="bn-BD"/>
        </w:rPr>
        <w:t>.</w:t>
      </w:r>
    </w:p>
    <w:permEnd w:id="648503473"/>
    <w:p w14:paraId="3227EC27" w14:textId="77777777" w:rsidR="002B1AA3" w:rsidRPr="009F0D3C" w:rsidRDefault="006338D1" w:rsidP="00A0547A">
      <w:pPr>
        <w:spacing w:before="120" w:after="120" w:line="288" w:lineRule="auto"/>
        <w:ind w:left="720" w:right="-14" w:hanging="720"/>
        <w:jc w:val="both"/>
        <w:rPr>
          <w:rFonts w:eastAsia="Calibri" w:cs="Calibri"/>
          <w:b/>
        </w:rPr>
      </w:pPr>
      <w:r w:rsidRPr="009F0D3C">
        <w:rPr>
          <w:rFonts w:eastAsia="Calibri" w:cs="Calibri"/>
          <w:b/>
        </w:rPr>
        <w:t xml:space="preserve">4.0 </w:t>
      </w:r>
      <w:r w:rsidRPr="009F0D3C">
        <w:rPr>
          <w:rFonts w:eastAsia="Calibri" w:cs="Calibri"/>
          <w:b/>
        </w:rPr>
        <w:tab/>
        <w:t>Strategic objectives and activities of the Ministry</w:t>
      </w:r>
      <w:r w:rsidR="00DC30AC" w:rsidRPr="009F0D3C">
        <w:rPr>
          <w:rFonts w:eastAsia="Calibri" w:cs="Calibri"/>
          <w:b/>
        </w:rPr>
        <w:t>/Division</w:t>
      </w:r>
      <w:r w:rsidRPr="009F0D3C">
        <w:rPr>
          <w:rFonts w:eastAsia="Calibri" w:cs="Calibri"/>
          <w:b/>
        </w:rPr>
        <w:t xml:space="preserve"> in relation to Women’s Advancement</w:t>
      </w:r>
    </w:p>
    <w:p w14:paraId="409B74AD" w14:textId="77777777" w:rsidR="002B1AA3" w:rsidRPr="009F0D3C" w:rsidRDefault="006338D1" w:rsidP="00A0547A">
      <w:pPr>
        <w:spacing w:before="120" w:after="120" w:line="288" w:lineRule="auto"/>
        <w:ind w:left="720" w:right="-14"/>
        <w:jc w:val="both"/>
        <w:rPr>
          <w:rFonts w:eastAsia="Calibri" w:cs="Calibri"/>
        </w:rPr>
      </w:pPr>
      <w:permStart w:id="1062763539" w:edGrp="everyone"/>
      <w:r w:rsidRPr="009F0D3C">
        <w:rPr>
          <w:rFonts w:eastAsia="Calibri" w:cs="Calibri"/>
        </w:rPr>
        <w:t>The ministry has formulated the following strategic objectives and functions for the advancement of women:</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6"/>
        <w:gridCol w:w="2076"/>
        <w:gridCol w:w="5553"/>
      </w:tblGrid>
      <w:tr w:rsidR="009F0D3C" w:rsidRPr="009F0D3C" w14:paraId="27A6CC2C" w14:textId="77777777" w:rsidTr="00900EA9">
        <w:trPr>
          <w:trHeight w:val="1"/>
          <w:tblHeader/>
        </w:trPr>
        <w:tc>
          <w:tcPr>
            <w:tcW w:w="696" w:type="dxa"/>
            <w:shd w:val="clear" w:color="auto" w:fill="EAF1DD"/>
            <w:tcMar>
              <w:left w:w="108" w:type="dxa"/>
              <w:right w:w="108" w:type="dxa"/>
            </w:tcMar>
            <w:vAlign w:val="center"/>
          </w:tcPr>
          <w:permEnd w:id="1062763539"/>
          <w:p w14:paraId="26D7E8E4" w14:textId="77777777" w:rsidR="002B1AA3" w:rsidRPr="009F0D3C" w:rsidRDefault="006338D1">
            <w:pPr>
              <w:spacing w:before="60" w:after="60"/>
              <w:ind w:right="-14"/>
              <w:jc w:val="center"/>
              <w:rPr>
                <w:rFonts w:cs="Calibri"/>
                <w:b/>
                <w:bCs/>
                <w:sz w:val="20"/>
                <w:szCs w:val="20"/>
              </w:rPr>
            </w:pPr>
            <w:r w:rsidRPr="009F0D3C">
              <w:rPr>
                <w:rFonts w:eastAsia="Calibri" w:cs="Calibri"/>
                <w:b/>
                <w:bCs/>
                <w:sz w:val="20"/>
                <w:szCs w:val="20"/>
              </w:rPr>
              <w:t>Serial No.</w:t>
            </w:r>
          </w:p>
        </w:tc>
        <w:tc>
          <w:tcPr>
            <w:tcW w:w="2076" w:type="dxa"/>
            <w:shd w:val="clear" w:color="auto" w:fill="EAF1DD"/>
            <w:tcMar>
              <w:left w:w="108" w:type="dxa"/>
              <w:right w:w="108" w:type="dxa"/>
            </w:tcMar>
            <w:vAlign w:val="center"/>
          </w:tcPr>
          <w:p w14:paraId="440E36B7" w14:textId="77777777" w:rsidR="002B1AA3" w:rsidRPr="009F0D3C" w:rsidRDefault="006338D1">
            <w:pPr>
              <w:spacing w:before="60" w:after="60"/>
              <w:ind w:right="-14"/>
              <w:jc w:val="center"/>
              <w:rPr>
                <w:rFonts w:cs="Calibri"/>
                <w:b/>
                <w:bCs/>
                <w:sz w:val="20"/>
                <w:szCs w:val="20"/>
              </w:rPr>
            </w:pPr>
            <w:r w:rsidRPr="009F0D3C">
              <w:rPr>
                <w:rFonts w:eastAsia="Calibri" w:cs="Calibri"/>
                <w:b/>
                <w:bCs/>
                <w:sz w:val="20"/>
                <w:szCs w:val="20"/>
              </w:rPr>
              <w:t>Medium term strategic objectives</w:t>
            </w:r>
          </w:p>
        </w:tc>
        <w:tc>
          <w:tcPr>
            <w:tcW w:w="5553" w:type="dxa"/>
            <w:shd w:val="clear" w:color="auto" w:fill="EAF1DD"/>
            <w:tcMar>
              <w:left w:w="108" w:type="dxa"/>
              <w:right w:w="108" w:type="dxa"/>
            </w:tcMar>
            <w:vAlign w:val="center"/>
          </w:tcPr>
          <w:p w14:paraId="7055D3AF" w14:textId="77777777" w:rsidR="002B1AA3" w:rsidRPr="009F0D3C" w:rsidRDefault="006338D1">
            <w:pPr>
              <w:spacing w:before="60" w:after="60"/>
              <w:ind w:right="-14"/>
              <w:jc w:val="center"/>
              <w:rPr>
                <w:rFonts w:cs="Calibri"/>
                <w:b/>
                <w:bCs/>
                <w:sz w:val="20"/>
                <w:szCs w:val="20"/>
              </w:rPr>
            </w:pPr>
            <w:r w:rsidRPr="009F0D3C">
              <w:rPr>
                <w:rFonts w:eastAsia="Calibri" w:cs="Calibri"/>
                <w:b/>
                <w:bCs/>
                <w:sz w:val="20"/>
                <w:szCs w:val="20"/>
              </w:rPr>
              <w:t>Functions</w:t>
            </w:r>
          </w:p>
        </w:tc>
      </w:tr>
      <w:tr w:rsidR="009F0D3C" w:rsidRPr="009F0D3C" w14:paraId="299A87B1" w14:textId="77777777" w:rsidTr="00900EA9">
        <w:trPr>
          <w:trHeight w:val="1"/>
          <w:tblHeader/>
        </w:trPr>
        <w:tc>
          <w:tcPr>
            <w:tcW w:w="696" w:type="dxa"/>
            <w:shd w:val="clear" w:color="auto" w:fill="EAF1DD"/>
            <w:tcMar>
              <w:left w:w="108" w:type="dxa"/>
              <w:right w:w="108" w:type="dxa"/>
            </w:tcMar>
            <w:vAlign w:val="center"/>
          </w:tcPr>
          <w:p w14:paraId="44F38788" w14:textId="77777777" w:rsidR="002B1AA3" w:rsidRPr="009F0D3C" w:rsidRDefault="006338D1">
            <w:pPr>
              <w:spacing w:before="60" w:after="60"/>
              <w:ind w:right="-14"/>
              <w:jc w:val="center"/>
              <w:rPr>
                <w:rFonts w:cs="Calibri"/>
                <w:b/>
                <w:bCs/>
                <w:sz w:val="20"/>
                <w:szCs w:val="20"/>
              </w:rPr>
            </w:pPr>
            <w:r w:rsidRPr="009F0D3C">
              <w:rPr>
                <w:rFonts w:eastAsia="Calibri" w:cs="Calibri"/>
                <w:b/>
                <w:bCs/>
                <w:sz w:val="20"/>
                <w:szCs w:val="20"/>
              </w:rPr>
              <w:t>1</w:t>
            </w:r>
          </w:p>
        </w:tc>
        <w:tc>
          <w:tcPr>
            <w:tcW w:w="2076" w:type="dxa"/>
            <w:shd w:val="clear" w:color="auto" w:fill="EAF1DD"/>
            <w:tcMar>
              <w:left w:w="108" w:type="dxa"/>
              <w:right w:w="108" w:type="dxa"/>
            </w:tcMar>
            <w:vAlign w:val="center"/>
          </w:tcPr>
          <w:p w14:paraId="4DA33430" w14:textId="77777777" w:rsidR="002B1AA3" w:rsidRPr="009F0D3C" w:rsidRDefault="006338D1">
            <w:pPr>
              <w:spacing w:before="60" w:after="60"/>
              <w:ind w:right="-14"/>
              <w:jc w:val="center"/>
              <w:rPr>
                <w:rFonts w:cs="Calibri"/>
                <w:b/>
                <w:bCs/>
                <w:sz w:val="20"/>
                <w:szCs w:val="20"/>
              </w:rPr>
            </w:pPr>
            <w:r w:rsidRPr="009F0D3C">
              <w:rPr>
                <w:rFonts w:eastAsia="Calibri" w:cs="Calibri"/>
                <w:b/>
                <w:bCs/>
                <w:sz w:val="20"/>
                <w:szCs w:val="20"/>
              </w:rPr>
              <w:t>2</w:t>
            </w:r>
          </w:p>
        </w:tc>
        <w:tc>
          <w:tcPr>
            <w:tcW w:w="5553" w:type="dxa"/>
            <w:shd w:val="clear" w:color="auto" w:fill="EAF1DD"/>
            <w:tcMar>
              <w:left w:w="108" w:type="dxa"/>
              <w:right w:w="108" w:type="dxa"/>
            </w:tcMar>
            <w:vAlign w:val="center"/>
          </w:tcPr>
          <w:p w14:paraId="0915EFBB" w14:textId="77777777" w:rsidR="002B1AA3" w:rsidRPr="009F0D3C" w:rsidRDefault="006338D1">
            <w:pPr>
              <w:spacing w:before="60" w:after="60"/>
              <w:ind w:right="-14"/>
              <w:jc w:val="center"/>
              <w:rPr>
                <w:rFonts w:cs="Calibri"/>
                <w:b/>
                <w:bCs/>
                <w:sz w:val="20"/>
                <w:szCs w:val="20"/>
              </w:rPr>
            </w:pPr>
            <w:r w:rsidRPr="009F0D3C">
              <w:rPr>
                <w:rFonts w:eastAsia="Calibri" w:cs="Calibri"/>
                <w:b/>
                <w:bCs/>
                <w:sz w:val="20"/>
                <w:szCs w:val="20"/>
              </w:rPr>
              <w:t>3</w:t>
            </w:r>
          </w:p>
        </w:tc>
      </w:tr>
      <w:tr w:rsidR="009F0D3C" w:rsidRPr="009F0D3C" w14:paraId="01968ADE" w14:textId="77777777" w:rsidTr="00900EA9">
        <w:trPr>
          <w:trHeight w:val="1"/>
        </w:trPr>
        <w:tc>
          <w:tcPr>
            <w:tcW w:w="696" w:type="dxa"/>
            <w:shd w:val="clear" w:color="auto" w:fill="FFFFFF"/>
            <w:tcMar>
              <w:left w:w="108" w:type="dxa"/>
              <w:right w:w="108" w:type="dxa"/>
            </w:tcMar>
            <w:vAlign w:val="center"/>
          </w:tcPr>
          <w:p w14:paraId="285451F7" w14:textId="77777777" w:rsidR="002B1AA3" w:rsidRPr="009F0D3C" w:rsidRDefault="006338D1">
            <w:pPr>
              <w:spacing w:before="60" w:after="60"/>
              <w:ind w:left="252" w:right="-14" w:hanging="252"/>
              <w:jc w:val="center"/>
              <w:rPr>
                <w:rFonts w:cs="Calibri"/>
                <w:sz w:val="20"/>
                <w:szCs w:val="20"/>
              </w:rPr>
            </w:pPr>
            <w:permStart w:id="105990245" w:edGrp="everyone" w:colFirst="0" w:colLast="0"/>
            <w:permStart w:id="509179181" w:edGrp="everyone" w:colFirst="1" w:colLast="1"/>
            <w:permStart w:id="363424538" w:edGrp="everyone" w:colFirst="2" w:colLast="2"/>
            <w:r w:rsidRPr="009F0D3C">
              <w:rPr>
                <w:rFonts w:eastAsia="Calibri" w:cs="Calibri"/>
                <w:sz w:val="20"/>
                <w:szCs w:val="20"/>
              </w:rPr>
              <w:t>1</w:t>
            </w:r>
            <w:r w:rsidR="00FB6ED6" w:rsidRPr="009F0D3C">
              <w:rPr>
                <w:rFonts w:eastAsia="Calibri" w:cs="Calibri"/>
                <w:sz w:val="20"/>
                <w:szCs w:val="20"/>
              </w:rPr>
              <w:t>.</w:t>
            </w:r>
          </w:p>
        </w:tc>
        <w:tc>
          <w:tcPr>
            <w:tcW w:w="2076" w:type="dxa"/>
            <w:shd w:val="clear" w:color="auto" w:fill="FFFFFF"/>
            <w:tcMar>
              <w:left w:w="108" w:type="dxa"/>
              <w:right w:w="108" w:type="dxa"/>
            </w:tcMar>
            <w:vAlign w:val="center"/>
          </w:tcPr>
          <w:p w14:paraId="45D94134" w14:textId="77777777" w:rsidR="002B1AA3" w:rsidRPr="009F0D3C" w:rsidRDefault="006338D1" w:rsidP="00E26E52">
            <w:pPr>
              <w:spacing w:before="60" w:after="60"/>
              <w:ind w:right="-14"/>
              <w:rPr>
                <w:rFonts w:cs="Calibri"/>
                <w:sz w:val="20"/>
                <w:szCs w:val="20"/>
              </w:rPr>
            </w:pPr>
            <w:r w:rsidRPr="009F0D3C">
              <w:rPr>
                <w:rFonts w:eastAsia="Calibri" w:cs="Calibri"/>
                <w:sz w:val="20"/>
                <w:szCs w:val="20"/>
              </w:rPr>
              <w:t>Ensuring improved health care for mother and child</w:t>
            </w:r>
          </w:p>
        </w:tc>
        <w:tc>
          <w:tcPr>
            <w:tcW w:w="5553" w:type="dxa"/>
            <w:shd w:val="clear" w:color="auto" w:fill="FFFFFF"/>
            <w:tcMar>
              <w:left w:w="108" w:type="dxa"/>
              <w:right w:w="108" w:type="dxa"/>
            </w:tcMar>
          </w:tcPr>
          <w:p w14:paraId="3AA744E1" w14:textId="77777777" w:rsidR="002B1AA3" w:rsidRPr="009F0D3C" w:rsidRDefault="006338D1" w:rsidP="00F30C04">
            <w:pPr>
              <w:numPr>
                <w:ilvl w:val="0"/>
                <w:numId w:val="4"/>
              </w:numPr>
              <w:spacing w:before="60" w:after="60"/>
              <w:ind w:left="387" w:right="-14" w:hanging="378"/>
              <w:jc w:val="both"/>
              <w:rPr>
                <w:rFonts w:eastAsia="Calibri" w:cs="Calibri"/>
                <w:sz w:val="20"/>
                <w:szCs w:val="20"/>
              </w:rPr>
            </w:pPr>
            <w:r w:rsidRPr="009F0D3C">
              <w:rPr>
                <w:rFonts w:eastAsia="Calibri" w:cs="Calibri"/>
                <w:sz w:val="20"/>
                <w:szCs w:val="20"/>
              </w:rPr>
              <w:t>To continue the Maternal Health Voucher Scheme and expand its scope.</w:t>
            </w:r>
          </w:p>
          <w:p w14:paraId="3E0A2F2D" w14:textId="77777777" w:rsidR="002B1AA3" w:rsidRPr="009F0D3C" w:rsidRDefault="00316D27" w:rsidP="00F30C04">
            <w:pPr>
              <w:numPr>
                <w:ilvl w:val="0"/>
                <w:numId w:val="4"/>
              </w:numPr>
              <w:spacing w:before="60" w:after="60"/>
              <w:ind w:left="387" w:right="-14" w:hanging="378"/>
              <w:jc w:val="both"/>
              <w:rPr>
                <w:rFonts w:eastAsia="Calibri" w:cs="Calibri"/>
                <w:sz w:val="20"/>
                <w:szCs w:val="20"/>
              </w:rPr>
            </w:pPr>
            <w:bookmarkStart w:id="1" w:name="_Hlk8497703"/>
            <w:r w:rsidRPr="009F0D3C">
              <w:rPr>
                <w:rFonts w:eastAsia="Calibri" w:cs="Calibri"/>
                <w:sz w:val="20"/>
                <w:szCs w:val="20"/>
              </w:rPr>
              <w:t>To</w:t>
            </w:r>
            <w:r w:rsidR="00B5702D" w:rsidRPr="009F0D3C">
              <w:rPr>
                <w:rFonts w:eastAsia="Calibri" w:cs="Calibri"/>
                <w:sz w:val="20"/>
                <w:szCs w:val="20"/>
              </w:rPr>
              <w:t xml:space="preserve"> continue</w:t>
            </w:r>
            <w:r w:rsidRPr="009F0D3C">
              <w:rPr>
                <w:rFonts w:eastAsia="Calibri" w:cs="Calibri"/>
                <w:sz w:val="20"/>
                <w:szCs w:val="20"/>
              </w:rPr>
              <w:t xml:space="preserve"> the scope of antenatal, emergency obstetric care and postnatal care through midwifery and Community Skilled Birth Attendants (CSBA) services</w:t>
            </w:r>
            <w:bookmarkEnd w:id="1"/>
            <w:r w:rsidR="006338D1" w:rsidRPr="009F0D3C">
              <w:rPr>
                <w:rFonts w:eastAsia="Calibri" w:cs="Calibri"/>
                <w:sz w:val="20"/>
                <w:szCs w:val="20"/>
              </w:rPr>
              <w:t>.</w:t>
            </w:r>
          </w:p>
          <w:p w14:paraId="27C0971C" w14:textId="77777777" w:rsidR="002B1AA3" w:rsidRPr="009F0D3C" w:rsidRDefault="006338D1" w:rsidP="00F30C04">
            <w:pPr>
              <w:numPr>
                <w:ilvl w:val="0"/>
                <w:numId w:val="4"/>
              </w:numPr>
              <w:spacing w:before="60" w:after="60"/>
              <w:ind w:left="387" w:right="-14" w:hanging="378"/>
              <w:jc w:val="both"/>
              <w:rPr>
                <w:rFonts w:eastAsia="Calibri" w:cs="Calibri"/>
                <w:sz w:val="20"/>
                <w:szCs w:val="20"/>
              </w:rPr>
            </w:pPr>
            <w:r w:rsidRPr="009F0D3C">
              <w:rPr>
                <w:rFonts w:eastAsia="Calibri" w:cs="Calibri"/>
                <w:sz w:val="20"/>
                <w:szCs w:val="20"/>
              </w:rPr>
              <w:t>To distribute iron tablets among pregnant women and vitamin- A capsules and de-worming tablets among children.</w:t>
            </w:r>
          </w:p>
          <w:p w14:paraId="2271C4C5" w14:textId="77777777" w:rsidR="002B1AA3" w:rsidRPr="009F0D3C" w:rsidRDefault="006338D1" w:rsidP="00F30C04">
            <w:pPr>
              <w:numPr>
                <w:ilvl w:val="0"/>
                <w:numId w:val="4"/>
              </w:numPr>
              <w:spacing w:before="60" w:after="60"/>
              <w:ind w:left="387" w:right="-14" w:hanging="378"/>
              <w:jc w:val="both"/>
              <w:rPr>
                <w:rFonts w:cs="Calibri"/>
                <w:sz w:val="20"/>
                <w:szCs w:val="20"/>
              </w:rPr>
            </w:pPr>
            <w:r w:rsidRPr="009F0D3C">
              <w:rPr>
                <w:rFonts w:eastAsia="Calibri" w:cs="Calibri"/>
                <w:sz w:val="20"/>
                <w:szCs w:val="20"/>
              </w:rPr>
              <w:t>To encourage breast-feeding and increase awareness about it.</w:t>
            </w:r>
          </w:p>
        </w:tc>
      </w:tr>
      <w:tr w:rsidR="009F0D3C" w:rsidRPr="009F0D3C" w14:paraId="12667389" w14:textId="77777777" w:rsidTr="00900EA9">
        <w:trPr>
          <w:trHeight w:val="1"/>
        </w:trPr>
        <w:tc>
          <w:tcPr>
            <w:tcW w:w="696" w:type="dxa"/>
            <w:shd w:val="clear" w:color="auto" w:fill="FFFFFF"/>
            <w:tcMar>
              <w:left w:w="108" w:type="dxa"/>
              <w:right w:w="108" w:type="dxa"/>
            </w:tcMar>
            <w:vAlign w:val="center"/>
          </w:tcPr>
          <w:p w14:paraId="075A1D33" w14:textId="77777777" w:rsidR="002B1AA3" w:rsidRPr="009F0D3C" w:rsidRDefault="006338D1">
            <w:pPr>
              <w:spacing w:before="60" w:after="60"/>
              <w:ind w:left="252" w:right="-14" w:hanging="252"/>
              <w:jc w:val="center"/>
              <w:rPr>
                <w:rFonts w:cs="Calibri"/>
                <w:sz w:val="20"/>
                <w:szCs w:val="20"/>
              </w:rPr>
            </w:pPr>
            <w:permStart w:id="1424699420" w:edGrp="everyone" w:colFirst="0" w:colLast="0"/>
            <w:permStart w:id="1908896795" w:edGrp="everyone" w:colFirst="1" w:colLast="1"/>
            <w:permStart w:id="1464090206" w:edGrp="everyone" w:colFirst="2" w:colLast="2"/>
            <w:permEnd w:id="105990245"/>
            <w:permEnd w:id="509179181"/>
            <w:permEnd w:id="363424538"/>
            <w:r w:rsidRPr="009F0D3C">
              <w:rPr>
                <w:rFonts w:eastAsia="Calibri" w:cs="Calibri"/>
                <w:sz w:val="20"/>
                <w:szCs w:val="20"/>
              </w:rPr>
              <w:t>2.</w:t>
            </w:r>
          </w:p>
        </w:tc>
        <w:tc>
          <w:tcPr>
            <w:tcW w:w="2076" w:type="dxa"/>
            <w:shd w:val="clear" w:color="auto" w:fill="FFFFFF"/>
            <w:tcMar>
              <w:left w:w="108" w:type="dxa"/>
              <w:right w:w="108" w:type="dxa"/>
            </w:tcMar>
            <w:vAlign w:val="center"/>
          </w:tcPr>
          <w:p w14:paraId="271EE9FF" w14:textId="77777777" w:rsidR="002B1AA3" w:rsidRPr="009F0D3C" w:rsidRDefault="006338D1">
            <w:pPr>
              <w:spacing w:before="60" w:after="60"/>
              <w:ind w:right="-14"/>
              <w:jc w:val="center"/>
              <w:rPr>
                <w:rFonts w:cs="Calibri"/>
                <w:sz w:val="20"/>
                <w:szCs w:val="20"/>
              </w:rPr>
            </w:pPr>
            <w:r w:rsidRPr="009F0D3C">
              <w:rPr>
                <w:rFonts w:eastAsia="Calibri" w:cs="Calibri"/>
                <w:sz w:val="20"/>
                <w:szCs w:val="20"/>
              </w:rPr>
              <w:t>Population control and expansion of improved reproductive health</w:t>
            </w:r>
          </w:p>
        </w:tc>
        <w:tc>
          <w:tcPr>
            <w:tcW w:w="5553" w:type="dxa"/>
            <w:shd w:val="clear" w:color="auto" w:fill="FFFFFF"/>
            <w:tcMar>
              <w:left w:w="108" w:type="dxa"/>
              <w:right w:w="108" w:type="dxa"/>
            </w:tcMar>
          </w:tcPr>
          <w:p w14:paraId="6803B104" w14:textId="77777777" w:rsidR="002B1AA3" w:rsidRPr="009F0D3C" w:rsidRDefault="006338D1" w:rsidP="00F30C04">
            <w:pPr>
              <w:numPr>
                <w:ilvl w:val="0"/>
                <w:numId w:val="4"/>
              </w:numPr>
              <w:spacing w:before="60" w:after="60"/>
              <w:ind w:left="387" w:right="-14" w:hanging="378"/>
              <w:jc w:val="both"/>
              <w:rPr>
                <w:rFonts w:eastAsia="Calibri" w:cs="Calibri"/>
                <w:sz w:val="20"/>
                <w:szCs w:val="20"/>
              </w:rPr>
            </w:pPr>
            <w:r w:rsidRPr="009F0D3C">
              <w:rPr>
                <w:rFonts w:eastAsia="Calibri" w:cs="Calibri"/>
                <w:sz w:val="20"/>
                <w:szCs w:val="20"/>
              </w:rPr>
              <w:t>To provide door-to-door family planning service through field workers.</w:t>
            </w:r>
          </w:p>
          <w:p w14:paraId="70AAD2AF" w14:textId="77777777" w:rsidR="002B1AA3" w:rsidRPr="009F0D3C" w:rsidRDefault="006338D1" w:rsidP="00F30C04">
            <w:pPr>
              <w:numPr>
                <w:ilvl w:val="0"/>
                <w:numId w:val="4"/>
              </w:numPr>
              <w:spacing w:before="60" w:after="60"/>
              <w:ind w:left="387" w:right="-14" w:hanging="378"/>
              <w:jc w:val="both"/>
              <w:rPr>
                <w:rFonts w:eastAsia="Calibri" w:cs="Calibri"/>
                <w:sz w:val="20"/>
                <w:szCs w:val="20"/>
              </w:rPr>
            </w:pPr>
            <w:r w:rsidRPr="009F0D3C">
              <w:rPr>
                <w:rFonts w:eastAsia="Calibri" w:cs="Calibri"/>
                <w:sz w:val="20"/>
                <w:szCs w:val="20"/>
              </w:rPr>
              <w:t xml:space="preserve">To encourage couples </w:t>
            </w:r>
            <w:r w:rsidR="0032610C" w:rsidRPr="009F0D3C">
              <w:rPr>
                <w:rFonts w:eastAsia="Calibri" w:cs="Calibri"/>
                <w:sz w:val="20"/>
                <w:szCs w:val="20"/>
              </w:rPr>
              <w:t xml:space="preserve">of reproductive </w:t>
            </w:r>
            <w:proofErr w:type="gramStart"/>
            <w:r w:rsidR="0032610C" w:rsidRPr="009F0D3C">
              <w:rPr>
                <w:rFonts w:eastAsia="Calibri" w:cs="Calibri"/>
                <w:sz w:val="20"/>
                <w:szCs w:val="20"/>
              </w:rPr>
              <w:t>age</w:t>
            </w:r>
            <w:proofErr w:type="gramEnd"/>
            <w:r w:rsidR="0032610C" w:rsidRPr="009F0D3C">
              <w:rPr>
                <w:rFonts w:eastAsia="Calibri" w:cs="Calibri"/>
                <w:sz w:val="20"/>
                <w:szCs w:val="20"/>
              </w:rPr>
              <w:t xml:space="preserve"> </w:t>
            </w:r>
            <w:r w:rsidRPr="009F0D3C">
              <w:rPr>
                <w:rFonts w:eastAsia="Calibri" w:cs="Calibri"/>
                <w:sz w:val="20"/>
                <w:szCs w:val="20"/>
              </w:rPr>
              <w:t>to adopt short, long and permanent types of family planning measures.</w:t>
            </w:r>
          </w:p>
          <w:p w14:paraId="64617F34" w14:textId="77777777" w:rsidR="002B1AA3" w:rsidRPr="009F0D3C" w:rsidRDefault="006338D1" w:rsidP="00F30C04">
            <w:pPr>
              <w:numPr>
                <w:ilvl w:val="0"/>
                <w:numId w:val="4"/>
              </w:numPr>
              <w:spacing w:before="60" w:after="60"/>
              <w:ind w:left="387" w:right="-14" w:hanging="378"/>
              <w:jc w:val="both"/>
              <w:rPr>
                <w:rFonts w:eastAsia="Calibri" w:cs="Calibri"/>
                <w:sz w:val="20"/>
                <w:szCs w:val="20"/>
              </w:rPr>
            </w:pPr>
            <w:r w:rsidRPr="009F0D3C">
              <w:rPr>
                <w:rFonts w:eastAsia="Calibri" w:cs="Calibri"/>
                <w:sz w:val="20"/>
                <w:szCs w:val="20"/>
              </w:rPr>
              <w:t>To adopt integrated efforts in order to promote family planning measures where its prevalence is at the lower end.</w:t>
            </w:r>
          </w:p>
          <w:p w14:paraId="0B59E302" w14:textId="77777777" w:rsidR="002B1AA3" w:rsidRPr="009F0D3C" w:rsidRDefault="006338D1" w:rsidP="00F30C04">
            <w:pPr>
              <w:numPr>
                <w:ilvl w:val="0"/>
                <w:numId w:val="4"/>
              </w:numPr>
              <w:spacing w:before="60" w:after="60"/>
              <w:ind w:left="387" w:right="-14" w:hanging="378"/>
              <w:jc w:val="both"/>
              <w:rPr>
                <w:rFonts w:cs="Calibri"/>
                <w:sz w:val="20"/>
                <w:szCs w:val="20"/>
              </w:rPr>
            </w:pPr>
            <w:r w:rsidRPr="009F0D3C">
              <w:rPr>
                <w:rFonts w:eastAsia="Calibri" w:cs="Calibri"/>
                <w:sz w:val="20"/>
                <w:szCs w:val="20"/>
              </w:rPr>
              <w:t>To administer programs to build awareness about reproductive health care of adolescent boys and girls and young men and women.</w:t>
            </w:r>
          </w:p>
        </w:tc>
      </w:tr>
      <w:tr w:rsidR="009F0D3C" w:rsidRPr="009F0D3C" w14:paraId="7BA85311" w14:textId="77777777" w:rsidTr="00900EA9">
        <w:trPr>
          <w:trHeight w:val="1"/>
        </w:trPr>
        <w:tc>
          <w:tcPr>
            <w:tcW w:w="696" w:type="dxa"/>
            <w:shd w:val="clear" w:color="auto" w:fill="FFFFFF"/>
            <w:tcMar>
              <w:left w:w="108" w:type="dxa"/>
              <w:right w:w="108" w:type="dxa"/>
            </w:tcMar>
            <w:vAlign w:val="center"/>
          </w:tcPr>
          <w:p w14:paraId="7F6AFDE5" w14:textId="77777777" w:rsidR="002B1AA3" w:rsidRPr="009F0D3C" w:rsidRDefault="00170844">
            <w:pPr>
              <w:spacing w:before="60" w:after="60"/>
              <w:ind w:left="252" w:right="-14" w:hanging="252"/>
              <w:jc w:val="center"/>
              <w:rPr>
                <w:rFonts w:cs="Calibri"/>
                <w:sz w:val="20"/>
                <w:szCs w:val="20"/>
              </w:rPr>
            </w:pPr>
            <w:permStart w:id="1243223122" w:edGrp="everyone" w:colFirst="0" w:colLast="0"/>
            <w:permStart w:id="595069205" w:edGrp="everyone" w:colFirst="1" w:colLast="1"/>
            <w:permStart w:id="407666226" w:edGrp="everyone" w:colFirst="2" w:colLast="2"/>
            <w:permEnd w:id="1424699420"/>
            <w:permEnd w:id="1908896795"/>
            <w:permEnd w:id="1464090206"/>
            <w:r w:rsidRPr="009F0D3C">
              <w:rPr>
                <w:rFonts w:eastAsia="Calibri" w:cs="Calibri"/>
                <w:sz w:val="20"/>
                <w:szCs w:val="20"/>
              </w:rPr>
              <w:t>3</w:t>
            </w:r>
            <w:r w:rsidR="006338D1" w:rsidRPr="009F0D3C">
              <w:rPr>
                <w:rFonts w:eastAsia="Calibri" w:cs="Calibri"/>
                <w:sz w:val="20"/>
                <w:szCs w:val="20"/>
              </w:rPr>
              <w:t>.</w:t>
            </w:r>
          </w:p>
        </w:tc>
        <w:tc>
          <w:tcPr>
            <w:tcW w:w="2076" w:type="dxa"/>
            <w:shd w:val="clear" w:color="auto" w:fill="FFFFFF"/>
            <w:tcMar>
              <w:left w:w="108" w:type="dxa"/>
              <w:right w:w="108" w:type="dxa"/>
            </w:tcMar>
            <w:vAlign w:val="center"/>
          </w:tcPr>
          <w:p w14:paraId="469B440F" w14:textId="77777777" w:rsidR="002B1AA3" w:rsidRPr="009F0D3C" w:rsidRDefault="006338D1" w:rsidP="005A16D5">
            <w:pPr>
              <w:spacing w:before="60" w:after="60"/>
              <w:ind w:right="-14"/>
              <w:rPr>
                <w:rFonts w:cs="Calibri"/>
                <w:sz w:val="20"/>
                <w:szCs w:val="20"/>
              </w:rPr>
            </w:pPr>
            <w:r w:rsidRPr="009F0D3C">
              <w:rPr>
                <w:rFonts w:eastAsia="Calibri" w:cs="Calibri"/>
                <w:sz w:val="20"/>
                <w:szCs w:val="20"/>
              </w:rPr>
              <w:t>Increasing intake of nutritious food</w:t>
            </w:r>
          </w:p>
        </w:tc>
        <w:tc>
          <w:tcPr>
            <w:tcW w:w="5553" w:type="dxa"/>
            <w:shd w:val="clear" w:color="auto" w:fill="FFFFFF"/>
            <w:tcMar>
              <w:left w:w="108" w:type="dxa"/>
              <w:right w:w="108" w:type="dxa"/>
            </w:tcMar>
          </w:tcPr>
          <w:p w14:paraId="4D8ED5AE" w14:textId="77777777" w:rsidR="002B1AA3" w:rsidRPr="009F0D3C" w:rsidRDefault="006338D1" w:rsidP="00F30C04">
            <w:pPr>
              <w:numPr>
                <w:ilvl w:val="0"/>
                <w:numId w:val="4"/>
              </w:numPr>
              <w:spacing w:before="60" w:after="60"/>
              <w:ind w:left="387" w:right="-14" w:hanging="378"/>
              <w:jc w:val="both"/>
              <w:rPr>
                <w:rFonts w:eastAsia="Calibri" w:cs="Calibri"/>
                <w:sz w:val="20"/>
                <w:szCs w:val="20"/>
              </w:rPr>
            </w:pPr>
            <w:r w:rsidRPr="009F0D3C">
              <w:rPr>
                <w:rFonts w:eastAsia="Calibri" w:cs="Calibri"/>
                <w:sz w:val="20"/>
                <w:szCs w:val="20"/>
              </w:rPr>
              <w:t>To expand the availability of supplementary food for children and pregnant and lactating women.</w:t>
            </w:r>
          </w:p>
        </w:tc>
      </w:tr>
      <w:tr w:rsidR="009F0D3C" w:rsidRPr="009F0D3C" w14:paraId="76A209EC" w14:textId="77777777" w:rsidTr="00900EA9">
        <w:trPr>
          <w:trHeight w:val="1"/>
        </w:trPr>
        <w:tc>
          <w:tcPr>
            <w:tcW w:w="696" w:type="dxa"/>
            <w:shd w:val="clear" w:color="auto" w:fill="FFFFFF"/>
            <w:tcMar>
              <w:left w:w="108" w:type="dxa"/>
              <w:right w:w="108" w:type="dxa"/>
            </w:tcMar>
            <w:vAlign w:val="center"/>
          </w:tcPr>
          <w:p w14:paraId="0387B1BC" w14:textId="77777777" w:rsidR="002B1AA3" w:rsidRPr="009F0D3C" w:rsidRDefault="00170844">
            <w:pPr>
              <w:spacing w:before="60" w:after="60"/>
              <w:ind w:left="252" w:right="-14" w:hanging="252"/>
              <w:jc w:val="center"/>
              <w:rPr>
                <w:rFonts w:cs="Calibri"/>
                <w:sz w:val="20"/>
                <w:szCs w:val="20"/>
              </w:rPr>
            </w:pPr>
            <w:permStart w:id="1684821079" w:edGrp="everyone" w:colFirst="0" w:colLast="0"/>
            <w:permStart w:id="1198283309" w:edGrp="everyone" w:colFirst="1" w:colLast="1"/>
            <w:permStart w:id="287657211" w:edGrp="everyone" w:colFirst="2" w:colLast="2"/>
            <w:permStart w:id="1834120522" w:edGrp="everyone" w:colFirst="3" w:colLast="3"/>
            <w:permEnd w:id="1243223122"/>
            <w:permEnd w:id="595069205"/>
            <w:permEnd w:id="407666226"/>
            <w:r w:rsidRPr="009F0D3C">
              <w:rPr>
                <w:rFonts w:eastAsia="Calibri" w:cs="Calibri"/>
                <w:sz w:val="20"/>
                <w:szCs w:val="20"/>
              </w:rPr>
              <w:t>4</w:t>
            </w:r>
            <w:r w:rsidR="006338D1" w:rsidRPr="009F0D3C">
              <w:rPr>
                <w:rFonts w:eastAsia="Calibri" w:cs="Calibri"/>
                <w:sz w:val="20"/>
                <w:szCs w:val="20"/>
              </w:rPr>
              <w:t>.</w:t>
            </w:r>
          </w:p>
        </w:tc>
        <w:tc>
          <w:tcPr>
            <w:tcW w:w="2076" w:type="dxa"/>
            <w:shd w:val="clear" w:color="auto" w:fill="FFFFFF"/>
            <w:tcMar>
              <w:left w:w="108" w:type="dxa"/>
              <w:right w:w="108" w:type="dxa"/>
            </w:tcMar>
            <w:vAlign w:val="center"/>
          </w:tcPr>
          <w:p w14:paraId="07BA24D5" w14:textId="77777777" w:rsidR="002B1AA3" w:rsidRPr="009F0D3C" w:rsidRDefault="006338D1" w:rsidP="005A16D5">
            <w:pPr>
              <w:spacing w:before="60" w:after="60"/>
              <w:ind w:right="-14"/>
              <w:rPr>
                <w:rFonts w:cs="Calibri"/>
                <w:sz w:val="20"/>
                <w:szCs w:val="20"/>
              </w:rPr>
            </w:pPr>
            <w:r w:rsidRPr="009F0D3C">
              <w:rPr>
                <w:rFonts w:eastAsia="Calibri" w:cs="Calibri"/>
                <w:sz w:val="20"/>
                <w:szCs w:val="20"/>
              </w:rPr>
              <w:t>Efficient human resources in the health, population and nutrition sector</w:t>
            </w:r>
          </w:p>
        </w:tc>
        <w:tc>
          <w:tcPr>
            <w:tcW w:w="5553" w:type="dxa"/>
            <w:shd w:val="clear" w:color="auto" w:fill="FFFFFF"/>
            <w:tcMar>
              <w:left w:w="108" w:type="dxa"/>
              <w:right w:w="108" w:type="dxa"/>
            </w:tcMar>
          </w:tcPr>
          <w:p w14:paraId="0B23C750" w14:textId="77777777" w:rsidR="002B1AA3" w:rsidRPr="009F0D3C" w:rsidRDefault="006338D1" w:rsidP="00F30C04">
            <w:pPr>
              <w:numPr>
                <w:ilvl w:val="0"/>
                <w:numId w:val="4"/>
              </w:numPr>
              <w:spacing w:before="60" w:after="60"/>
              <w:ind w:left="387" w:right="-14" w:hanging="378"/>
              <w:jc w:val="both"/>
              <w:rPr>
                <w:rFonts w:eastAsia="Calibri" w:cs="Calibri"/>
                <w:sz w:val="20"/>
                <w:szCs w:val="20"/>
              </w:rPr>
            </w:pPr>
            <w:r w:rsidRPr="009F0D3C">
              <w:rPr>
                <w:rFonts w:eastAsia="Calibri" w:cs="Calibri"/>
                <w:sz w:val="20"/>
                <w:szCs w:val="20"/>
              </w:rPr>
              <w:t xml:space="preserve">To impart education and training to nurses, </w:t>
            </w:r>
            <w:proofErr w:type="gramStart"/>
            <w:r w:rsidRPr="009F0D3C">
              <w:rPr>
                <w:rFonts w:eastAsia="Calibri" w:cs="Calibri"/>
                <w:sz w:val="20"/>
                <w:szCs w:val="20"/>
              </w:rPr>
              <w:t>community based</w:t>
            </w:r>
            <w:proofErr w:type="gramEnd"/>
            <w:r w:rsidRPr="009F0D3C">
              <w:rPr>
                <w:rFonts w:eastAsia="Calibri" w:cs="Calibri"/>
                <w:sz w:val="20"/>
                <w:szCs w:val="20"/>
              </w:rPr>
              <w:t xml:space="preserve"> midwives, paramedics, field workers and other women health workers.</w:t>
            </w:r>
          </w:p>
        </w:tc>
      </w:tr>
      <w:permEnd w:id="1684821079"/>
      <w:permEnd w:id="1198283309"/>
      <w:permEnd w:id="287657211"/>
      <w:permEnd w:id="1834120522"/>
    </w:tbl>
    <w:p w14:paraId="416395F9" w14:textId="77777777" w:rsidR="009F0D3C" w:rsidRDefault="009F0D3C">
      <w:pPr>
        <w:spacing w:before="120" w:after="120"/>
        <w:ind w:left="720" w:hanging="720"/>
        <w:jc w:val="both"/>
        <w:rPr>
          <w:rFonts w:eastAsia="Calibri" w:cs="Calibri"/>
          <w:b/>
        </w:rPr>
      </w:pPr>
    </w:p>
    <w:p w14:paraId="247D5962" w14:textId="77777777" w:rsidR="002B1AA3" w:rsidRPr="009F0D3C" w:rsidRDefault="006338D1">
      <w:pPr>
        <w:spacing w:before="120" w:after="120"/>
        <w:ind w:left="720" w:hanging="720"/>
        <w:jc w:val="both"/>
        <w:rPr>
          <w:rFonts w:eastAsia="Calibri" w:cs="Calibri"/>
          <w:b/>
        </w:rPr>
      </w:pPr>
      <w:r w:rsidRPr="009F0D3C">
        <w:rPr>
          <w:rFonts w:eastAsia="Calibri" w:cs="Calibri"/>
          <w:b/>
        </w:rPr>
        <w:lastRenderedPageBreak/>
        <w:t xml:space="preserve">5.0 </w:t>
      </w:r>
      <w:r w:rsidRPr="009F0D3C">
        <w:rPr>
          <w:rFonts w:eastAsia="Calibri" w:cs="Calibri"/>
          <w:b/>
        </w:rPr>
        <w:tab/>
        <w:t xml:space="preserve">Identifying the Gender Gaps in the Activities of the </w:t>
      </w:r>
      <w:r w:rsidR="00360B87" w:rsidRPr="009F0D3C">
        <w:rPr>
          <w:rFonts w:eastAsia="Calibri" w:cs="Calibri"/>
          <w:b/>
        </w:rPr>
        <w:t xml:space="preserve">Division </w:t>
      </w:r>
      <w:r w:rsidRPr="009F0D3C">
        <w:rPr>
          <w:rFonts w:eastAsia="Calibri" w:cs="Calibri"/>
          <w:b/>
        </w:rPr>
        <w:t>and Addressing the Issues</w:t>
      </w:r>
    </w:p>
    <w:p w14:paraId="77DADBF7" w14:textId="77777777" w:rsidR="00360B87" w:rsidRPr="009F0D3C" w:rsidRDefault="006338D1" w:rsidP="00360B87">
      <w:pPr>
        <w:spacing w:before="120" w:after="120"/>
        <w:ind w:left="720" w:hanging="720"/>
        <w:jc w:val="both"/>
        <w:rPr>
          <w:rFonts w:eastAsia="Calibri" w:cs="Calibri"/>
          <w:b/>
        </w:rPr>
      </w:pPr>
      <w:r w:rsidRPr="009F0D3C">
        <w:rPr>
          <w:rFonts w:eastAsia="Calibri" w:cs="Calibri"/>
          <w:b/>
        </w:rPr>
        <w:t xml:space="preserve">5.1 </w:t>
      </w:r>
      <w:r w:rsidRPr="009F0D3C">
        <w:rPr>
          <w:rFonts w:eastAsia="Calibri" w:cs="Calibri"/>
          <w:b/>
        </w:rPr>
        <w:tab/>
        <w:t xml:space="preserve">Gender disparity in the functioning of the </w:t>
      </w:r>
      <w:r w:rsidR="00360B87" w:rsidRPr="009F0D3C">
        <w:rPr>
          <w:rFonts w:eastAsia="Calibri" w:cs="Calibri"/>
          <w:b/>
        </w:rPr>
        <w:t xml:space="preserve">Division </w:t>
      </w:r>
    </w:p>
    <w:p w14:paraId="22358AFE" w14:textId="77777777" w:rsidR="00C76815" w:rsidRPr="009F0D3C" w:rsidRDefault="00C76815" w:rsidP="00F30C04">
      <w:pPr>
        <w:pStyle w:val="ListParagraph"/>
        <w:numPr>
          <w:ilvl w:val="0"/>
          <w:numId w:val="5"/>
        </w:numPr>
        <w:spacing w:before="120" w:after="120"/>
        <w:ind w:left="1080"/>
        <w:jc w:val="both"/>
        <w:rPr>
          <w:rFonts w:eastAsia="Calibri" w:cs="Calibri"/>
        </w:rPr>
      </w:pPr>
      <w:permStart w:id="1335901713" w:edGrp="everyone"/>
      <w:r w:rsidRPr="009F0D3C">
        <w:rPr>
          <w:rFonts w:eastAsia="Calibri" w:cs="Calibri"/>
        </w:rPr>
        <w:t>Male health workers under the Division far outnumber their female counterparts. An analysis of the working men and women in the Departments and Agencies of the Medical Education and Family Welfare Division shows that women constitute 3</w:t>
      </w:r>
      <w:r w:rsidR="00B5702D" w:rsidRPr="009F0D3C">
        <w:rPr>
          <w:rFonts w:eastAsia="Calibri" w:cs="Calibri"/>
        </w:rPr>
        <w:t>3</w:t>
      </w:r>
      <w:r w:rsidRPr="009F0D3C">
        <w:rPr>
          <w:rFonts w:eastAsia="Calibri" w:cs="Calibri"/>
        </w:rPr>
        <w:t xml:space="preserve"> percent of officers and 3</w:t>
      </w:r>
      <w:r w:rsidR="00B5702D" w:rsidRPr="009F0D3C">
        <w:rPr>
          <w:rFonts w:eastAsia="Calibri" w:cs="Calibri"/>
        </w:rPr>
        <w:t>3.78</w:t>
      </w:r>
      <w:r w:rsidRPr="009F0D3C">
        <w:rPr>
          <w:rFonts w:eastAsia="Calibri" w:cs="Calibri"/>
        </w:rPr>
        <w:t xml:space="preserve"> percent of staff in the entire workforce of the Division;</w:t>
      </w:r>
    </w:p>
    <w:p w14:paraId="7B21FA47" w14:textId="77777777" w:rsidR="002B1AA3" w:rsidRPr="009F0D3C" w:rsidRDefault="006338D1" w:rsidP="00F30C04">
      <w:pPr>
        <w:numPr>
          <w:ilvl w:val="0"/>
          <w:numId w:val="5"/>
        </w:numPr>
        <w:spacing w:before="120" w:after="120"/>
        <w:ind w:left="1080"/>
        <w:jc w:val="both"/>
        <w:rPr>
          <w:rFonts w:eastAsia="Calibri" w:cs="Calibri"/>
        </w:rPr>
      </w:pPr>
      <w:r w:rsidRPr="009F0D3C">
        <w:rPr>
          <w:rFonts w:eastAsia="Calibri" w:cs="Calibri"/>
        </w:rPr>
        <w:t xml:space="preserve">Women face difficulty in </w:t>
      </w:r>
      <w:r w:rsidR="00B5702D" w:rsidRPr="009F0D3C">
        <w:rPr>
          <w:rFonts w:eastAsia="Calibri" w:cs="Calibri"/>
        </w:rPr>
        <w:t>accessing</w:t>
      </w:r>
      <w:r w:rsidRPr="009F0D3C">
        <w:rPr>
          <w:rFonts w:eastAsia="Calibri" w:cs="Calibri"/>
        </w:rPr>
        <w:t xml:space="preserve"> </w:t>
      </w:r>
      <w:r w:rsidR="00B5702D" w:rsidRPr="009F0D3C">
        <w:rPr>
          <w:rFonts w:eastAsia="Calibri" w:cs="Calibri"/>
        </w:rPr>
        <w:t xml:space="preserve">to </w:t>
      </w:r>
      <w:r w:rsidRPr="009F0D3C">
        <w:rPr>
          <w:rFonts w:eastAsia="Calibri" w:cs="Calibri"/>
        </w:rPr>
        <w:t>health care services due to the shortage of women physicians and care-givers;</w:t>
      </w:r>
    </w:p>
    <w:p w14:paraId="618B64FC" w14:textId="77777777" w:rsidR="00473DEF" w:rsidRPr="009F0D3C" w:rsidRDefault="006338D1" w:rsidP="00F30C04">
      <w:pPr>
        <w:numPr>
          <w:ilvl w:val="0"/>
          <w:numId w:val="5"/>
        </w:numPr>
        <w:spacing w:before="120" w:after="120"/>
        <w:ind w:left="1080"/>
        <w:jc w:val="both"/>
        <w:rPr>
          <w:rFonts w:eastAsia="Calibri" w:cs="Calibri"/>
        </w:rPr>
      </w:pPr>
      <w:r w:rsidRPr="009F0D3C">
        <w:rPr>
          <w:rFonts w:eastAsia="Calibri" w:cs="Calibri"/>
        </w:rPr>
        <w:t xml:space="preserve">Women face several problems as the infrastructure and environment of the healthcare </w:t>
      </w:r>
      <w:proofErr w:type="spellStart"/>
      <w:r w:rsidRPr="009F0D3C">
        <w:rPr>
          <w:rFonts w:eastAsia="Calibri" w:cs="Calibri"/>
        </w:rPr>
        <w:t>centres</w:t>
      </w:r>
      <w:proofErr w:type="spellEnd"/>
      <w:r w:rsidRPr="009F0D3C">
        <w:rPr>
          <w:rFonts w:eastAsia="Calibri" w:cs="Calibri"/>
        </w:rPr>
        <w:t xml:space="preserve"> are not women-friendly;</w:t>
      </w:r>
    </w:p>
    <w:p w14:paraId="3BAE06AB" w14:textId="77777777" w:rsidR="002B1AA3" w:rsidRPr="009F0D3C" w:rsidRDefault="001C288B" w:rsidP="00F30C04">
      <w:pPr>
        <w:numPr>
          <w:ilvl w:val="0"/>
          <w:numId w:val="5"/>
        </w:numPr>
        <w:spacing w:before="120" w:after="120"/>
        <w:ind w:left="1080"/>
        <w:jc w:val="both"/>
        <w:rPr>
          <w:rFonts w:eastAsia="Calibri" w:cs="Calibri"/>
        </w:rPr>
      </w:pPr>
      <w:r w:rsidRPr="009F0D3C">
        <w:rPr>
          <w:rFonts w:eastAsia="Calibri" w:cs="Calibri"/>
        </w:rPr>
        <w:t>The environment of the health and family welfare ministry, sub-ordinate offices and health service centers at different level is not women-friendly. As a result, women are facing different problems at workplace.</w:t>
      </w:r>
    </w:p>
    <w:p w14:paraId="1E428FE9" w14:textId="77777777" w:rsidR="00625E8A" w:rsidRPr="009F0D3C" w:rsidRDefault="005F7F79" w:rsidP="00F30C04">
      <w:pPr>
        <w:pStyle w:val="ListParagraph"/>
        <w:numPr>
          <w:ilvl w:val="0"/>
          <w:numId w:val="5"/>
        </w:numPr>
        <w:spacing w:before="120" w:after="120"/>
        <w:ind w:left="1080"/>
        <w:contextualSpacing w:val="0"/>
        <w:jc w:val="both"/>
        <w:rPr>
          <w:rFonts w:cs="Calibri"/>
          <w:lang w:bidi="bn-BD"/>
        </w:rPr>
      </w:pPr>
      <w:r w:rsidRPr="009F0D3C">
        <w:rPr>
          <w:rFonts w:cs="Calibri"/>
          <w:lang w:bidi="bn-BD"/>
        </w:rPr>
        <w:t>From</w:t>
      </w:r>
      <w:r w:rsidR="00122DBE" w:rsidRPr="009F0D3C">
        <w:rPr>
          <w:rFonts w:cs="Calibri"/>
          <w:lang w:bidi="bn-BD"/>
        </w:rPr>
        <w:t xml:space="preserve"> </w:t>
      </w:r>
      <w:r w:rsidRPr="009F0D3C">
        <w:rPr>
          <w:rFonts w:cs="Calibri"/>
          <w:lang w:bidi="bn-BD"/>
        </w:rPr>
        <w:t>c</w:t>
      </w:r>
      <w:r w:rsidR="00625E8A" w:rsidRPr="009F0D3C">
        <w:rPr>
          <w:rFonts w:cs="Calibri"/>
          <w:lang w:bidi="bn-BD"/>
        </w:rPr>
        <w:t>hild</w:t>
      </w:r>
      <w:r w:rsidR="00A33CB7" w:rsidRPr="009F0D3C">
        <w:rPr>
          <w:rFonts w:cs="Calibri"/>
          <w:lang w:bidi="bn-BD"/>
        </w:rPr>
        <w:t>hood</w:t>
      </w:r>
      <w:r w:rsidR="00625E8A" w:rsidRPr="009F0D3C">
        <w:rPr>
          <w:rFonts w:cs="Calibri"/>
          <w:lang w:bidi="bn-BD"/>
        </w:rPr>
        <w:t xml:space="preserve"> to old</w:t>
      </w:r>
      <w:r w:rsidR="00A33CB7" w:rsidRPr="009F0D3C">
        <w:rPr>
          <w:rFonts w:cs="Calibri"/>
          <w:lang w:bidi="bn-BD"/>
        </w:rPr>
        <w:t>-age</w:t>
      </w:r>
      <w:r w:rsidR="00625E8A" w:rsidRPr="009F0D3C">
        <w:rPr>
          <w:rFonts w:cs="Calibri"/>
          <w:lang w:bidi="bn-BD"/>
        </w:rPr>
        <w:t xml:space="preserve"> women face discrimination in case of nutrition service</w:t>
      </w:r>
      <w:r w:rsidRPr="009F0D3C">
        <w:rPr>
          <w:rFonts w:cs="Calibri"/>
          <w:lang w:bidi="bn-BD"/>
        </w:rPr>
        <w:t>s</w:t>
      </w:r>
      <w:r w:rsidR="00625E8A" w:rsidRPr="009F0D3C">
        <w:rPr>
          <w:rFonts w:cs="Calibri"/>
          <w:lang w:bidi="bn-BD"/>
        </w:rPr>
        <w:t>.</w:t>
      </w:r>
    </w:p>
    <w:p w14:paraId="7A97A38D" w14:textId="77777777" w:rsidR="002B1AA3" w:rsidRPr="009F0D3C" w:rsidRDefault="006338D1" w:rsidP="00F30C04">
      <w:pPr>
        <w:numPr>
          <w:ilvl w:val="0"/>
          <w:numId w:val="5"/>
        </w:numPr>
        <w:spacing w:before="120" w:after="120"/>
        <w:ind w:left="1080"/>
        <w:jc w:val="both"/>
        <w:rPr>
          <w:rFonts w:eastAsia="Calibri" w:cs="Calibri"/>
        </w:rPr>
      </w:pPr>
      <w:r w:rsidRPr="009F0D3C">
        <w:rPr>
          <w:rFonts w:eastAsia="Calibri" w:cs="Calibri"/>
        </w:rPr>
        <w:t xml:space="preserve">Women who are victims of oppression are also being discriminated by the care providers in addition to the obstacles they face from the household and the society; </w:t>
      </w:r>
    </w:p>
    <w:p w14:paraId="266A441F" w14:textId="77777777" w:rsidR="002B1AA3" w:rsidRPr="009F0D3C" w:rsidRDefault="006338D1" w:rsidP="00F30C04">
      <w:pPr>
        <w:numPr>
          <w:ilvl w:val="0"/>
          <w:numId w:val="5"/>
        </w:numPr>
        <w:spacing w:before="120" w:after="120"/>
        <w:ind w:left="1080"/>
        <w:jc w:val="both"/>
        <w:rPr>
          <w:rFonts w:eastAsia="Calibri" w:cs="Calibri"/>
        </w:rPr>
      </w:pPr>
      <w:r w:rsidRPr="009F0D3C">
        <w:rPr>
          <w:rFonts w:eastAsia="Calibri" w:cs="Calibri"/>
        </w:rPr>
        <w:t xml:space="preserve">Women face discrimination in availing reproductive health service due to lack of necessary facilities; </w:t>
      </w:r>
    </w:p>
    <w:p w14:paraId="55C42251" w14:textId="77777777" w:rsidR="00065233" w:rsidRPr="009F0D3C" w:rsidRDefault="00065233" w:rsidP="00F30C04">
      <w:pPr>
        <w:pStyle w:val="ListParagraph"/>
        <w:numPr>
          <w:ilvl w:val="0"/>
          <w:numId w:val="5"/>
        </w:numPr>
        <w:tabs>
          <w:tab w:val="left" w:pos="900"/>
        </w:tabs>
        <w:spacing w:before="120" w:after="120"/>
        <w:ind w:left="1080"/>
        <w:contextualSpacing w:val="0"/>
        <w:jc w:val="both"/>
        <w:rPr>
          <w:rFonts w:cs="Calibri"/>
          <w:lang w:bidi="bn-BD"/>
        </w:rPr>
      </w:pPr>
      <w:r w:rsidRPr="009F0D3C">
        <w:rPr>
          <w:rFonts w:cs="Calibri"/>
          <w:lang w:bidi="bn-BD"/>
        </w:rPr>
        <w:t xml:space="preserve">Despite having been a Gender Equity </w:t>
      </w:r>
      <w:r w:rsidR="003811B4" w:rsidRPr="009F0D3C">
        <w:rPr>
          <w:rFonts w:cs="Calibri"/>
          <w:lang w:bidi="bn-BD"/>
        </w:rPr>
        <w:t>Strategy,</w:t>
      </w:r>
      <w:r w:rsidRPr="009F0D3C">
        <w:rPr>
          <w:rFonts w:cs="Calibri"/>
          <w:lang w:bidi="bn-BD"/>
        </w:rPr>
        <w:t xml:space="preserve"> 2014 of the Ministry of Health and Family Welfare and initiative to ensure implementation of such </w:t>
      </w:r>
      <w:proofErr w:type="gramStart"/>
      <w:r w:rsidRPr="009F0D3C">
        <w:rPr>
          <w:rFonts w:cs="Calibri"/>
          <w:lang w:bidi="bn-BD"/>
        </w:rPr>
        <w:t>equity based</w:t>
      </w:r>
      <w:proofErr w:type="gramEnd"/>
      <w:r w:rsidRPr="009F0D3C">
        <w:rPr>
          <w:rFonts w:cs="Calibri"/>
          <w:lang w:bidi="bn-BD"/>
        </w:rPr>
        <w:t xml:space="preserve"> gender work plan, it is not insured to undertake necessary priority an</w:t>
      </w:r>
      <w:r w:rsidR="005A16D5" w:rsidRPr="009F0D3C">
        <w:rPr>
          <w:rFonts w:cs="Calibri"/>
          <w:lang w:bidi="bn-BD"/>
        </w:rPr>
        <w:t>d proper step to implement this</w:t>
      </w:r>
      <w:r w:rsidRPr="009F0D3C">
        <w:rPr>
          <w:rFonts w:cs="Calibri"/>
          <w:lang w:bidi="bn-BD"/>
        </w:rPr>
        <w:t>.</w:t>
      </w:r>
    </w:p>
    <w:permEnd w:id="1335901713"/>
    <w:p w14:paraId="60655B16" w14:textId="77777777" w:rsidR="002B1AA3" w:rsidRPr="009F0D3C" w:rsidRDefault="006338D1" w:rsidP="00900EA9">
      <w:pPr>
        <w:spacing w:before="120" w:after="120"/>
        <w:ind w:left="720" w:hanging="720"/>
        <w:jc w:val="both"/>
        <w:rPr>
          <w:rFonts w:eastAsia="Calibri" w:cs="Calibri"/>
          <w:b/>
        </w:rPr>
      </w:pPr>
      <w:r w:rsidRPr="009F0D3C">
        <w:rPr>
          <w:rFonts w:eastAsia="Calibri" w:cs="Calibri"/>
          <w:b/>
        </w:rPr>
        <w:t>5.2</w:t>
      </w:r>
      <w:r w:rsidRPr="009F0D3C">
        <w:rPr>
          <w:rFonts w:eastAsia="Calibri" w:cs="Calibri"/>
          <w:b/>
        </w:rPr>
        <w:tab/>
        <w:t>Strategies to eliminate gender dis</w:t>
      </w:r>
      <w:r w:rsidR="00220793" w:rsidRPr="009F0D3C">
        <w:rPr>
          <w:rFonts w:eastAsia="Calibri" w:cs="Calibri"/>
          <w:b/>
        </w:rPr>
        <w:t>parity in the functions of the M</w:t>
      </w:r>
      <w:r w:rsidRPr="009F0D3C">
        <w:rPr>
          <w:rFonts w:eastAsia="Calibri" w:cs="Calibri"/>
          <w:b/>
        </w:rPr>
        <w:t>inistry</w:t>
      </w:r>
    </w:p>
    <w:p w14:paraId="2B6436C8" w14:textId="77777777" w:rsidR="002B1AA3" w:rsidRPr="009F0D3C" w:rsidRDefault="00887E42" w:rsidP="00F30C04">
      <w:pPr>
        <w:numPr>
          <w:ilvl w:val="0"/>
          <w:numId w:val="6"/>
        </w:numPr>
        <w:spacing w:before="120" w:after="120"/>
        <w:ind w:left="1080"/>
        <w:jc w:val="both"/>
        <w:rPr>
          <w:rFonts w:eastAsia="Calibri" w:cs="Calibri"/>
        </w:rPr>
      </w:pPr>
      <w:permStart w:id="2056217846" w:edGrp="everyone"/>
      <w:r w:rsidRPr="009F0D3C">
        <w:rPr>
          <w:rFonts w:eastAsia="Calibri" w:cs="Calibri"/>
        </w:rPr>
        <w:t>Under HPNS</w:t>
      </w:r>
      <w:r w:rsidR="006338D1" w:rsidRPr="009F0D3C">
        <w:rPr>
          <w:rFonts w:eastAsia="Calibri" w:cs="Calibri"/>
        </w:rPr>
        <w:t xml:space="preserve">P, the Ministry of Health and Family Welfare has taken steps to recruit more women officials/physicians/health workers in different institutions and health </w:t>
      </w:r>
      <w:proofErr w:type="spellStart"/>
      <w:r w:rsidR="006338D1" w:rsidRPr="009F0D3C">
        <w:rPr>
          <w:rFonts w:eastAsia="Calibri" w:cs="Calibri"/>
        </w:rPr>
        <w:t>centres</w:t>
      </w:r>
      <w:proofErr w:type="spellEnd"/>
      <w:r w:rsidR="006338D1" w:rsidRPr="009F0D3C">
        <w:rPr>
          <w:rFonts w:eastAsia="Calibri" w:cs="Calibri"/>
        </w:rPr>
        <w:t xml:space="preserve"> so as to improve the manpower and facilities.</w:t>
      </w:r>
    </w:p>
    <w:p w14:paraId="3E965DB0" w14:textId="77777777" w:rsidR="002B1AA3" w:rsidRPr="009F0D3C" w:rsidRDefault="006338D1" w:rsidP="00F30C04">
      <w:pPr>
        <w:numPr>
          <w:ilvl w:val="0"/>
          <w:numId w:val="6"/>
        </w:numPr>
        <w:spacing w:before="120" w:after="120"/>
        <w:ind w:left="1080"/>
        <w:jc w:val="both"/>
        <w:rPr>
          <w:rFonts w:eastAsia="Calibri" w:cs="Calibri"/>
        </w:rPr>
      </w:pPr>
      <w:r w:rsidRPr="009F0D3C">
        <w:rPr>
          <w:rFonts w:eastAsia="Calibri" w:cs="Calibri"/>
        </w:rPr>
        <w:t>A new operation plan is being implemented under the Directorate of Health Service with special focus on reducing maternal, neonatal and child mortality.</w:t>
      </w:r>
    </w:p>
    <w:p w14:paraId="29950A45" w14:textId="77777777" w:rsidR="002B1AA3" w:rsidRPr="009F0D3C" w:rsidRDefault="006338D1" w:rsidP="00F30C04">
      <w:pPr>
        <w:numPr>
          <w:ilvl w:val="0"/>
          <w:numId w:val="6"/>
        </w:numPr>
        <w:spacing w:before="120" w:after="120"/>
        <w:ind w:left="1080"/>
        <w:jc w:val="both"/>
        <w:rPr>
          <w:rFonts w:eastAsia="Calibri" w:cs="Calibri"/>
        </w:rPr>
      </w:pPr>
      <w:r w:rsidRPr="009F0D3C">
        <w:rPr>
          <w:rFonts w:eastAsia="Calibri" w:cs="Calibri"/>
        </w:rPr>
        <w:t>Special attention is being given to provide services among the people in the regions which are geographically and socially</w:t>
      </w:r>
      <w:r w:rsidR="00380936" w:rsidRPr="009F0D3C">
        <w:rPr>
          <w:rFonts w:eastAsia="Calibri" w:cs="Calibri"/>
        </w:rPr>
        <w:t xml:space="preserve"> isolated</w:t>
      </w:r>
      <w:r w:rsidRPr="009F0D3C">
        <w:rPr>
          <w:rFonts w:eastAsia="Calibri" w:cs="Calibri"/>
        </w:rPr>
        <w:t xml:space="preserve">, and the areas </w:t>
      </w:r>
      <w:r w:rsidR="00380936" w:rsidRPr="009F0D3C">
        <w:rPr>
          <w:rFonts w:eastAsia="Calibri" w:cs="Calibri"/>
        </w:rPr>
        <w:t>with</w:t>
      </w:r>
      <w:r w:rsidRPr="009F0D3C">
        <w:rPr>
          <w:rFonts w:eastAsia="Calibri" w:cs="Calibri"/>
        </w:rPr>
        <w:t xml:space="preserve"> </w:t>
      </w:r>
      <w:r w:rsidR="00380936" w:rsidRPr="009F0D3C">
        <w:rPr>
          <w:rFonts w:eastAsia="Calibri" w:cs="Calibri"/>
        </w:rPr>
        <w:t xml:space="preserve">high </w:t>
      </w:r>
      <w:r w:rsidRPr="009F0D3C">
        <w:rPr>
          <w:rFonts w:eastAsia="Calibri" w:cs="Calibri"/>
        </w:rPr>
        <w:t>maternal mortality rate.</w:t>
      </w:r>
    </w:p>
    <w:p w14:paraId="55B7D108" w14:textId="77777777" w:rsidR="002B1AA3" w:rsidRPr="009F0D3C" w:rsidRDefault="006338D1" w:rsidP="00F30C04">
      <w:pPr>
        <w:numPr>
          <w:ilvl w:val="0"/>
          <w:numId w:val="6"/>
        </w:numPr>
        <w:spacing w:before="120" w:after="120"/>
        <w:ind w:left="1080"/>
        <w:jc w:val="both"/>
        <w:rPr>
          <w:rFonts w:eastAsia="Calibri" w:cs="Calibri"/>
        </w:rPr>
      </w:pPr>
      <w:r w:rsidRPr="009F0D3C">
        <w:rPr>
          <w:rFonts w:eastAsia="Calibri" w:cs="Calibri"/>
        </w:rPr>
        <w:t>Hospitals across the country are introducing women-friendly facilities by phases.</w:t>
      </w:r>
    </w:p>
    <w:p w14:paraId="07DB0331" w14:textId="77777777" w:rsidR="002B1AA3" w:rsidRPr="009F0D3C" w:rsidRDefault="006338D1" w:rsidP="00F30C04">
      <w:pPr>
        <w:numPr>
          <w:ilvl w:val="0"/>
          <w:numId w:val="6"/>
        </w:numPr>
        <w:spacing w:before="120" w:after="120"/>
        <w:ind w:left="1080"/>
        <w:jc w:val="both"/>
        <w:rPr>
          <w:rFonts w:eastAsia="Calibri" w:cs="Calibri"/>
        </w:rPr>
      </w:pPr>
      <w:r w:rsidRPr="009F0D3C">
        <w:rPr>
          <w:rFonts w:eastAsia="Calibri" w:cs="Calibri"/>
        </w:rPr>
        <w:lastRenderedPageBreak/>
        <w:t>Nutrition program is being expanded throughout the country under the umbrella of Directorate of Health Service and Directorate of Family Planning to ensure improved nutrition for women and children.</w:t>
      </w:r>
    </w:p>
    <w:p w14:paraId="781615C3" w14:textId="77777777" w:rsidR="002B1AA3" w:rsidRPr="009F0D3C" w:rsidRDefault="006338D1" w:rsidP="00F30C04">
      <w:pPr>
        <w:numPr>
          <w:ilvl w:val="0"/>
          <w:numId w:val="6"/>
        </w:numPr>
        <w:spacing w:before="120" w:after="120"/>
        <w:ind w:left="1080"/>
        <w:jc w:val="both"/>
        <w:rPr>
          <w:rFonts w:eastAsia="Calibri" w:cs="Calibri"/>
        </w:rPr>
      </w:pPr>
      <w:r w:rsidRPr="009F0D3C">
        <w:rPr>
          <w:rFonts w:eastAsia="Calibri" w:cs="Calibri"/>
        </w:rPr>
        <w:t>A total of</w:t>
      </w:r>
      <w:r w:rsidR="00B5702D" w:rsidRPr="009F0D3C">
        <w:rPr>
          <w:rFonts w:eastAsia="Calibri" w:cs="Calibri"/>
        </w:rPr>
        <w:t xml:space="preserve"> 8</w:t>
      </w:r>
      <w:r w:rsidRPr="009F0D3C">
        <w:rPr>
          <w:rFonts w:eastAsia="Calibri" w:cs="Calibri"/>
        </w:rPr>
        <w:t xml:space="preserve"> One Stop Crisis </w:t>
      </w:r>
      <w:proofErr w:type="spellStart"/>
      <w:r w:rsidRPr="009F0D3C">
        <w:rPr>
          <w:rFonts w:eastAsia="Calibri" w:cs="Calibri"/>
        </w:rPr>
        <w:t>Centres</w:t>
      </w:r>
      <w:proofErr w:type="spellEnd"/>
      <w:r w:rsidRPr="009F0D3C">
        <w:rPr>
          <w:rFonts w:eastAsia="Calibri" w:cs="Calibri"/>
        </w:rPr>
        <w:t xml:space="preserve"> (7 in Divisional Cities and one in Faridpur) have been established to provide medical support to women victims of violence. In addition, with the help of the Ministry of Women and Children’s Affairs, One Stop Crisis Cells have been established in 40 Districts and 20 </w:t>
      </w:r>
      <w:proofErr w:type="spellStart"/>
      <w:r w:rsidRPr="009F0D3C">
        <w:rPr>
          <w:rFonts w:eastAsia="Calibri" w:cs="Calibri"/>
        </w:rPr>
        <w:t>Upazilla</w:t>
      </w:r>
      <w:proofErr w:type="spellEnd"/>
      <w:r w:rsidRPr="009F0D3C">
        <w:rPr>
          <w:rFonts w:eastAsia="Calibri" w:cs="Calibri"/>
        </w:rPr>
        <w:t xml:space="preserve"> level hospitals. </w:t>
      </w:r>
    </w:p>
    <w:p w14:paraId="024DC511" w14:textId="77777777" w:rsidR="00065233" w:rsidRPr="009F0D3C" w:rsidRDefault="005A16D5" w:rsidP="00F30C04">
      <w:pPr>
        <w:pStyle w:val="ListParagraph"/>
        <w:numPr>
          <w:ilvl w:val="0"/>
          <w:numId w:val="6"/>
        </w:numPr>
        <w:spacing w:before="120" w:after="120"/>
        <w:ind w:left="1080"/>
        <w:contextualSpacing w:val="0"/>
        <w:jc w:val="both"/>
        <w:rPr>
          <w:rFonts w:cs="Calibri"/>
          <w:lang w:bidi="bn-BD"/>
        </w:rPr>
      </w:pPr>
      <w:r w:rsidRPr="009F0D3C">
        <w:rPr>
          <w:rFonts w:cs="Calibri"/>
          <w:lang w:bidi="bn-BD"/>
        </w:rPr>
        <w:t>The gender equality strategy has</w:t>
      </w:r>
      <w:r w:rsidR="00217DD3" w:rsidRPr="009F0D3C">
        <w:rPr>
          <w:rFonts w:cs="Calibri"/>
          <w:lang w:bidi="bn-BD"/>
        </w:rPr>
        <w:t xml:space="preserve"> </w:t>
      </w:r>
      <w:r w:rsidR="00B5702D" w:rsidRPr="009F0D3C">
        <w:rPr>
          <w:rFonts w:cs="Calibri"/>
          <w:lang w:bidi="bn-BD"/>
        </w:rPr>
        <w:t>been f</w:t>
      </w:r>
      <w:r w:rsidR="00065233" w:rsidRPr="009F0D3C">
        <w:rPr>
          <w:rFonts w:cs="Calibri"/>
          <w:lang w:bidi="bn-BD"/>
        </w:rPr>
        <w:t xml:space="preserve">ormulated to make effective and </w:t>
      </w:r>
      <w:r w:rsidR="00380936" w:rsidRPr="009F0D3C">
        <w:rPr>
          <w:rFonts w:cs="Calibri"/>
          <w:lang w:bidi="bn-BD"/>
        </w:rPr>
        <w:t>target-based</w:t>
      </w:r>
      <w:r w:rsidR="00065233" w:rsidRPr="009F0D3C">
        <w:rPr>
          <w:rFonts w:cs="Calibri"/>
          <w:lang w:bidi="bn-BD"/>
        </w:rPr>
        <w:t xml:space="preserve"> programs and activities of the Ministry of Health and Family Welfare and to achieve </w:t>
      </w:r>
      <w:r w:rsidR="00380936" w:rsidRPr="009F0D3C">
        <w:rPr>
          <w:rFonts w:cs="Calibri"/>
          <w:lang w:bidi="bn-BD"/>
        </w:rPr>
        <w:t xml:space="preserve">the </w:t>
      </w:r>
      <w:r w:rsidR="00065233" w:rsidRPr="009F0D3C">
        <w:rPr>
          <w:rFonts w:cs="Calibri"/>
          <w:lang w:bidi="bn-BD"/>
        </w:rPr>
        <w:t>desired target through integrated and consolidated process.</w:t>
      </w:r>
      <w:r w:rsidR="00030635" w:rsidRPr="009F0D3C">
        <w:rPr>
          <w:rFonts w:cs="Calibri"/>
          <w:lang w:bidi="bn-BD"/>
        </w:rPr>
        <w:t xml:space="preserve"> To implement this </w:t>
      </w:r>
      <w:proofErr w:type="gramStart"/>
      <w:r w:rsidR="00030635" w:rsidRPr="009F0D3C">
        <w:rPr>
          <w:rFonts w:cs="Calibri"/>
          <w:lang w:bidi="bn-BD"/>
        </w:rPr>
        <w:t>equity based</w:t>
      </w:r>
      <w:proofErr w:type="gramEnd"/>
      <w:r w:rsidR="00030635" w:rsidRPr="009F0D3C">
        <w:rPr>
          <w:rFonts w:cs="Calibri"/>
          <w:lang w:bidi="bn-BD"/>
        </w:rPr>
        <w:t xml:space="preserve"> gender work plan is being prepared.</w:t>
      </w:r>
    </w:p>
    <w:permEnd w:id="2056217846"/>
    <w:p w14:paraId="7C8DCDF3" w14:textId="77777777" w:rsidR="002B1AA3" w:rsidRPr="009F0D3C" w:rsidRDefault="006338D1">
      <w:pPr>
        <w:spacing w:before="120" w:after="120"/>
        <w:ind w:left="720" w:hanging="720"/>
        <w:jc w:val="both"/>
        <w:rPr>
          <w:rFonts w:eastAsia="Calibri" w:cs="Calibri"/>
          <w:b/>
        </w:rPr>
      </w:pPr>
      <w:r w:rsidRPr="009F0D3C">
        <w:rPr>
          <w:rFonts w:eastAsia="Calibri" w:cs="Calibri"/>
          <w:b/>
        </w:rPr>
        <w:t>6.0</w:t>
      </w:r>
      <w:r w:rsidRPr="009F0D3C">
        <w:rPr>
          <w:rFonts w:eastAsia="Calibri" w:cs="Calibri"/>
          <w:b/>
        </w:rPr>
        <w:tab/>
        <w:t xml:space="preserve">Women’s Participation in </w:t>
      </w:r>
      <w:r w:rsidR="00DC30AC" w:rsidRPr="009F0D3C">
        <w:rPr>
          <w:rFonts w:eastAsia="Calibri" w:cs="Calibri"/>
          <w:b/>
        </w:rPr>
        <w:t>Ministries/Divisions</w:t>
      </w:r>
      <w:r w:rsidRPr="009F0D3C">
        <w:rPr>
          <w:rFonts w:eastAsia="Calibri" w:cs="Calibri"/>
          <w:b/>
        </w:rPr>
        <w:t xml:space="preserve"> Activities and their Share in Total Expenditure </w:t>
      </w:r>
    </w:p>
    <w:p w14:paraId="6722ECFF" w14:textId="77777777" w:rsidR="002B1AA3" w:rsidRPr="009F0D3C" w:rsidRDefault="006338D1">
      <w:pPr>
        <w:spacing w:before="120" w:after="120"/>
        <w:jc w:val="both"/>
        <w:rPr>
          <w:rFonts w:eastAsia="Calibri" w:cs="Calibri"/>
          <w:b/>
        </w:rPr>
      </w:pPr>
      <w:r w:rsidRPr="009F0D3C">
        <w:rPr>
          <w:rFonts w:eastAsia="Calibri" w:cs="Calibri"/>
          <w:b/>
        </w:rPr>
        <w:t>6.1</w:t>
      </w:r>
      <w:r w:rsidRPr="009F0D3C">
        <w:rPr>
          <w:rFonts w:eastAsia="Calibri" w:cs="Calibri"/>
          <w:b/>
        </w:rPr>
        <w:tab/>
        <w:t xml:space="preserve">Male -Female employment structure </w:t>
      </w:r>
      <w:r w:rsidR="00030635" w:rsidRPr="009F0D3C">
        <w:rPr>
          <w:rFonts w:eastAsia="Calibri" w:cs="Calibri"/>
          <w:b/>
        </w:rPr>
        <w:t>(statistics on female and male employee)</w:t>
      </w:r>
    </w:p>
    <w:tbl>
      <w:tblPr>
        <w:tblW w:w="0" w:type="auto"/>
        <w:tblInd w:w="32" w:type="dxa"/>
        <w:tblCellMar>
          <w:left w:w="10" w:type="dxa"/>
          <w:right w:w="10" w:type="dxa"/>
        </w:tblCellMar>
        <w:tblLook w:val="0000" w:firstRow="0" w:lastRow="0" w:firstColumn="0" w:lastColumn="0" w:noHBand="0" w:noVBand="0"/>
      </w:tblPr>
      <w:tblGrid>
        <w:gridCol w:w="2991"/>
        <w:gridCol w:w="699"/>
        <w:gridCol w:w="649"/>
        <w:gridCol w:w="702"/>
        <w:gridCol w:w="644"/>
        <w:gridCol w:w="697"/>
        <w:gridCol w:w="632"/>
        <w:gridCol w:w="646"/>
        <w:gridCol w:w="701"/>
      </w:tblGrid>
      <w:tr w:rsidR="009F0D3C" w:rsidRPr="009F0D3C" w14:paraId="53D1D96E" w14:textId="77777777" w:rsidTr="00A0547A">
        <w:trPr>
          <w:trHeight w:val="1"/>
          <w:tblHeader/>
        </w:trPr>
        <w:tc>
          <w:tcPr>
            <w:tcW w:w="2991" w:type="dxa"/>
            <w:vMerge w:val="restart"/>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bottom"/>
          </w:tcPr>
          <w:p w14:paraId="41EADE02" w14:textId="77777777" w:rsidR="002B1AA3" w:rsidRPr="009F0D3C" w:rsidRDefault="002B1AA3">
            <w:pPr>
              <w:spacing w:before="40" w:after="40"/>
              <w:jc w:val="center"/>
              <w:rPr>
                <w:rFonts w:eastAsia="Shonar Bangla" w:cs="Calibri"/>
                <w:sz w:val="18"/>
                <w:szCs w:val="18"/>
              </w:rPr>
            </w:pPr>
          </w:p>
        </w:tc>
        <w:tc>
          <w:tcPr>
            <w:tcW w:w="2694" w:type="dxa"/>
            <w:gridSpan w:val="4"/>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6A53D7BA" w14:textId="77777777" w:rsidR="002B1AA3" w:rsidRPr="009F0D3C" w:rsidRDefault="006338D1">
            <w:pPr>
              <w:spacing w:before="40" w:after="40"/>
              <w:jc w:val="center"/>
              <w:rPr>
                <w:rFonts w:cs="Calibri"/>
                <w:sz w:val="18"/>
                <w:szCs w:val="18"/>
              </w:rPr>
            </w:pPr>
            <w:r w:rsidRPr="009F0D3C">
              <w:rPr>
                <w:rFonts w:eastAsia="Calibri" w:cs="Calibri"/>
                <w:b/>
                <w:sz w:val="18"/>
                <w:szCs w:val="18"/>
              </w:rPr>
              <w:t>Officer (percent)</w:t>
            </w:r>
          </w:p>
        </w:tc>
        <w:tc>
          <w:tcPr>
            <w:tcW w:w="2676" w:type="dxa"/>
            <w:gridSpan w:val="4"/>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D87F514" w14:textId="77777777" w:rsidR="002B1AA3" w:rsidRPr="009F0D3C" w:rsidRDefault="006338D1">
            <w:pPr>
              <w:spacing w:before="40" w:after="40"/>
              <w:jc w:val="center"/>
              <w:rPr>
                <w:rFonts w:cs="Calibri"/>
                <w:sz w:val="18"/>
                <w:szCs w:val="18"/>
              </w:rPr>
            </w:pPr>
            <w:r w:rsidRPr="009F0D3C">
              <w:rPr>
                <w:rFonts w:eastAsia="Calibri" w:cs="Calibri"/>
                <w:b/>
                <w:sz w:val="18"/>
                <w:szCs w:val="18"/>
              </w:rPr>
              <w:t>Staff (percent)</w:t>
            </w:r>
          </w:p>
        </w:tc>
      </w:tr>
      <w:tr w:rsidR="009F0D3C" w:rsidRPr="009F0D3C" w14:paraId="4B19ED62" w14:textId="77777777" w:rsidTr="002C478D">
        <w:trPr>
          <w:trHeight w:val="1"/>
          <w:tblHeader/>
        </w:trPr>
        <w:tc>
          <w:tcPr>
            <w:tcW w:w="2991" w:type="dxa"/>
            <w:vMerge/>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bottom"/>
          </w:tcPr>
          <w:p w14:paraId="348F30A5" w14:textId="77777777" w:rsidR="002C478D" w:rsidRPr="009F0D3C" w:rsidRDefault="002C478D">
            <w:pPr>
              <w:rPr>
                <w:rFonts w:eastAsia="Shonar Bangla" w:cs="Calibri"/>
                <w:sz w:val="18"/>
                <w:szCs w:val="18"/>
              </w:rPr>
            </w:pPr>
          </w:p>
        </w:tc>
        <w:tc>
          <w:tcPr>
            <w:tcW w:w="1348" w:type="dxa"/>
            <w:gridSpan w:val="2"/>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744A020E" w14:textId="4537BAE1" w:rsidR="002C478D" w:rsidRPr="009F0D3C" w:rsidRDefault="002C478D" w:rsidP="00E777C7">
            <w:pPr>
              <w:spacing w:before="40" w:after="40"/>
              <w:jc w:val="center"/>
              <w:rPr>
                <w:rFonts w:eastAsia="Nikosh" w:cs="Calibri"/>
                <w:sz w:val="18"/>
                <w:szCs w:val="18"/>
              </w:rPr>
            </w:pPr>
            <w:r w:rsidRPr="009F0D3C">
              <w:rPr>
                <w:rFonts w:eastAsia="Nikosh" w:cs="Calibri"/>
                <w:b/>
                <w:sz w:val="18"/>
                <w:szCs w:val="18"/>
              </w:rPr>
              <w:t>201</w:t>
            </w:r>
            <w:r w:rsidR="0018178C">
              <w:rPr>
                <w:rFonts w:eastAsia="Nikosh" w:cs="Calibri"/>
                <w:b/>
                <w:sz w:val="18"/>
                <w:szCs w:val="18"/>
              </w:rPr>
              <w:t>9</w:t>
            </w:r>
            <w:r w:rsidRPr="009F0D3C">
              <w:rPr>
                <w:rFonts w:eastAsia="Nikosh" w:cs="Calibri"/>
                <w:b/>
                <w:sz w:val="18"/>
                <w:szCs w:val="18"/>
              </w:rPr>
              <w:t>-</w:t>
            </w:r>
            <w:r w:rsidR="0018178C">
              <w:rPr>
                <w:rFonts w:eastAsia="Nikosh" w:cs="Calibri"/>
                <w:b/>
                <w:sz w:val="18"/>
                <w:szCs w:val="18"/>
              </w:rPr>
              <w:t>20</w:t>
            </w:r>
          </w:p>
        </w:tc>
        <w:tc>
          <w:tcPr>
            <w:tcW w:w="1346" w:type="dxa"/>
            <w:gridSpan w:val="2"/>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63DC44D" w14:textId="2EF44383" w:rsidR="002C478D" w:rsidRPr="009F0D3C" w:rsidRDefault="002C478D" w:rsidP="00E777C7">
            <w:pPr>
              <w:spacing w:before="40" w:after="40"/>
              <w:jc w:val="center"/>
              <w:rPr>
                <w:rFonts w:eastAsia="Nikosh" w:cs="Calibri"/>
                <w:sz w:val="18"/>
                <w:szCs w:val="18"/>
              </w:rPr>
            </w:pPr>
            <w:r w:rsidRPr="009F0D3C">
              <w:rPr>
                <w:rFonts w:eastAsia="Nikosh" w:cs="Calibri"/>
                <w:b/>
                <w:sz w:val="18"/>
                <w:szCs w:val="18"/>
              </w:rPr>
              <w:t>20</w:t>
            </w:r>
            <w:r w:rsidR="0018178C">
              <w:rPr>
                <w:rFonts w:eastAsia="Nikosh" w:cs="Calibri"/>
                <w:b/>
                <w:sz w:val="18"/>
                <w:szCs w:val="18"/>
              </w:rPr>
              <w:t>20</w:t>
            </w:r>
            <w:r w:rsidRPr="009F0D3C">
              <w:rPr>
                <w:rFonts w:eastAsia="Nikosh" w:cs="Calibri"/>
                <w:b/>
                <w:sz w:val="18"/>
                <w:szCs w:val="18"/>
              </w:rPr>
              <w:t>-</w:t>
            </w:r>
            <w:r w:rsidR="00E777C7">
              <w:rPr>
                <w:rFonts w:eastAsia="Nikosh" w:cs="Calibri"/>
                <w:b/>
                <w:sz w:val="18"/>
                <w:szCs w:val="18"/>
              </w:rPr>
              <w:t>2</w:t>
            </w:r>
            <w:r w:rsidR="0018178C">
              <w:rPr>
                <w:rFonts w:eastAsia="Nikosh" w:cs="Calibri"/>
                <w:b/>
                <w:sz w:val="18"/>
                <w:szCs w:val="18"/>
              </w:rPr>
              <w:t>1</w:t>
            </w:r>
          </w:p>
        </w:tc>
        <w:tc>
          <w:tcPr>
            <w:tcW w:w="1329" w:type="dxa"/>
            <w:gridSpan w:val="2"/>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AA0A97F" w14:textId="0F9A6BB5" w:rsidR="002C478D" w:rsidRPr="009F0D3C" w:rsidRDefault="002C478D" w:rsidP="00E777C7">
            <w:pPr>
              <w:spacing w:before="40" w:after="40"/>
              <w:jc w:val="center"/>
              <w:rPr>
                <w:rFonts w:eastAsia="Nikosh" w:cs="Calibri"/>
                <w:sz w:val="18"/>
                <w:szCs w:val="18"/>
              </w:rPr>
            </w:pPr>
            <w:r w:rsidRPr="009F0D3C">
              <w:rPr>
                <w:rFonts w:eastAsia="Nikosh" w:cs="Calibri"/>
                <w:b/>
                <w:sz w:val="18"/>
                <w:szCs w:val="18"/>
              </w:rPr>
              <w:t>201</w:t>
            </w:r>
            <w:r w:rsidR="0018178C">
              <w:rPr>
                <w:rFonts w:eastAsia="Nikosh" w:cs="Calibri"/>
                <w:b/>
                <w:sz w:val="18"/>
                <w:szCs w:val="18"/>
              </w:rPr>
              <w:t>9</w:t>
            </w:r>
            <w:r w:rsidRPr="009F0D3C">
              <w:rPr>
                <w:rFonts w:eastAsia="Nikosh" w:cs="Calibri"/>
                <w:b/>
                <w:sz w:val="18"/>
                <w:szCs w:val="18"/>
              </w:rPr>
              <w:t>-</w:t>
            </w:r>
            <w:r w:rsidR="0018178C">
              <w:rPr>
                <w:rFonts w:eastAsia="Nikosh" w:cs="Calibri"/>
                <w:b/>
                <w:sz w:val="18"/>
                <w:szCs w:val="18"/>
              </w:rPr>
              <w:t>20</w:t>
            </w:r>
          </w:p>
        </w:tc>
        <w:tc>
          <w:tcPr>
            <w:tcW w:w="1347" w:type="dxa"/>
            <w:gridSpan w:val="2"/>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09339B7" w14:textId="70CFA268" w:rsidR="002C478D" w:rsidRPr="009F0D3C" w:rsidRDefault="002C478D" w:rsidP="00E777C7">
            <w:pPr>
              <w:spacing w:before="40" w:after="40"/>
              <w:jc w:val="center"/>
              <w:rPr>
                <w:rFonts w:eastAsia="Nikosh" w:cs="Calibri"/>
                <w:sz w:val="18"/>
                <w:szCs w:val="18"/>
              </w:rPr>
            </w:pPr>
            <w:r w:rsidRPr="009F0D3C">
              <w:rPr>
                <w:rFonts w:eastAsia="Nikosh" w:cs="Calibri"/>
                <w:b/>
                <w:sz w:val="18"/>
                <w:szCs w:val="18"/>
              </w:rPr>
              <w:t>20</w:t>
            </w:r>
            <w:r w:rsidR="0018178C">
              <w:rPr>
                <w:rFonts w:eastAsia="Nikosh" w:cs="Calibri"/>
                <w:b/>
                <w:sz w:val="18"/>
                <w:szCs w:val="18"/>
              </w:rPr>
              <w:t>20</w:t>
            </w:r>
            <w:r w:rsidRPr="009F0D3C">
              <w:rPr>
                <w:rFonts w:eastAsia="Nikosh" w:cs="Calibri"/>
                <w:b/>
                <w:sz w:val="18"/>
                <w:szCs w:val="18"/>
              </w:rPr>
              <w:t>-</w:t>
            </w:r>
            <w:r w:rsidR="00E777C7">
              <w:rPr>
                <w:rFonts w:eastAsia="Nikosh" w:cs="Calibri"/>
                <w:b/>
                <w:sz w:val="18"/>
                <w:szCs w:val="18"/>
              </w:rPr>
              <w:t>2</w:t>
            </w:r>
            <w:r w:rsidR="0018178C">
              <w:rPr>
                <w:rFonts w:eastAsia="Nikosh" w:cs="Calibri"/>
                <w:b/>
                <w:sz w:val="18"/>
                <w:szCs w:val="18"/>
              </w:rPr>
              <w:t>1</w:t>
            </w:r>
          </w:p>
        </w:tc>
      </w:tr>
      <w:tr w:rsidR="009F0D3C" w:rsidRPr="009F0D3C" w14:paraId="521C70F6" w14:textId="77777777" w:rsidTr="002C478D">
        <w:trPr>
          <w:trHeight w:val="1"/>
          <w:tblHeader/>
        </w:trPr>
        <w:tc>
          <w:tcPr>
            <w:tcW w:w="2991" w:type="dxa"/>
            <w:vMerge/>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CB4A284" w14:textId="77777777" w:rsidR="002B1AA3" w:rsidRPr="009F0D3C" w:rsidRDefault="002B1AA3">
            <w:pPr>
              <w:rPr>
                <w:rFonts w:eastAsia="Shonar Bangla" w:cs="Calibri"/>
                <w:sz w:val="18"/>
                <w:szCs w:val="18"/>
              </w:rPr>
            </w:pPr>
          </w:p>
        </w:tc>
        <w:tc>
          <w:tcPr>
            <w:tcW w:w="69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78CB7A97" w14:textId="77777777" w:rsidR="002B1AA3" w:rsidRPr="009F0D3C" w:rsidRDefault="006338D1">
            <w:pPr>
              <w:spacing w:before="40" w:after="40"/>
              <w:jc w:val="center"/>
              <w:rPr>
                <w:rFonts w:cs="Calibri"/>
                <w:sz w:val="18"/>
                <w:szCs w:val="18"/>
              </w:rPr>
            </w:pPr>
            <w:r w:rsidRPr="009F0D3C">
              <w:rPr>
                <w:rFonts w:eastAsia="Calibri" w:cs="Calibri"/>
                <w:b/>
                <w:sz w:val="18"/>
                <w:szCs w:val="18"/>
              </w:rPr>
              <w:t>Male</w:t>
            </w:r>
          </w:p>
        </w:tc>
        <w:tc>
          <w:tcPr>
            <w:tcW w:w="64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12AEE7D" w14:textId="77777777" w:rsidR="002B1AA3" w:rsidRPr="009F0D3C" w:rsidRDefault="006338D1">
            <w:pPr>
              <w:spacing w:before="40" w:after="40"/>
              <w:jc w:val="center"/>
              <w:rPr>
                <w:rFonts w:cs="Calibri"/>
                <w:sz w:val="18"/>
                <w:szCs w:val="18"/>
              </w:rPr>
            </w:pPr>
            <w:r w:rsidRPr="009F0D3C">
              <w:rPr>
                <w:rFonts w:eastAsia="Calibri" w:cs="Calibri"/>
                <w:b/>
                <w:sz w:val="18"/>
                <w:szCs w:val="18"/>
              </w:rPr>
              <w:t>Female</w:t>
            </w:r>
          </w:p>
        </w:tc>
        <w:tc>
          <w:tcPr>
            <w:tcW w:w="702"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70C0029" w14:textId="77777777" w:rsidR="002B1AA3" w:rsidRPr="009F0D3C" w:rsidRDefault="006338D1">
            <w:pPr>
              <w:spacing w:before="40" w:after="40"/>
              <w:jc w:val="center"/>
              <w:rPr>
                <w:rFonts w:cs="Calibri"/>
                <w:sz w:val="18"/>
                <w:szCs w:val="18"/>
              </w:rPr>
            </w:pPr>
            <w:r w:rsidRPr="009F0D3C">
              <w:rPr>
                <w:rFonts w:eastAsia="Calibri" w:cs="Calibri"/>
                <w:b/>
                <w:sz w:val="18"/>
                <w:szCs w:val="18"/>
              </w:rPr>
              <w:t>Male</w:t>
            </w:r>
          </w:p>
        </w:tc>
        <w:tc>
          <w:tcPr>
            <w:tcW w:w="644"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026EFB11" w14:textId="77777777" w:rsidR="002B1AA3" w:rsidRPr="009F0D3C" w:rsidRDefault="006338D1">
            <w:pPr>
              <w:spacing w:before="40" w:after="40"/>
              <w:jc w:val="center"/>
              <w:rPr>
                <w:rFonts w:cs="Calibri"/>
                <w:sz w:val="18"/>
                <w:szCs w:val="18"/>
              </w:rPr>
            </w:pPr>
            <w:r w:rsidRPr="009F0D3C">
              <w:rPr>
                <w:rFonts w:eastAsia="Calibri" w:cs="Calibri"/>
                <w:b/>
                <w:sz w:val="18"/>
                <w:szCs w:val="18"/>
              </w:rPr>
              <w:t>female</w:t>
            </w:r>
          </w:p>
        </w:tc>
        <w:tc>
          <w:tcPr>
            <w:tcW w:w="697"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76A26A4D" w14:textId="77777777" w:rsidR="002B1AA3" w:rsidRPr="009F0D3C" w:rsidRDefault="006338D1">
            <w:pPr>
              <w:spacing w:before="40" w:after="40"/>
              <w:jc w:val="center"/>
              <w:rPr>
                <w:rFonts w:cs="Calibri"/>
                <w:sz w:val="18"/>
                <w:szCs w:val="18"/>
              </w:rPr>
            </w:pPr>
            <w:r w:rsidRPr="009F0D3C">
              <w:rPr>
                <w:rFonts w:eastAsia="Calibri" w:cs="Calibri"/>
                <w:b/>
                <w:sz w:val="18"/>
                <w:szCs w:val="18"/>
              </w:rPr>
              <w:t>Male</w:t>
            </w:r>
          </w:p>
        </w:tc>
        <w:tc>
          <w:tcPr>
            <w:tcW w:w="632"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4FD515D8" w14:textId="77777777" w:rsidR="002B1AA3" w:rsidRPr="009F0D3C" w:rsidRDefault="006338D1">
            <w:pPr>
              <w:spacing w:before="40" w:after="40"/>
              <w:jc w:val="center"/>
              <w:rPr>
                <w:rFonts w:cs="Calibri"/>
                <w:sz w:val="18"/>
                <w:szCs w:val="18"/>
              </w:rPr>
            </w:pPr>
            <w:r w:rsidRPr="009F0D3C">
              <w:rPr>
                <w:rFonts w:eastAsia="Calibri" w:cs="Calibri"/>
                <w:b/>
                <w:sz w:val="18"/>
                <w:szCs w:val="18"/>
              </w:rPr>
              <w:t>Female</w:t>
            </w:r>
          </w:p>
        </w:tc>
        <w:tc>
          <w:tcPr>
            <w:tcW w:w="64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CB3D26A" w14:textId="77777777" w:rsidR="002B1AA3" w:rsidRPr="009F0D3C" w:rsidRDefault="006338D1">
            <w:pPr>
              <w:spacing w:before="40" w:after="40"/>
              <w:jc w:val="center"/>
              <w:rPr>
                <w:rFonts w:cs="Calibri"/>
                <w:sz w:val="18"/>
                <w:szCs w:val="18"/>
              </w:rPr>
            </w:pPr>
            <w:r w:rsidRPr="009F0D3C">
              <w:rPr>
                <w:rFonts w:eastAsia="Calibri" w:cs="Calibri"/>
                <w:b/>
                <w:sz w:val="18"/>
                <w:szCs w:val="18"/>
              </w:rPr>
              <w:t>Male</w:t>
            </w:r>
          </w:p>
        </w:tc>
        <w:tc>
          <w:tcPr>
            <w:tcW w:w="70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99C0945" w14:textId="77777777" w:rsidR="002B1AA3" w:rsidRPr="009F0D3C" w:rsidRDefault="006338D1">
            <w:pPr>
              <w:spacing w:before="40" w:after="40"/>
              <w:jc w:val="center"/>
              <w:rPr>
                <w:rFonts w:cs="Calibri"/>
                <w:sz w:val="18"/>
                <w:szCs w:val="18"/>
              </w:rPr>
            </w:pPr>
            <w:r w:rsidRPr="009F0D3C">
              <w:rPr>
                <w:rFonts w:eastAsia="Calibri" w:cs="Calibri"/>
                <w:b/>
                <w:sz w:val="18"/>
                <w:szCs w:val="18"/>
              </w:rPr>
              <w:t>female</w:t>
            </w:r>
          </w:p>
        </w:tc>
      </w:tr>
      <w:tr w:rsidR="009F0D3C" w:rsidRPr="009F0D3C" w14:paraId="4CBDEC96"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bottom"/>
          </w:tcPr>
          <w:p w14:paraId="28265F7E" w14:textId="77777777" w:rsidR="002B1AA3" w:rsidRPr="009F0D3C" w:rsidRDefault="006338D1" w:rsidP="00900EA9">
            <w:pPr>
              <w:spacing w:before="30" w:after="30"/>
              <w:rPr>
                <w:rFonts w:cs="Calibri"/>
                <w:sz w:val="18"/>
                <w:szCs w:val="18"/>
              </w:rPr>
            </w:pPr>
            <w:r w:rsidRPr="009F0D3C">
              <w:rPr>
                <w:rFonts w:eastAsia="Calibri" w:cs="Calibri"/>
                <w:b/>
                <w:sz w:val="18"/>
                <w:szCs w:val="18"/>
              </w:rPr>
              <w:t xml:space="preserve">Administration </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32A1B3F" w14:textId="77777777" w:rsidR="002B1AA3" w:rsidRPr="009F0D3C" w:rsidRDefault="002B1AA3" w:rsidP="00900EA9">
            <w:pPr>
              <w:spacing w:before="30" w:after="30"/>
              <w:ind w:left="-74" w:right="-89"/>
              <w:jc w:val="center"/>
              <w:rPr>
                <w:rFonts w:eastAsia="Shonar Bangla" w:cs="Calibri"/>
                <w:sz w:val="18"/>
                <w:szCs w:val="18"/>
              </w:rPr>
            </w:pP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1641BBF" w14:textId="77777777" w:rsidR="002B1AA3" w:rsidRPr="009F0D3C" w:rsidRDefault="002B1AA3" w:rsidP="00900EA9">
            <w:pPr>
              <w:spacing w:before="30" w:after="30"/>
              <w:ind w:left="-74" w:right="-89"/>
              <w:jc w:val="center"/>
              <w:rPr>
                <w:rFonts w:eastAsia="Shonar Bangla" w:cs="Calibri"/>
                <w:sz w:val="18"/>
                <w:szCs w:val="18"/>
              </w:rPr>
            </w:pP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88962C0" w14:textId="77777777" w:rsidR="002B1AA3" w:rsidRPr="009F0D3C" w:rsidRDefault="002B1AA3" w:rsidP="00900EA9">
            <w:pPr>
              <w:spacing w:before="30" w:after="30"/>
              <w:ind w:left="-74" w:right="-89"/>
              <w:jc w:val="center"/>
              <w:rPr>
                <w:rFonts w:eastAsia="Shonar Bangla"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99E3CF6" w14:textId="77777777" w:rsidR="002B1AA3" w:rsidRPr="009F0D3C" w:rsidRDefault="002B1AA3" w:rsidP="00900EA9">
            <w:pPr>
              <w:spacing w:before="30" w:after="30"/>
              <w:ind w:left="-74" w:right="-89"/>
              <w:jc w:val="center"/>
              <w:rPr>
                <w:rFonts w:eastAsia="Shonar Bangla"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69581B5" w14:textId="77777777" w:rsidR="002B1AA3" w:rsidRPr="009F0D3C" w:rsidRDefault="002B1AA3" w:rsidP="00900EA9">
            <w:pPr>
              <w:spacing w:before="30" w:after="30"/>
              <w:ind w:left="-74" w:right="-89"/>
              <w:jc w:val="center"/>
              <w:rPr>
                <w:rFonts w:eastAsia="Shonar Bangla" w:cs="Calibri"/>
                <w:sz w:val="18"/>
                <w:szCs w:val="18"/>
              </w:rPr>
            </w:pP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09DDC84" w14:textId="77777777" w:rsidR="002B1AA3" w:rsidRPr="009F0D3C" w:rsidRDefault="002B1AA3" w:rsidP="00900EA9">
            <w:pPr>
              <w:spacing w:before="30" w:after="30"/>
              <w:ind w:left="-74" w:right="-89"/>
              <w:jc w:val="center"/>
              <w:rPr>
                <w:rFonts w:eastAsia="Shonar Bangla" w:cs="Calibri"/>
                <w:sz w:val="18"/>
                <w:szCs w:val="18"/>
              </w:rPr>
            </w:pP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3216CAC" w14:textId="77777777" w:rsidR="002B1AA3" w:rsidRPr="009F0D3C" w:rsidRDefault="002B1AA3" w:rsidP="00900EA9">
            <w:pPr>
              <w:spacing w:before="30" w:after="30"/>
              <w:ind w:left="-74" w:right="-89"/>
              <w:jc w:val="center"/>
              <w:rPr>
                <w:rFonts w:eastAsia="Shonar Bangla"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452EF95" w14:textId="77777777" w:rsidR="002B1AA3" w:rsidRPr="009F0D3C" w:rsidRDefault="002B1AA3" w:rsidP="00900EA9">
            <w:pPr>
              <w:spacing w:before="30" w:after="30"/>
              <w:ind w:left="-74" w:right="-89"/>
              <w:jc w:val="center"/>
              <w:rPr>
                <w:rFonts w:eastAsia="Shonar Bangla" w:cs="Calibri"/>
                <w:sz w:val="18"/>
                <w:szCs w:val="18"/>
              </w:rPr>
            </w:pPr>
          </w:p>
        </w:tc>
      </w:tr>
      <w:tr w:rsidR="00E777C7" w:rsidRPr="009F0D3C" w14:paraId="662E8708"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bottom"/>
          </w:tcPr>
          <w:p w14:paraId="2D2A1EF2" w14:textId="77777777" w:rsidR="00E777C7" w:rsidRPr="009F0D3C" w:rsidRDefault="00E777C7" w:rsidP="00E777C7">
            <w:pPr>
              <w:spacing w:before="30" w:after="30"/>
              <w:rPr>
                <w:rFonts w:cs="Calibri"/>
                <w:sz w:val="18"/>
                <w:szCs w:val="18"/>
              </w:rPr>
            </w:pPr>
            <w:permStart w:id="1196428533" w:edGrp="everyone" w:colFirst="7" w:colLast="7"/>
            <w:permStart w:id="1119817012" w:edGrp="everyone" w:colFirst="8" w:colLast="8"/>
            <w:permStart w:id="1972390058" w:edGrp="everyone" w:colFirst="3" w:colLast="3"/>
            <w:permStart w:id="1023374014" w:edGrp="everyone" w:colFirst="4" w:colLast="4"/>
            <w:permStart w:id="1837852821" w:edGrp="everyone" w:colFirst="1" w:colLast="1"/>
            <w:permStart w:id="2118665390" w:edGrp="everyone" w:colFirst="2" w:colLast="2"/>
            <w:permStart w:id="711222519" w:edGrp="everyone" w:colFirst="5" w:colLast="5"/>
            <w:permStart w:id="1502807615" w:edGrp="everyone" w:colFirst="6" w:colLast="6"/>
            <w:r w:rsidRPr="009F0D3C">
              <w:rPr>
                <w:rFonts w:eastAsia="Calibri" w:cs="Calibri"/>
                <w:sz w:val="18"/>
                <w:szCs w:val="18"/>
              </w:rPr>
              <w:t>Secretariat</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3F1E555"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73</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1F7C94B"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15</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9F20CCE"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5E1E40C"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5F67673"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14</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B2B0EAB" w14:textId="77777777" w:rsidR="00E777C7" w:rsidRPr="009F0D3C" w:rsidRDefault="00E777C7" w:rsidP="00E777C7">
            <w:pPr>
              <w:spacing w:before="30" w:after="30"/>
              <w:ind w:left="-74" w:right="-89"/>
              <w:jc w:val="center"/>
              <w:rPr>
                <w:rFonts w:eastAsia="Shonar Bangla" w:cs="Calibri"/>
                <w:sz w:val="18"/>
                <w:szCs w:val="18"/>
              </w:rPr>
            </w:pPr>
            <w:r w:rsidRPr="009F0D3C">
              <w:rPr>
                <w:rFonts w:eastAsia="Shonar Bangla" w:cs="Calibri"/>
                <w:sz w:val="18"/>
                <w:szCs w:val="18"/>
              </w:rPr>
              <w:t>7</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DDE7761"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A96CC75" w14:textId="77777777" w:rsidR="00E777C7" w:rsidRPr="009F0D3C" w:rsidRDefault="00E777C7" w:rsidP="00E777C7">
            <w:pPr>
              <w:spacing w:before="30" w:after="30"/>
              <w:ind w:left="-74" w:right="-89"/>
              <w:jc w:val="center"/>
              <w:rPr>
                <w:rFonts w:eastAsia="Shonar Bangla" w:cs="Calibri"/>
                <w:sz w:val="18"/>
                <w:szCs w:val="18"/>
              </w:rPr>
            </w:pPr>
          </w:p>
        </w:tc>
      </w:tr>
      <w:permEnd w:id="1196428533"/>
      <w:permEnd w:id="1119817012"/>
      <w:permEnd w:id="1972390058"/>
      <w:permEnd w:id="1023374014"/>
      <w:permEnd w:id="1837852821"/>
      <w:permEnd w:id="2118665390"/>
      <w:permEnd w:id="711222519"/>
      <w:permEnd w:id="1502807615"/>
      <w:tr w:rsidR="00E777C7" w:rsidRPr="009F0D3C" w14:paraId="00F57C2B"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1FF38A4" w14:textId="77777777" w:rsidR="00E777C7" w:rsidRPr="009F0D3C" w:rsidRDefault="00E777C7" w:rsidP="00E777C7">
            <w:pPr>
              <w:spacing w:before="30" w:after="30"/>
              <w:rPr>
                <w:rFonts w:cs="Calibri"/>
                <w:sz w:val="18"/>
                <w:szCs w:val="18"/>
              </w:rPr>
            </w:pPr>
            <w:r w:rsidRPr="009F0D3C">
              <w:rPr>
                <w:rFonts w:eastAsia="Calibri" w:cs="Calibri"/>
                <w:b/>
                <w:sz w:val="18"/>
                <w:szCs w:val="18"/>
              </w:rPr>
              <w:t>Medical Education</w:t>
            </w:r>
          </w:p>
        </w:tc>
        <w:tc>
          <w:tcPr>
            <w:tcW w:w="69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72CB349" w14:textId="77777777" w:rsidR="00E777C7" w:rsidRPr="009F0D3C" w:rsidRDefault="00E777C7" w:rsidP="00E777C7">
            <w:pPr>
              <w:spacing w:before="30" w:after="30"/>
              <w:ind w:left="-74" w:right="-89"/>
              <w:jc w:val="center"/>
              <w:rPr>
                <w:rFonts w:eastAsia="Shonar Bangla" w:cs="Calibri"/>
                <w:sz w:val="18"/>
                <w:szCs w:val="18"/>
              </w:rPr>
            </w:pPr>
          </w:p>
        </w:tc>
        <w:tc>
          <w:tcPr>
            <w:tcW w:w="64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68E6CAD6" w14:textId="77777777" w:rsidR="00E777C7" w:rsidRPr="009F0D3C" w:rsidRDefault="00E777C7" w:rsidP="00E777C7">
            <w:pPr>
              <w:spacing w:before="30" w:after="30"/>
              <w:ind w:left="-74" w:right="-89"/>
              <w:jc w:val="center"/>
              <w:rPr>
                <w:rFonts w:eastAsia="Shonar Bangla" w:cs="Calibri"/>
                <w:sz w:val="18"/>
                <w:szCs w:val="18"/>
              </w:rPr>
            </w:pPr>
          </w:p>
        </w:tc>
        <w:tc>
          <w:tcPr>
            <w:tcW w:w="702"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79007358" w14:textId="77777777" w:rsidR="00E777C7" w:rsidRPr="009F0D3C" w:rsidRDefault="00E777C7" w:rsidP="00E777C7">
            <w:pPr>
              <w:spacing w:before="30" w:after="30"/>
              <w:ind w:left="-74" w:right="-89"/>
              <w:jc w:val="center"/>
              <w:rPr>
                <w:rFonts w:eastAsia="Shonar Bangla"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155DD9F" w14:textId="77777777" w:rsidR="00E777C7" w:rsidRPr="009F0D3C" w:rsidRDefault="00E777C7" w:rsidP="00E777C7">
            <w:pPr>
              <w:spacing w:before="30" w:after="30"/>
              <w:ind w:left="-74" w:right="-89"/>
              <w:jc w:val="center"/>
              <w:rPr>
                <w:rFonts w:eastAsia="Shonar Bangla"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7623F0E7" w14:textId="77777777" w:rsidR="00E777C7" w:rsidRPr="009F0D3C" w:rsidRDefault="00E777C7" w:rsidP="00E777C7">
            <w:pPr>
              <w:spacing w:before="30" w:after="30"/>
              <w:ind w:left="-74" w:right="-89"/>
              <w:jc w:val="center"/>
              <w:rPr>
                <w:rFonts w:eastAsia="Shonar Bangla" w:cs="Calibri"/>
                <w:sz w:val="18"/>
                <w:szCs w:val="18"/>
              </w:rPr>
            </w:pPr>
          </w:p>
        </w:tc>
        <w:tc>
          <w:tcPr>
            <w:tcW w:w="632"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BDDCD72" w14:textId="77777777" w:rsidR="00E777C7" w:rsidRPr="009F0D3C" w:rsidRDefault="00E777C7" w:rsidP="00E777C7">
            <w:pPr>
              <w:spacing w:before="30" w:after="30"/>
              <w:ind w:left="-74" w:right="-89"/>
              <w:jc w:val="center"/>
              <w:rPr>
                <w:rFonts w:eastAsia="Shonar Bangla" w:cs="Calibri"/>
                <w:sz w:val="18"/>
                <w:szCs w:val="18"/>
              </w:rPr>
            </w:pPr>
          </w:p>
        </w:tc>
        <w:tc>
          <w:tcPr>
            <w:tcW w:w="64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671F6E3F" w14:textId="77777777" w:rsidR="00E777C7" w:rsidRPr="009F0D3C" w:rsidRDefault="00E777C7" w:rsidP="00E777C7">
            <w:pPr>
              <w:spacing w:before="30" w:after="30"/>
              <w:ind w:left="-74" w:right="-89"/>
              <w:jc w:val="center"/>
              <w:rPr>
                <w:rFonts w:eastAsia="Shonar Bangla"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BD54CF1" w14:textId="77777777" w:rsidR="00E777C7" w:rsidRPr="009F0D3C" w:rsidRDefault="00E777C7" w:rsidP="00E777C7">
            <w:pPr>
              <w:spacing w:before="30" w:after="30"/>
              <w:ind w:left="-74" w:right="-89"/>
              <w:jc w:val="center"/>
              <w:rPr>
                <w:rFonts w:eastAsia="Shonar Bangla" w:cs="Calibri"/>
                <w:sz w:val="18"/>
                <w:szCs w:val="18"/>
              </w:rPr>
            </w:pPr>
          </w:p>
        </w:tc>
      </w:tr>
      <w:tr w:rsidR="00E777C7" w:rsidRPr="009F0D3C" w14:paraId="2E1E85F2"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4A91D17" w14:textId="77777777" w:rsidR="00E777C7" w:rsidRPr="009F0D3C" w:rsidRDefault="00E777C7" w:rsidP="00E777C7">
            <w:pPr>
              <w:spacing w:before="30" w:after="30"/>
              <w:rPr>
                <w:rFonts w:cs="Calibri"/>
                <w:sz w:val="18"/>
                <w:szCs w:val="18"/>
              </w:rPr>
            </w:pPr>
            <w:permStart w:id="144847748" w:edGrp="everyone" w:colFirst="7" w:colLast="7"/>
            <w:permStart w:id="757553205" w:edGrp="everyone" w:colFirst="8" w:colLast="8"/>
            <w:permStart w:id="2122608613" w:edGrp="everyone" w:colFirst="3" w:colLast="3"/>
            <w:permStart w:id="604400681" w:edGrp="everyone" w:colFirst="4" w:colLast="4"/>
            <w:permStart w:id="80425529" w:edGrp="everyone" w:colFirst="1" w:colLast="1"/>
            <w:permStart w:id="324144655" w:edGrp="everyone" w:colFirst="2" w:colLast="2"/>
            <w:permStart w:id="784034323" w:edGrp="everyone" w:colFirst="5" w:colLast="5"/>
            <w:permStart w:id="331286054" w:edGrp="everyone" w:colFirst="6" w:colLast="6"/>
            <w:r w:rsidRPr="009F0D3C">
              <w:rPr>
                <w:rFonts w:eastAsia="Calibri" w:cs="Calibri"/>
                <w:sz w:val="18"/>
                <w:szCs w:val="18"/>
              </w:rPr>
              <w:t>Medical Colleges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6CDE049"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75</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3222928" w14:textId="77777777" w:rsidR="00E777C7" w:rsidRPr="009F0D3C" w:rsidRDefault="00E777C7" w:rsidP="00E777C7">
            <w:pPr>
              <w:spacing w:before="30" w:after="30"/>
              <w:ind w:left="-74" w:right="-89"/>
              <w:jc w:val="center"/>
              <w:rPr>
                <w:rFonts w:eastAsia="Shonar Bangla" w:cs="Calibri"/>
                <w:sz w:val="18"/>
                <w:szCs w:val="18"/>
              </w:rPr>
            </w:pPr>
            <w:r w:rsidRPr="009F0D3C">
              <w:rPr>
                <w:rFonts w:eastAsia="Shonar Bangla" w:cs="Calibri"/>
                <w:sz w:val="18"/>
                <w:szCs w:val="18"/>
              </w:rPr>
              <w:t>35</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091DF2A"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72B1CDB" w14:textId="77777777" w:rsidR="00E777C7" w:rsidRPr="009F0D3C" w:rsidRDefault="00E777C7" w:rsidP="00E777C7">
            <w:pPr>
              <w:spacing w:before="30" w:after="30"/>
              <w:ind w:left="-74" w:right="-89"/>
              <w:jc w:val="center"/>
              <w:rPr>
                <w:rFonts w:eastAsia="Shonar Bangla"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BFEEC26"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74</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DB671E6"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35</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B3C8DBF"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D16C8B4" w14:textId="77777777" w:rsidR="00E777C7" w:rsidRPr="009F0D3C" w:rsidRDefault="00E777C7" w:rsidP="00E777C7">
            <w:pPr>
              <w:spacing w:before="30" w:after="30"/>
              <w:ind w:left="-74" w:right="-89"/>
              <w:jc w:val="center"/>
              <w:rPr>
                <w:rFonts w:cs="Calibri"/>
                <w:sz w:val="18"/>
                <w:szCs w:val="18"/>
              </w:rPr>
            </w:pPr>
          </w:p>
        </w:tc>
      </w:tr>
      <w:tr w:rsidR="00E777C7" w:rsidRPr="009F0D3C" w14:paraId="73D38EE9"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405659C" w14:textId="77777777" w:rsidR="00E777C7" w:rsidRPr="009F0D3C" w:rsidRDefault="00E777C7" w:rsidP="00E777C7">
            <w:pPr>
              <w:spacing w:before="30" w:after="30"/>
              <w:rPr>
                <w:rFonts w:cs="Calibri"/>
                <w:sz w:val="18"/>
                <w:szCs w:val="18"/>
              </w:rPr>
            </w:pPr>
            <w:permStart w:id="880683098" w:edGrp="everyone" w:colFirst="7" w:colLast="7"/>
            <w:permStart w:id="718537878" w:edGrp="everyone" w:colFirst="8" w:colLast="8"/>
            <w:permStart w:id="392638610" w:edGrp="everyone" w:colFirst="3" w:colLast="3"/>
            <w:permStart w:id="896694865" w:edGrp="everyone" w:colFirst="4" w:colLast="4"/>
            <w:permStart w:id="713377253" w:edGrp="everyone" w:colFirst="1" w:colLast="1"/>
            <w:permStart w:id="1075603357" w:edGrp="everyone" w:colFirst="2" w:colLast="2"/>
            <w:permStart w:id="1779121648" w:edGrp="everyone" w:colFirst="5" w:colLast="5"/>
            <w:permStart w:id="735340848" w:edGrp="everyone" w:colFirst="6" w:colLast="6"/>
            <w:permEnd w:id="144847748"/>
            <w:permEnd w:id="757553205"/>
            <w:permEnd w:id="2122608613"/>
            <w:permEnd w:id="604400681"/>
            <w:permEnd w:id="80425529"/>
            <w:permEnd w:id="324144655"/>
            <w:permEnd w:id="784034323"/>
            <w:permEnd w:id="331286054"/>
            <w:r w:rsidRPr="009F0D3C">
              <w:rPr>
                <w:rFonts w:eastAsia="Calibri" w:cs="Calibri"/>
                <w:sz w:val="18"/>
                <w:szCs w:val="18"/>
              </w:rPr>
              <w:t>Paramedical Institutes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E180390"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82</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A4D88C0"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21</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B83F4A2"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04CBE40"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B2B5718"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80</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8B91641"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20</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F97699F"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EBBC078" w14:textId="77777777" w:rsidR="00E777C7" w:rsidRPr="009F0D3C" w:rsidRDefault="00E777C7" w:rsidP="00E777C7">
            <w:pPr>
              <w:spacing w:before="30" w:after="30"/>
              <w:ind w:left="-74" w:right="-89"/>
              <w:jc w:val="center"/>
              <w:rPr>
                <w:rFonts w:cs="Calibri"/>
                <w:sz w:val="18"/>
                <w:szCs w:val="18"/>
              </w:rPr>
            </w:pPr>
          </w:p>
        </w:tc>
      </w:tr>
      <w:tr w:rsidR="00E777C7" w:rsidRPr="009F0D3C" w14:paraId="0E1598A1"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61E8040" w14:textId="77777777" w:rsidR="00E777C7" w:rsidRPr="009F0D3C" w:rsidRDefault="00E777C7" w:rsidP="00E777C7">
            <w:pPr>
              <w:spacing w:before="30" w:after="30"/>
              <w:rPr>
                <w:rFonts w:cs="Calibri"/>
                <w:sz w:val="18"/>
                <w:szCs w:val="18"/>
              </w:rPr>
            </w:pPr>
            <w:permStart w:id="1724581643" w:edGrp="everyone" w:colFirst="7" w:colLast="7"/>
            <w:permStart w:id="1107573655" w:edGrp="everyone" w:colFirst="8" w:colLast="8"/>
            <w:permStart w:id="1965647524" w:edGrp="everyone" w:colFirst="3" w:colLast="3"/>
            <w:permStart w:id="166949492" w:edGrp="everyone" w:colFirst="4" w:colLast="4"/>
            <w:permStart w:id="2075660812" w:edGrp="everyone" w:colFirst="1" w:colLast="1"/>
            <w:permStart w:id="1485050646" w:edGrp="everyone" w:colFirst="2" w:colLast="2"/>
            <w:permStart w:id="1063453356" w:edGrp="everyone" w:colFirst="5" w:colLast="5"/>
            <w:permStart w:id="434793639" w:edGrp="everyone" w:colFirst="6" w:colLast="6"/>
            <w:permEnd w:id="880683098"/>
            <w:permEnd w:id="718537878"/>
            <w:permEnd w:id="392638610"/>
            <w:permEnd w:id="896694865"/>
            <w:permEnd w:id="713377253"/>
            <w:permEnd w:id="1075603357"/>
            <w:permEnd w:id="1779121648"/>
            <w:permEnd w:id="735340848"/>
            <w:r w:rsidRPr="009F0D3C">
              <w:rPr>
                <w:rFonts w:eastAsia="Calibri" w:cs="Calibri"/>
                <w:sz w:val="18"/>
                <w:szCs w:val="18"/>
              </w:rPr>
              <w:t>Medical Assistant Training Schools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B2AD79D" w14:textId="77777777" w:rsidR="00E777C7" w:rsidRPr="009F0D3C" w:rsidRDefault="00E777C7" w:rsidP="00E777C7">
            <w:pPr>
              <w:spacing w:before="30" w:after="30"/>
              <w:ind w:left="-74" w:right="-89"/>
              <w:jc w:val="center"/>
              <w:rPr>
                <w:rFonts w:eastAsia="Shonar Bangla" w:cs="Calibri"/>
                <w:sz w:val="18"/>
                <w:szCs w:val="18"/>
              </w:rPr>
            </w:pPr>
            <w:r w:rsidRPr="009F0D3C">
              <w:rPr>
                <w:rFonts w:eastAsia="Shonar Bangla" w:cs="Calibri"/>
                <w:sz w:val="18"/>
                <w:szCs w:val="18"/>
              </w:rPr>
              <w:t>79</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59E7D00"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22</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C2E301B" w14:textId="77777777" w:rsidR="00E777C7" w:rsidRPr="009F0D3C" w:rsidRDefault="00E777C7" w:rsidP="00E777C7">
            <w:pPr>
              <w:spacing w:before="30" w:after="30"/>
              <w:ind w:left="-74" w:right="-89"/>
              <w:jc w:val="center"/>
              <w:rPr>
                <w:rFonts w:eastAsia="Shonar Bangla"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2F8641C"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E255A05" w14:textId="77777777" w:rsidR="00E777C7" w:rsidRPr="009F0D3C" w:rsidRDefault="00E777C7" w:rsidP="00E777C7">
            <w:pPr>
              <w:spacing w:before="30" w:after="30"/>
              <w:ind w:left="-74" w:right="-89"/>
              <w:jc w:val="center"/>
              <w:rPr>
                <w:rFonts w:eastAsia="Shonar Bangla" w:cs="Calibri"/>
                <w:sz w:val="18"/>
                <w:szCs w:val="18"/>
              </w:rPr>
            </w:pPr>
            <w:r w:rsidRPr="009F0D3C">
              <w:rPr>
                <w:rFonts w:eastAsia="Shonar Bangla" w:cs="Calibri"/>
                <w:sz w:val="18"/>
                <w:szCs w:val="18"/>
              </w:rPr>
              <w:t>79</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9FB2F1B"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21</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44B0EF9" w14:textId="77777777" w:rsidR="00E777C7" w:rsidRPr="009F0D3C" w:rsidRDefault="00E777C7" w:rsidP="00E777C7">
            <w:pPr>
              <w:spacing w:before="30" w:after="30"/>
              <w:ind w:left="-74" w:right="-89"/>
              <w:jc w:val="center"/>
              <w:rPr>
                <w:rFonts w:eastAsia="Shonar Bangla"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E8A6370" w14:textId="77777777" w:rsidR="00E777C7" w:rsidRPr="009F0D3C" w:rsidRDefault="00E777C7" w:rsidP="00E777C7">
            <w:pPr>
              <w:spacing w:before="30" w:after="30"/>
              <w:ind w:left="-74" w:right="-89"/>
              <w:jc w:val="center"/>
              <w:rPr>
                <w:rFonts w:cs="Calibri"/>
                <w:sz w:val="18"/>
                <w:szCs w:val="18"/>
              </w:rPr>
            </w:pPr>
          </w:p>
        </w:tc>
      </w:tr>
      <w:tr w:rsidR="00E777C7" w:rsidRPr="009F0D3C" w14:paraId="48A28976"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D8D2344" w14:textId="77777777" w:rsidR="00E777C7" w:rsidRPr="009F0D3C" w:rsidRDefault="00E777C7" w:rsidP="00E777C7">
            <w:pPr>
              <w:spacing w:before="30" w:after="30"/>
              <w:rPr>
                <w:rFonts w:cs="Calibri"/>
                <w:sz w:val="18"/>
                <w:szCs w:val="18"/>
              </w:rPr>
            </w:pPr>
            <w:permStart w:id="943747587" w:edGrp="everyone" w:colFirst="7" w:colLast="7"/>
            <w:permStart w:id="464199939" w:edGrp="everyone" w:colFirst="8" w:colLast="8"/>
            <w:permStart w:id="258223600" w:edGrp="everyone" w:colFirst="3" w:colLast="3"/>
            <w:permStart w:id="1019354738" w:edGrp="everyone" w:colFirst="4" w:colLast="4"/>
            <w:permStart w:id="294938641" w:edGrp="everyone" w:colFirst="1" w:colLast="1"/>
            <w:permStart w:id="2072056745" w:edGrp="everyone" w:colFirst="2" w:colLast="2"/>
            <w:permStart w:id="256137785" w:edGrp="everyone" w:colFirst="5" w:colLast="5"/>
            <w:permStart w:id="476203870" w:edGrp="everyone" w:colFirst="6" w:colLast="6"/>
            <w:permEnd w:id="1724581643"/>
            <w:permEnd w:id="1107573655"/>
            <w:permEnd w:id="1965647524"/>
            <w:permEnd w:id="166949492"/>
            <w:permEnd w:id="2075660812"/>
            <w:permEnd w:id="1485050646"/>
            <w:permEnd w:id="1063453356"/>
            <w:permEnd w:id="434793639"/>
            <w:r w:rsidRPr="009F0D3C">
              <w:rPr>
                <w:rFonts w:eastAsia="Calibri" w:cs="Calibri"/>
                <w:sz w:val="18"/>
                <w:szCs w:val="18"/>
              </w:rPr>
              <w:t>TB Control &amp; Training Institute</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A8ECC2E"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45</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33BF0E1"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55</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D94BE5C"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E5781FF"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E2304C8"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45</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07B2AED"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55</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02A7766"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83371D3" w14:textId="77777777" w:rsidR="00E777C7" w:rsidRPr="009F0D3C" w:rsidRDefault="00E777C7" w:rsidP="00E777C7">
            <w:pPr>
              <w:spacing w:before="30" w:after="30"/>
              <w:ind w:left="-74" w:right="-89"/>
              <w:jc w:val="center"/>
              <w:rPr>
                <w:rFonts w:cs="Calibri"/>
                <w:sz w:val="18"/>
                <w:szCs w:val="18"/>
              </w:rPr>
            </w:pPr>
          </w:p>
        </w:tc>
      </w:tr>
      <w:tr w:rsidR="00E777C7" w:rsidRPr="009F0D3C" w14:paraId="6517CA14"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E805D98" w14:textId="77777777" w:rsidR="00E777C7" w:rsidRPr="009F0D3C" w:rsidRDefault="00E777C7" w:rsidP="00E777C7">
            <w:pPr>
              <w:spacing w:before="30" w:after="30"/>
              <w:rPr>
                <w:rFonts w:cs="Calibri"/>
                <w:sz w:val="18"/>
                <w:szCs w:val="18"/>
              </w:rPr>
            </w:pPr>
            <w:permStart w:id="1403395595" w:edGrp="everyone" w:colFirst="7" w:colLast="7"/>
            <w:permStart w:id="1794134624" w:edGrp="everyone" w:colFirst="8" w:colLast="8"/>
            <w:permStart w:id="590825744" w:edGrp="everyone" w:colFirst="3" w:colLast="3"/>
            <w:permStart w:id="1919492013" w:edGrp="everyone" w:colFirst="4" w:colLast="4"/>
            <w:permStart w:id="713493058" w:edGrp="everyone" w:colFirst="1" w:colLast="1"/>
            <w:permStart w:id="511396242" w:edGrp="everyone" w:colFirst="2" w:colLast="2"/>
            <w:permStart w:id="1648820566" w:edGrp="everyone" w:colFirst="5" w:colLast="5"/>
            <w:permStart w:id="1788152881" w:edGrp="everyone" w:colFirst="6" w:colLast="6"/>
            <w:permEnd w:id="943747587"/>
            <w:permEnd w:id="464199939"/>
            <w:permEnd w:id="258223600"/>
            <w:permEnd w:id="1019354738"/>
            <w:permEnd w:id="294938641"/>
            <w:permEnd w:id="2072056745"/>
            <w:permEnd w:id="256137785"/>
            <w:permEnd w:id="476203870"/>
            <w:r w:rsidRPr="009F0D3C">
              <w:rPr>
                <w:rFonts w:eastAsia="Calibri" w:cs="Calibri"/>
                <w:sz w:val="18"/>
                <w:szCs w:val="18"/>
              </w:rPr>
              <w:t>Dental Colleges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D934F02"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80</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74AE1CE"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20</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EC5931F"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CA9ECB2"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DEA39D1"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80</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DB8AF89"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20</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13305D7"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D73F8AC" w14:textId="77777777" w:rsidR="00E777C7" w:rsidRPr="009F0D3C" w:rsidRDefault="00E777C7" w:rsidP="00E777C7">
            <w:pPr>
              <w:spacing w:before="30" w:after="30"/>
              <w:ind w:left="-74" w:right="-89"/>
              <w:jc w:val="center"/>
              <w:rPr>
                <w:rFonts w:cs="Calibri"/>
                <w:sz w:val="18"/>
                <w:szCs w:val="18"/>
              </w:rPr>
            </w:pPr>
          </w:p>
        </w:tc>
      </w:tr>
      <w:tr w:rsidR="00E777C7" w:rsidRPr="009F0D3C" w14:paraId="633DB45C"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CB05B2C" w14:textId="77777777" w:rsidR="00E777C7" w:rsidRPr="009F0D3C" w:rsidRDefault="00E777C7" w:rsidP="00E777C7">
            <w:pPr>
              <w:spacing w:before="30" w:after="30"/>
              <w:rPr>
                <w:rFonts w:cs="Calibri"/>
                <w:sz w:val="18"/>
                <w:szCs w:val="18"/>
              </w:rPr>
            </w:pPr>
            <w:permStart w:id="1524722520" w:edGrp="everyone" w:colFirst="7" w:colLast="7"/>
            <w:permStart w:id="1283342405" w:edGrp="everyone" w:colFirst="8" w:colLast="8"/>
            <w:permStart w:id="2070360960" w:edGrp="everyone" w:colFirst="3" w:colLast="3"/>
            <w:permStart w:id="984250197" w:edGrp="everyone" w:colFirst="4" w:colLast="4"/>
            <w:permStart w:id="741155856" w:edGrp="everyone" w:colFirst="1" w:colLast="1"/>
            <w:permStart w:id="1573747639" w:edGrp="everyone" w:colFirst="2" w:colLast="2"/>
            <w:permStart w:id="136337480" w:edGrp="everyone" w:colFirst="5" w:colLast="5"/>
            <w:permStart w:id="2108649832" w:edGrp="everyone" w:colFirst="6" w:colLast="6"/>
            <w:permEnd w:id="1403395595"/>
            <w:permEnd w:id="1794134624"/>
            <w:permEnd w:id="590825744"/>
            <w:permEnd w:id="1919492013"/>
            <w:permEnd w:id="713493058"/>
            <w:permEnd w:id="511396242"/>
            <w:permEnd w:id="1648820566"/>
            <w:permEnd w:id="1788152881"/>
            <w:r w:rsidRPr="009F0D3C">
              <w:rPr>
                <w:rFonts w:eastAsia="Calibri" w:cs="Calibri"/>
                <w:sz w:val="18"/>
                <w:szCs w:val="18"/>
              </w:rPr>
              <w:t>College of Nursing</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4A69520"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65</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5B3ED47"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35</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2A291FC"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1C75E8B"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882C6DA"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65</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C135031"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35</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BF84E14"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FD82CDB" w14:textId="77777777" w:rsidR="00E777C7" w:rsidRPr="009F0D3C" w:rsidRDefault="00E777C7" w:rsidP="00E777C7">
            <w:pPr>
              <w:spacing w:before="30" w:after="30"/>
              <w:ind w:left="-74" w:right="-89"/>
              <w:jc w:val="center"/>
              <w:rPr>
                <w:rFonts w:cs="Calibri"/>
                <w:sz w:val="18"/>
                <w:szCs w:val="18"/>
              </w:rPr>
            </w:pPr>
          </w:p>
        </w:tc>
      </w:tr>
      <w:tr w:rsidR="00E777C7" w:rsidRPr="009F0D3C" w14:paraId="6315EBBC"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13D0F5A" w14:textId="77777777" w:rsidR="00E777C7" w:rsidRPr="009F0D3C" w:rsidRDefault="00E777C7" w:rsidP="00E777C7">
            <w:pPr>
              <w:spacing w:before="30" w:after="30"/>
              <w:rPr>
                <w:rFonts w:cs="Calibri"/>
                <w:sz w:val="18"/>
                <w:szCs w:val="18"/>
              </w:rPr>
            </w:pPr>
            <w:permStart w:id="1799897881" w:edGrp="everyone" w:colFirst="7" w:colLast="7"/>
            <w:permStart w:id="1454466143" w:edGrp="everyone" w:colFirst="8" w:colLast="8"/>
            <w:permStart w:id="1741752492" w:edGrp="everyone" w:colFirst="3" w:colLast="3"/>
            <w:permStart w:id="1757151267" w:edGrp="everyone" w:colFirst="4" w:colLast="4"/>
            <w:permStart w:id="878078550" w:edGrp="everyone" w:colFirst="1" w:colLast="1"/>
            <w:permStart w:id="1569814167" w:edGrp="everyone" w:colFirst="2" w:colLast="2"/>
            <w:permStart w:id="176444741" w:edGrp="everyone" w:colFirst="5" w:colLast="5"/>
            <w:permStart w:id="558375835" w:edGrp="everyone" w:colFirst="6" w:colLast="6"/>
            <w:permEnd w:id="1524722520"/>
            <w:permEnd w:id="1283342405"/>
            <w:permEnd w:id="2070360960"/>
            <w:permEnd w:id="984250197"/>
            <w:permEnd w:id="741155856"/>
            <w:permEnd w:id="1573747639"/>
            <w:permEnd w:id="136337480"/>
            <w:permEnd w:id="2108649832"/>
            <w:r w:rsidRPr="009F0D3C">
              <w:rPr>
                <w:rFonts w:eastAsia="Calibri" w:cs="Calibri"/>
                <w:sz w:val="18"/>
                <w:szCs w:val="18"/>
              </w:rPr>
              <w:t>Sylhet Ayurved and Tibbia College</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E82D90C"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83</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CCD63AB"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17</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E758DCF"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ECE0D40"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1DF1BED"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83</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73F3E78"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17</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04C6698"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E08CFB9" w14:textId="77777777" w:rsidR="00E777C7" w:rsidRPr="009F0D3C" w:rsidRDefault="00E777C7" w:rsidP="00E777C7">
            <w:pPr>
              <w:spacing w:before="30" w:after="30"/>
              <w:ind w:left="-74" w:right="-89"/>
              <w:jc w:val="center"/>
              <w:rPr>
                <w:rFonts w:cs="Calibri"/>
                <w:sz w:val="18"/>
                <w:szCs w:val="18"/>
              </w:rPr>
            </w:pPr>
          </w:p>
        </w:tc>
      </w:tr>
      <w:tr w:rsidR="00E777C7" w:rsidRPr="009F0D3C" w14:paraId="5509CFAF"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B016B21" w14:textId="77777777" w:rsidR="00E777C7" w:rsidRPr="009F0D3C" w:rsidRDefault="00E777C7" w:rsidP="00E777C7">
            <w:pPr>
              <w:spacing w:before="30" w:after="30"/>
              <w:rPr>
                <w:rFonts w:eastAsia="Calibri" w:cs="Calibri"/>
                <w:sz w:val="18"/>
                <w:szCs w:val="18"/>
              </w:rPr>
            </w:pPr>
            <w:permStart w:id="964049354" w:edGrp="everyone" w:colFirst="7" w:colLast="7"/>
            <w:permStart w:id="723133609" w:edGrp="everyone" w:colFirst="8" w:colLast="8"/>
            <w:permStart w:id="1614430154" w:edGrp="everyone" w:colFirst="3" w:colLast="3"/>
            <w:permStart w:id="744246841" w:edGrp="everyone" w:colFirst="4" w:colLast="4"/>
            <w:permStart w:id="1881505276" w:edGrp="everyone" w:colFirst="1" w:colLast="1"/>
            <w:permStart w:id="1291718524" w:edGrp="everyone" w:colFirst="2" w:colLast="2"/>
            <w:permStart w:id="1202880305" w:edGrp="everyone" w:colFirst="5" w:colLast="5"/>
            <w:permStart w:id="1108886777" w:edGrp="everyone" w:colFirst="6" w:colLast="6"/>
            <w:permEnd w:id="1799897881"/>
            <w:permEnd w:id="1454466143"/>
            <w:permEnd w:id="1741752492"/>
            <w:permEnd w:id="1757151267"/>
            <w:permEnd w:id="878078550"/>
            <w:permEnd w:id="1569814167"/>
            <w:permEnd w:id="176444741"/>
            <w:permEnd w:id="558375835"/>
            <w:r w:rsidRPr="009F0D3C">
              <w:rPr>
                <w:rFonts w:eastAsia="Calibri" w:cs="Calibri"/>
                <w:sz w:val="18"/>
                <w:szCs w:val="18"/>
              </w:rPr>
              <w:t>Govt. Unany and Ayurvedic Degree</w:t>
            </w:r>
          </w:p>
          <w:p w14:paraId="6077B70A" w14:textId="77777777" w:rsidR="00E777C7" w:rsidRPr="009F0D3C" w:rsidRDefault="00E777C7" w:rsidP="00E777C7">
            <w:pPr>
              <w:spacing w:before="30" w:after="30"/>
              <w:rPr>
                <w:rFonts w:cs="Calibri"/>
                <w:sz w:val="18"/>
                <w:szCs w:val="18"/>
              </w:rPr>
            </w:pPr>
            <w:r w:rsidRPr="009F0D3C">
              <w:rPr>
                <w:rFonts w:eastAsia="Calibri" w:cs="Calibri"/>
                <w:sz w:val="18"/>
                <w:szCs w:val="18"/>
              </w:rPr>
              <w:t>College and Hospital</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BB5E39B"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65</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BE99D81"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35</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C4C42CC"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4AB32EC"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6CD6506"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65</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0A95020"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35</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A73B743"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44A64CD" w14:textId="77777777" w:rsidR="00E777C7" w:rsidRPr="009F0D3C" w:rsidRDefault="00E777C7" w:rsidP="00E777C7">
            <w:pPr>
              <w:spacing w:before="30" w:after="30"/>
              <w:ind w:left="-74" w:right="-89"/>
              <w:jc w:val="center"/>
              <w:rPr>
                <w:rFonts w:cs="Calibri"/>
                <w:sz w:val="18"/>
                <w:szCs w:val="18"/>
              </w:rPr>
            </w:pPr>
          </w:p>
        </w:tc>
      </w:tr>
      <w:tr w:rsidR="00E777C7" w:rsidRPr="009F0D3C" w14:paraId="6C610534"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47143CA" w14:textId="77777777" w:rsidR="00E777C7" w:rsidRPr="009F0D3C" w:rsidRDefault="00E777C7" w:rsidP="00E777C7">
            <w:pPr>
              <w:spacing w:before="30" w:after="30"/>
              <w:rPr>
                <w:rFonts w:eastAsia="Calibri" w:cs="Calibri"/>
                <w:sz w:val="18"/>
                <w:szCs w:val="18"/>
              </w:rPr>
            </w:pPr>
            <w:permStart w:id="1705277427" w:edGrp="everyone" w:colFirst="7" w:colLast="7"/>
            <w:permStart w:id="1075321888" w:edGrp="everyone" w:colFirst="8" w:colLast="8"/>
            <w:permStart w:id="1830554116" w:edGrp="everyone" w:colFirst="3" w:colLast="3"/>
            <w:permStart w:id="1518082094" w:edGrp="everyone" w:colFirst="4" w:colLast="4"/>
            <w:permStart w:id="1330010603" w:edGrp="everyone" w:colFirst="1" w:colLast="1"/>
            <w:permStart w:id="581400184" w:edGrp="everyone" w:colFirst="2" w:colLast="2"/>
            <w:permStart w:id="2126916173" w:edGrp="everyone" w:colFirst="5" w:colLast="5"/>
            <w:permStart w:id="1958491458" w:edGrp="everyone" w:colFirst="6" w:colLast="6"/>
            <w:permEnd w:id="964049354"/>
            <w:permEnd w:id="723133609"/>
            <w:permEnd w:id="1614430154"/>
            <w:permEnd w:id="744246841"/>
            <w:permEnd w:id="1881505276"/>
            <w:permEnd w:id="1291718524"/>
            <w:permEnd w:id="1202880305"/>
            <w:permEnd w:id="1108886777"/>
            <w:r w:rsidRPr="009F0D3C">
              <w:rPr>
                <w:rFonts w:eastAsia="Calibri" w:cs="Calibri"/>
                <w:sz w:val="18"/>
                <w:szCs w:val="18"/>
              </w:rPr>
              <w:t>Govt. Homeopathy Degree College</w:t>
            </w:r>
          </w:p>
          <w:p w14:paraId="384286B5" w14:textId="77777777" w:rsidR="00E777C7" w:rsidRPr="009F0D3C" w:rsidRDefault="00E777C7" w:rsidP="00E777C7">
            <w:pPr>
              <w:spacing w:before="30" w:after="30"/>
              <w:rPr>
                <w:rFonts w:cs="Calibri"/>
                <w:sz w:val="18"/>
                <w:szCs w:val="18"/>
              </w:rPr>
            </w:pPr>
            <w:r w:rsidRPr="009F0D3C">
              <w:rPr>
                <w:rFonts w:eastAsia="Calibri" w:cs="Calibri"/>
                <w:sz w:val="18"/>
                <w:szCs w:val="18"/>
              </w:rPr>
              <w:t>and Hospital, Dhaka</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B369E00"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52</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9585472"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48</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CAC695D"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D52E75B"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0826E58"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52</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6CFE91B"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48</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12E810F"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019E488" w14:textId="77777777" w:rsidR="00E777C7" w:rsidRPr="009F0D3C" w:rsidRDefault="00E777C7" w:rsidP="00E777C7">
            <w:pPr>
              <w:spacing w:before="30" w:after="30"/>
              <w:ind w:left="-74" w:right="-89"/>
              <w:jc w:val="center"/>
              <w:rPr>
                <w:rFonts w:cs="Calibri"/>
                <w:sz w:val="18"/>
                <w:szCs w:val="18"/>
              </w:rPr>
            </w:pPr>
          </w:p>
        </w:tc>
      </w:tr>
      <w:tr w:rsidR="00E777C7" w:rsidRPr="009F0D3C" w14:paraId="7CE8925D"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11186E3" w14:textId="77777777" w:rsidR="00E777C7" w:rsidRPr="009F0D3C" w:rsidRDefault="00E777C7" w:rsidP="00E777C7">
            <w:pPr>
              <w:spacing w:before="30" w:after="30"/>
              <w:rPr>
                <w:rFonts w:cs="Calibri"/>
                <w:sz w:val="18"/>
                <w:szCs w:val="18"/>
              </w:rPr>
            </w:pPr>
            <w:permStart w:id="1299059671" w:edGrp="everyone" w:colFirst="7" w:colLast="7"/>
            <w:permStart w:id="615856165" w:edGrp="everyone" w:colFirst="8" w:colLast="8"/>
            <w:permStart w:id="1734242570" w:edGrp="everyone" w:colFirst="3" w:colLast="3"/>
            <w:permStart w:id="739336015" w:edGrp="everyone" w:colFirst="4" w:colLast="4"/>
            <w:permStart w:id="1177688947" w:edGrp="everyone" w:colFirst="1" w:colLast="1"/>
            <w:permStart w:id="1360867936" w:edGrp="everyone" w:colFirst="2" w:colLast="2"/>
            <w:permStart w:id="1036059051" w:edGrp="everyone" w:colFirst="5" w:colLast="5"/>
            <w:permStart w:id="1627345020" w:edGrp="everyone" w:colFirst="6" w:colLast="6"/>
            <w:permEnd w:id="1705277427"/>
            <w:permEnd w:id="1075321888"/>
            <w:permEnd w:id="1830554116"/>
            <w:permEnd w:id="1518082094"/>
            <w:permEnd w:id="1330010603"/>
            <w:permEnd w:id="581400184"/>
            <w:permEnd w:id="2126916173"/>
            <w:permEnd w:id="1958491458"/>
            <w:r w:rsidRPr="009F0D3C">
              <w:rPr>
                <w:rFonts w:eastAsia="Calibri" w:cs="Calibri"/>
                <w:sz w:val="18"/>
                <w:szCs w:val="18"/>
              </w:rPr>
              <w:t>Centre for Medical Education</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8709AFD"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82</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2F6C4AA"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18</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FE35ED7"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0BA109B"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D1BF47C"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82</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47EFB5C"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18</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67DC8BF"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28B1670" w14:textId="77777777" w:rsidR="00E777C7" w:rsidRPr="009F0D3C" w:rsidRDefault="00E777C7" w:rsidP="00E777C7">
            <w:pPr>
              <w:spacing w:before="30" w:after="30"/>
              <w:ind w:left="-74" w:right="-89"/>
              <w:jc w:val="center"/>
              <w:rPr>
                <w:rFonts w:cs="Calibri"/>
                <w:sz w:val="18"/>
                <w:szCs w:val="18"/>
              </w:rPr>
            </w:pPr>
          </w:p>
        </w:tc>
      </w:tr>
      <w:permEnd w:id="1299059671"/>
      <w:permEnd w:id="615856165"/>
      <w:permEnd w:id="1734242570"/>
      <w:permEnd w:id="739336015"/>
      <w:permEnd w:id="1177688947"/>
      <w:permEnd w:id="1360867936"/>
      <w:permEnd w:id="1036059051"/>
      <w:permEnd w:id="1627345020"/>
      <w:tr w:rsidR="00E777C7" w:rsidRPr="009F0D3C" w14:paraId="522DD002"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0143E529" w14:textId="77777777" w:rsidR="00E777C7" w:rsidRPr="009F0D3C" w:rsidRDefault="00E777C7" w:rsidP="00E777C7">
            <w:pPr>
              <w:spacing w:before="30" w:after="30"/>
              <w:rPr>
                <w:rFonts w:cs="Calibri"/>
                <w:sz w:val="18"/>
                <w:szCs w:val="18"/>
              </w:rPr>
            </w:pPr>
            <w:r w:rsidRPr="009F0D3C">
              <w:rPr>
                <w:rFonts w:eastAsia="Calibri" w:cs="Calibri"/>
                <w:b/>
                <w:sz w:val="18"/>
                <w:szCs w:val="18"/>
              </w:rPr>
              <w:t>Family Welfare and Family Planning</w:t>
            </w:r>
          </w:p>
        </w:tc>
        <w:tc>
          <w:tcPr>
            <w:tcW w:w="69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4BB149D" w14:textId="77777777" w:rsidR="00E777C7" w:rsidRPr="009F0D3C" w:rsidRDefault="00E777C7" w:rsidP="00E777C7">
            <w:pPr>
              <w:spacing w:before="30" w:after="30"/>
              <w:ind w:left="-74" w:right="-89"/>
              <w:jc w:val="center"/>
              <w:rPr>
                <w:rFonts w:eastAsia="Shonar Bangla" w:cs="Calibri"/>
                <w:sz w:val="18"/>
                <w:szCs w:val="18"/>
              </w:rPr>
            </w:pPr>
          </w:p>
        </w:tc>
        <w:tc>
          <w:tcPr>
            <w:tcW w:w="64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8127FC9" w14:textId="77777777" w:rsidR="00E777C7" w:rsidRPr="009F0D3C" w:rsidRDefault="00E777C7" w:rsidP="00E777C7">
            <w:pPr>
              <w:spacing w:before="30" w:after="30"/>
              <w:ind w:left="-74" w:right="-89"/>
              <w:jc w:val="center"/>
              <w:rPr>
                <w:rFonts w:eastAsia="Shonar Bangla" w:cs="Calibri"/>
                <w:sz w:val="18"/>
                <w:szCs w:val="18"/>
              </w:rPr>
            </w:pPr>
          </w:p>
        </w:tc>
        <w:tc>
          <w:tcPr>
            <w:tcW w:w="702"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8BD2291" w14:textId="77777777" w:rsidR="00E777C7" w:rsidRPr="009F0D3C" w:rsidRDefault="00E777C7" w:rsidP="00E777C7">
            <w:pPr>
              <w:spacing w:before="30" w:after="30"/>
              <w:ind w:left="-74" w:right="-89"/>
              <w:jc w:val="center"/>
              <w:rPr>
                <w:rFonts w:eastAsia="Shonar Bangla"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4AE3DD0E" w14:textId="77777777" w:rsidR="00E777C7" w:rsidRPr="009F0D3C" w:rsidRDefault="00E777C7" w:rsidP="00E777C7">
            <w:pPr>
              <w:spacing w:before="30" w:after="30"/>
              <w:ind w:left="-74" w:right="-89"/>
              <w:jc w:val="center"/>
              <w:rPr>
                <w:rFonts w:eastAsia="Shonar Bangla"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2A44DC3" w14:textId="77777777" w:rsidR="00E777C7" w:rsidRPr="009F0D3C" w:rsidRDefault="00E777C7" w:rsidP="00E777C7">
            <w:pPr>
              <w:spacing w:before="30" w:after="30"/>
              <w:ind w:left="-74" w:right="-89"/>
              <w:jc w:val="center"/>
              <w:rPr>
                <w:rFonts w:eastAsia="Shonar Bangla" w:cs="Calibri"/>
                <w:sz w:val="18"/>
                <w:szCs w:val="18"/>
              </w:rPr>
            </w:pPr>
          </w:p>
        </w:tc>
        <w:tc>
          <w:tcPr>
            <w:tcW w:w="632"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447E5FE" w14:textId="77777777" w:rsidR="00E777C7" w:rsidRPr="009F0D3C" w:rsidRDefault="00E777C7" w:rsidP="00E777C7">
            <w:pPr>
              <w:spacing w:before="30" w:after="30"/>
              <w:ind w:left="-74" w:right="-89"/>
              <w:jc w:val="center"/>
              <w:rPr>
                <w:rFonts w:eastAsia="Shonar Bangla" w:cs="Calibri"/>
                <w:sz w:val="18"/>
                <w:szCs w:val="18"/>
              </w:rPr>
            </w:pPr>
          </w:p>
        </w:tc>
        <w:tc>
          <w:tcPr>
            <w:tcW w:w="64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54F04F0" w14:textId="77777777" w:rsidR="00E777C7" w:rsidRPr="009F0D3C" w:rsidRDefault="00E777C7" w:rsidP="00E777C7">
            <w:pPr>
              <w:spacing w:before="30" w:after="30"/>
              <w:ind w:left="-74" w:right="-89"/>
              <w:jc w:val="center"/>
              <w:rPr>
                <w:rFonts w:eastAsia="Shonar Bangla"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637D1F7C" w14:textId="77777777" w:rsidR="00E777C7" w:rsidRPr="009F0D3C" w:rsidRDefault="00E777C7" w:rsidP="00E777C7">
            <w:pPr>
              <w:spacing w:before="30" w:after="30"/>
              <w:ind w:left="-74" w:right="-89"/>
              <w:jc w:val="center"/>
              <w:rPr>
                <w:rFonts w:eastAsia="Shonar Bangla" w:cs="Calibri"/>
                <w:sz w:val="18"/>
                <w:szCs w:val="18"/>
              </w:rPr>
            </w:pPr>
          </w:p>
        </w:tc>
      </w:tr>
      <w:tr w:rsidR="00E777C7" w:rsidRPr="009F0D3C" w14:paraId="63A57E69"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291AF26" w14:textId="77777777" w:rsidR="00E777C7" w:rsidRPr="009F0D3C" w:rsidRDefault="00E777C7" w:rsidP="00E777C7">
            <w:pPr>
              <w:spacing w:before="30" w:after="30"/>
              <w:rPr>
                <w:rFonts w:cs="Calibri"/>
                <w:sz w:val="18"/>
                <w:szCs w:val="18"/>
              </w:rPr>
            </w:pPr>
            <w:permStart w:id="1593000175" w:edGrp="everyone" w:colFirst="7" w:colLast="7"/>
            <w:permStart w:id="1390171727" w:edGrp="everyone" w:colFirst="8" w:colLast="8"/>
            <w:permStart w:id="1537635881" w:edGrp="everyone" w:colFirst="3" w:colLast="3"/>
            <w:permStart w:id="2135373126" w:edGrp="everyone" w:colFirst="4" w:colLast="4"/>
            <w:permStart w:id="714303942" w:edGrp="everyone" w:colFirst="1" w:colLast="1"/>
            <w:permStart w:id="243009823" w:edGrp="everyone" w:colFirst="2" w:colLast="2"/>
            <w:permStart w:id="701918639" w:edGrp="everyone" w:colFirst="5" w:colLast="5"/>
            <w:permStart w:id="184434321" w:edGrp="everyone" w:colFirst="6" w:colLast="6"/>
            <w:r w:rsidRPr="009F0D3C">
              <w:rPr>
                <w:rFonts w:eastAsia="Calibri" w:cs="Calibri"/>
                <w:sz w:val="18"/>
                <w:szCs w:val="18"/>
              </w:rPr>
              <w:t>Department of Family Planning</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9F91726"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77</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3F9FE8D"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23</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8A7105B"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C2B688C"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8569581"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77</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CB25D1D"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23</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1AB06EA"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9350FA1" w14:textId="77777777" w:rsidR="00E777C7" w:rsidRPr="009F0D3C" w:rsidRDefault="00E777C7" w:rsidP="00E777C7">
            <w:pPr>
              <w:spacing w:before="30" w:after="30"/>
              <w:ind w:left="-74" w:right="-89"/>
              <w:jc w:val="center"/>
              <w:rPr>
                <w:rFonts w:cs="Calibri"/>
                <w:sz w:val="18"/>
                <w:szCs w:val="18"/>
              </w:rPr>
            </w:pPr>
          </w:p>
        </w:tc>
      </w:tr>
      <w:tr w:rsidR="00E777C7" w:rsidRPr="009F0D3C" w14:paraId="14C169F9"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EEF63B3" w14:textId="77777777" w:rsidR="00E777C7" w:rsidRPr="009F0D3C" w:rsidRDefault="00E777C7" w:rsidP="00E777C7">
            <w:pPr>
              <w:spacing w:before="30" w:after="30"/>
              <w:rPr>
                <w:rFonts w:cs="Calibri"/>
                <w:sz w:val="18"/>
                <w:szCs w:val="18"/>
              </w:rPr>
            </w:pPr>
            <w:permStart w:id="7739292" w:edGrp="everyone" w:colFirst="7" w:colLast="7"/>
            <w:permStart w:id="1310157796" w:edGrp="everyone" w:colFirst="8" w:colLast="8"/>
            <w:permStart w:id="1412267118" w:edGrp="everyone" w:colFirst="3" w:colLast="3"/>
            <w:permStart w:id="1076494560" w:edGrp="everyone" w:colFirst="4" w:colLast="4"/>
            <w:permStart w:id="1963151931" w:edGrp="everyone" w:colFirst="1" w:colLast="1"/>
            <w:permStart w:id="642724948" w:edGrp="everyone" w:colFirst="2" w:colLast="2"/>
            <w:permStart w:id="1458725292" w:edGrp="everyone" w:colFirst="5" w:colLast="5"/>
            <w:permStart w:id="1088244051" w:edGrp="everyone" w:colFirst="6" w:colLast="6"/>
            <w:permEnd w:id="1593000175"/>
            <w:permEnd w:id="1390171727"/>
            <w:permEnd w:id="1537635881"/>
            <w:permEnd w:id="2135373126"/>
            <w:permEnd w:id="714303942"/>
            <w:permEnd w:id="243009823"/>
            <w:permEnd w:id="701918639"/>
            <w:permEnd w:id="184434321"/>
            <w:r w:rsidRPr="009F0D3C">
              <w:rPr>
                <w:rFonts w:eastAsia="Calibri" w:cs="Calibri"/>
                <w:sz w:val="18"/>
                <w:szCs w:val="18"/>
              </w:rPr>
              <w:t>Divisional Offices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0D0B6E6"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98</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2056C7A"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02</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51F2C69"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7F77271"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AEE2FAB"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98</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EA78C10"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02</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CB50C97"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8B0E155" w14:textId="77777777" w:rsidR="00E777C7" w:rsidRPr="009F0D3C" w:rsidRDefault="00E777C7" w:rsidP="00E777C7">
            <w:pPr>
              <w:spacing w:before="30" w:after="30"/>
              <w:ind w:left="-74" w:right="-89"/>
              <w:jc w:val="center"/>
              <w:rPr>
                <w:rFonts w:cs="Calibri"/>
                <w:sz w:val="18"/>
                <w:szCs w:val="18"/>
              </w:rPr>
            </w:pPr>
          </w:p>
        </w:tc>
      </w:tr>
      <w:tr w:rsidR="00E777C7" w:rsidRPr="009F0D3C" w14:paraId="1A388C22"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B0B451B" w14:textId="77777777" w:rsidR="00E777C7" w:rsidRPr="009F0D3C" w:rsidRDefault="00E777C7" w:rsidP="00E777C7">
            <w:pPr>
              <w:spacing w:before="30" w:after="30"/>
              <w:rPr>
                <w:rFonts w:cs="Calibri"/>
                <w:sz w:val="18"/>
                <w:szCs w:val="18"/>
              </w:rPr>
            </w:pPr>
            <w:permStart w:id="458839472" w:edGrp="everyone" w:colFirst="7" w:colLast="7"/>
            <w:permStart w:id="103179570" w:edGrp="everyone" w:colFirst="8" w:colLast="8"/>
            <w:permStart w:id="1108156839" w:edGrp="everyone" w:colFirst="3" w:colLast="3"/>
            <w:permStart w:id="895758473" w:edGrp="everyone" w:colFirst="4" w:colLast="4"/>
            <w:permStart w:id="1638674143" w:edGrp="everyone" w:colFirst="1" w:colLast="1"/>
            <w:permStart w:id="203313057" w:edGrp="everyone" w:colFirst="2" w:colLast="2"/>
            <w:permStart w:id="1577522809" w:edGrp="everyone" w:colFirst="5" w:colLast="5"/>
            <w:permStart w:id="512193771" w:edGrp="everyone" w:colFirst="6" w:colLast="6"/>
            <w:permEnd w:id="7739292"/>
            <w:permEnd w:id="1310157796"/>
            <w:permEnd w:id="1412267118"/>
            <w:permEnd w:id="1076494560"/>
            <w:permEnd w:id="1963151931"/>
            <w:permEnd w:id="642724948"/>
            <w:permEnd w:id="1458725292"/>
            <w:permEnd w:id="1088244051"/>
            <w:r w:rsidRPr="009F0D3C">
              <w:rPr>
                <w:rFonts w:eastAsia="Calibri" w:cs="Calibri"/>
                <w:sz w:val="18"/>
                <w:szCs w:val="18"/>
              </w:rPr>
              <w:t>District Offices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A66F9DE"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80</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B8CAA6B"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20</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E728C83"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B853590"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064A317"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80</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FD171AA"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20</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1024519"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F21AEB8" w14:textId="77777777" w:rsidR="00E777C7" w:rsidRPr="009F0D3C" w:rsidRDefault="00E777C7" w:rsidP="00E777C7">
            <w:pPr>
              <w:spacing w:before="30" w:after="30"/>
              <w:ind w:left="-74" w:right="-89"/>
              <w:jc w:val="center"/>
              <w:rPr>
                <w:rFonts w:cs="Calibri"/>
                <w:sz w:val="18"/>
                <w:szCs w:val="18"/>
              </w:rPr>
            </w:pPr>
          </w:p>
        </w:tc>
      </w:tr>
      <w:tr w:rsidR="00E777C7" w:rsidRPr="009F0D3C" w14:paraId="6E6DFD31"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664AC2D" w14:textId="77777777" w:rsidR="00E777C7" w:rsidRPr="009F0D3C" w:rsidRDefault="00E777C7" w:rsidP="00E777C7">
            <w:pPr>
              <w:spacing w:before="30" w:after="30"/>
              <w:rPr>
                <w:rFonts w:cs="Calibri"/>
                <w:sz w:val="18"/>
                <w:szCs w:val="18"/>
              </w:rPr>
            </w:pPr>
            <w:permStart w:id="426144289" w:edGrp="everyone" w:colFirst="7" w:colLast="7"/>
            <w:permStart w:id="823003554" w:edGrp="everyone" w:colFirst="8" w:colLast="8"/>
            <w:permStart w:id="1498296301" w:edGrp="everyone" w:colFirst="3" w:colLast="3"/>
            <w:permStart w:id="948720970" w:edGrp="everyone" w:colFirst="4" w:colLast="4"/>
            <w:permStart w:id="925651627" w:edGrp="everyone" w:colFirst="1" w:colLast="1"/>
            <w:permStart w:id="1913146909" w:edGrp="everyone" w:colFirst="2" w:colLast="2"/>
            <w:permStart w:id="953645055" w:edGrp="everyone" w:colFirst="5" w:colLast="5"/>
            <w:permStart w:id="1894078369" w:edGrp="everyone" w:colFirst="6" w:colLast="6"/>
            <w:permEnd w:id="458839472"/>
            <w:permEnd w:id="103179570"/>
            <w:permEnd w:id="1108156839"/>
            <w:permEnd w:id="895758473"/>
            <w:permEnd w:id="1638674143"/>
            <w:permEnd w:id="203313057"/>
            <w:permEnd w:id="1577522809"/>
            <w:permEnd w:id="512193771"/>
            <w:r w:rsidRPr="009F0D3C">
              <w:rPr>
                <w:rFonts w:eastAsia="Calibri" w:cs="Calibri"/>
                <w:sz w:val="18"/>
                <w:szCs w:val="18"/>
              </w:rPr>
              <w:t>Upazilla Offices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F2DFA2F"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20</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1E3D3FD"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80</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C484E81"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CF86A2F"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10E43DA"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20</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B4DAD35"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80</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DFA87C6"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F377AC7" w14:textId="77777777" w:rsidR="00E777C7" w:rsidRPr="009F0D3C" w:rsidRDefault="00E777C7" w:rsidP="00E777C7">
            <w:pPr>
              <w:spacing w:before="30" w:after="30"/>
              <w:ind w:left="-74" w:right="-89"/>
              <w:jc w:val="center"/>
              <w:rPr>
                <w:rFonts w:cs="Calibri"/>
                <w:sz w:val="18"/>
                <w:szCs w:val="18"/>
              </w:rPr>
            </w:pPr>
          </w:p>
        </w:tc>
      </w:tr>
      <w:tr w:rsidR="00E777C7" w:rsidRPr="009F0D3C" w14:paraId="2A16DA72"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C9741AE" w14:textId="77777777" w:rsidR="00E777C7" w:rsidRPr="009F0D3C" w:rsidRDefault="00E777C7" w:rsidP="00E777C7">
            <w:pPr>
              <w:spacing w:before="30" w:after="30"/>
              <w:rPr>
                <w:rFonts w:cs="Calibri"/>
                <w:sz w:val="18"/>
                <w:szCs w:val="18"/>
              </w:rPr>
            </w:pPr>
            <w:permStart w:id="1106711777" w:edGrp="everyone" w:colFirst="7" w:colLast="7"/>
            <w:permStart w:id="557475724" w:edGrp="everyone" w:colFirst="8" w:colLast="8"/>
            <w:permStart w:id="1999202817" w:edGrp="everyone" w:colFirst="3" w:colLast="3"/>
            <w:permStart w:id="1510813430" w:edGrp="everyone" w:colFirst="4" w:colLast="4"/>
            <w:permStart w:id="1434997924" w:edGrp="everyone" w:colFirst="1" w:colLast="1"/>
            <w:permStart w:id="321655322" w:edGrp="everyone" w:colFirst="2" w:colLast="2"/>
            <w:permStart w:id="872949706" w:edGrp="everyone" w:colFirst="5" w:colLast="5"/>
            <w:permStart w:id="2033601563" w:edGrp="everyone" w:colFirst="6" w:colLast="6"/>
            <w:permEnd w:id="426144289"/>
            <w:permEnd w:id="823003554"/>
            <w:permEnd w:id="1498296301"/>
            <w:permEnd w:id="948720970"/>
            <w:permEnd w:id="925651627"/>
            <w:permEnd w:id="1913146909"/>
            <w:permEnd w:id="953645055"/>
            <w:permEnd w:id="1894078369"/>
            <w:r w:rsidRPr="009F0D3C">
              <w:rPr>
                <w:rFonts w:eastAsia="Calibri" w:cs="Calibri"/>
                <w:sz w:val="18"/>
                <w:szCs w:val="18"/>
              </w:rPr>
              <w:lastRenderedPageBreak/>
              <w:t>Hospitals and Dispensaries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1BF73E0"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21</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8CD0CAD"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79</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D6C1A71"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73F59D6"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4663917"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21</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0A8F2BC"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79</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C74E5CB"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BA0923D" w14:textId="77777777" w:rsidR="00E777C7" w:rsidRPr="009F0D3C" w:rsidRDefault="00E777C7" w:rsidP="00E777C7">
            <w:pPr>
              <w:spacing w:before="30" w:after="30"/>
              <w:ind w:left="-74" w:right="-89"/>
              <w:jc w:val="center"/>
              <w:rPr>
                <w:rFonts w:cs="Calibri"/>
                <w:sz w:val="18"/>
                <w:szCs w:val="18"/>
              </w:rPr>
            </w:pPr>
          </w:p>
        </w:tc>
      </w:tr>
      <w:tr w:rsidR="00E777C7" w:rsidRPr="009F0D3C" w14:paraId="22BA2F1B"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9C7084D" w14:textId="77777777" w:rsidR="00E777C7" w:rsidRPr="009F0D3C" w:rsidRDefault="00E777C7" w:rsidP="00E777C7">
            <w:pPr>
              <w:spacing w:before="30" w:after="30"/>
              <w:rPr>
                <w:rFonts w:cs="Calibri"/>
                <w:sz w:val="18"/>
                <w:szCs w:val="18"/>
              </w:rPr>
            </w:pPr>
            <w:permStart w:id="1223523094" w:edGrp="everyone" w:colFirst="7" w:colLast="7"/>
            <w:permStart w:id="1764979872" w:edGrp="everyone" w:colFirst="8" w:colLast="8"/>
            <w:permStart w:id="2067995352" w:edGrp="everyone" w:colFirst="3" w:colLast="3"/>
            <w:permStart w:id="527572073" w:edGrp="everyone" w:colFirst="4" w:colLast="4"/>
            <w:permStart w:id="925980375" w:edGrp="everyone" w:colFirst="1" w:colLast="1"/>
            <w:permStart w:id="1886921689" w:edGrp="everyone" w:colFirst="2" w:colLast="2"/>
            <w:permStart w:id="547713762" w:edGrp="everyone" w:colFirst="5" w:colLast="5"/>
            <w:permStart w:id="1437406364" w:edGrp="everyone" w:colFirst="6" w:colLast="6"/>
            <w:permEnd w:id="1106711777"/>
            <w:permEnd w:id="557475724"/>
            <w:permEnd w:id="1999202817"/>
            <w:permEnd w:id="1510813430"/>
            <w:permEnd w:id="1434997924"/>
            <w:permEnd w:id="321655322"/>
            <w:permEnd w:id="872949706"/>
            <w:permEnd w:id="2033601563"/>
            <w:r w:rsidRPr="009F0D3C">
              <w:rPr>
                <w:rFonts w:eastAsia="Calibri" w:cs="Calibri"/>
                <w:sz w:val="18"/>
                <w:szCs w:val="18"/>
              </w:rPr>
              <w:t>Other Family Welfare Facilities</w:t>
            </w:r>
          </w:p>
        </w:tc>
        <w:tc>
          <w:tcPr>
            <w:tcW w:w="69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73965759"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64</w:t>
            </w:r>
          </w:p>
        </w:tc>
        <w:tc>
          <w:tcPr>
            <w:tcW w:w="649"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69A1E851"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36</w:t>
            </w:r>
          </w:p>
        </w:tc>
        <w:tc>
          <w:tcPr>
            <w:tcW w:w="70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035A565A" w14:textId="77777777" w:rsidR="00E777C7" w:rsidRPr="009F0D3C" w:rsidRDefault="00E777C7" w:rsidP="00E777C7">
            <w:pPr>
              <w:spacing w:before="30" w:after="30"/>
              <w:ind w:left="-74" w:right="-89"/>
              <w:jc w:val="center"/>
              <w:rPr>
                <w:rFonts w:cs="Calibri"/>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3BAF75E4" w14:textId="77777777" w:rsidR="00E777C7" w:rsidRPr="009F0D3C" w:rsidRDefault="00E777C7" w:rsidP="00E777C7">
            <w:pPr>
              <w:spacing w:before="30" w:after="30"/>
              <w:ind w:left="-74" w:right="-89"/>
              <w:jc w:val="center"/>
              <w:rPr>
                <w:rFonts w:cs="Calibri"/>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554A7256"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64</w:t>
            </w:r>
          </w:p>
        </w:tc>
        <w:tc>
          <w:tcPr>
            <w:tcW w:w="632"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24112429" w14:textId="77777777" w:rsidR="00E777C7" w:rsidRPr="009F0D3C" w:rsidRDefault="00E777C7" w:rsidP="00E777C7">
            <w:pPr>
              <w:spacing w:before="30" w:after="30"/>
              <w:ind w:left="-74" w:right="-89"/>
              <w:jc w:val="center"/>
              <w:rPr>
                <w:rFonts w:cs="Calibri"/>
                <w:sz w:val="18"/>
                <w:szCs w:val="18"/>
              </w:rPr>
            </w:pPr>
            <w:r w:rsidRPr="009F0D3C">
              <w:rPr>
                <w:rFonts w:cs="Calibri"/>
                <w:sz w:val="18"/>
                <w:szCs w:val="18"/>
              </w:rPr>
              <w:t>36</w:t>
            </w:r>
          </w:p>
        </w:tc>
        <w:tc>
          <w:tcPr>
            <w:tcW w:w="646"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40A50758" w14:textId="77777777" w:rsidR="00E777C7" w:rsidRPr="009F0D3C" w:rsidRDefault="00E777C7" w:rsidP="00E777C7">
            <w:pPr>
              <w:spacing w:before="30" w:after="30"/>
              <w:ind w:left="-74" w:right="-89"/>
              <w:jc w:val="center"/>
              <w:rPr>
                <w:rFonts w:cs="Calibri"/>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auto"/>
            <w:tcMar>
              <w:left w:w="42" w:type="dxa"/>
              <w:right w:w="42" w:type="dxa"/>
            </w:tcMar>
            <w:vAlign w:val="center"/>
          </w:tcPr>
          <w:p w14:paraId="16179BA1" w14:textId="77777777" w:rsidR="00E777C7" w:rsidRPr="009F0D3C" w:rsidRDefault="00E777C7" w:rsidP="00E777C7">
            <w:pPr>
              <w:spacing w:before="30" w:after="30"/>
              <w:ind w:left="-74" w:right="-89"/>
              <w:jc w:val="center"/>
              <w:rPr>
                <w:rFonts w:cs="Calibri"/>
                <w:sz w:val="18"/>
                <w:szCs w:val="18"/>
              </w:rPr>
            </w:pPr>
          </w:p>
        </w:tc>
      </w:tr>
      <w:tr w:rsidR="00E777C7" w:rsidRPr="009F0D3C" w14:paraId="53F12B4D" w14:textId="77777777" w:rsidTr="002C478D">
        <w:trPr>
          <w:trHeight w:val="1"/>
        </w:trPr>
        <w:tc>
          <w:tcPr>
            <w:tcW w:w="299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bottom"/>
          </w:tcPr>
          <w:p w14:paraId="5BADDA73" w14:textId="77777777" w:rsidR="00E777C7" w:rsidRPr="009F0D3C" w:rsidRDefault="00E777C7" w:rsidP="00E777C7">
            <w:pPr>
              <w:spacing w:before="30" w:after="30"/>
              <w:jc w:val="right"/>
              <w:rPr>
                <w:rFonts w:cs="Calibri"/>
                <w:sz w:val="18"/>
                <w:szCs w:val="18"/>
              </w:rPr>
            </w:pPr>
            <w:permStart w:id="713556849" w:edGrp="everyone" w:colFirst="7" w:colLast="7"/>
            <w:permStart w:id="1822191135" w:edGrp="everyone" w:colFirst="8" w:colLast="8"/>
            <w:permStart w:id="447510766" w:edGrp="everyone" w:colFirst="3" w:colLast="3"/>
            <w:permStart w:id="336357750" w:edGrp="everyone" w:colFirst="4" w:colLast="4"/>
            <w:permStart w:id="1366428710" w:edGrp="everyone" w:colFirst="1" w:colLast="1"/>
            <w:permStart w:id="1212429974" w:edGrp="everyone" w:colFirst="2" w:colLast="2"/>
            <w:permStart w:id="1669010078" w:edGrp="everyone" w:colFirst="5" w:colLast="5"/>
            <w:permStart w:id="1126513295" w:edGrp="everyone" w:colFirst="6" w:colLast="6"/>
            <w:permEnd w:id="1223523094"/>
            <w:permEnd w:id="1764979872"/>
            <w:permEnd w:id="2067995352"/>
            <w:permEnd w:id="527572073"/>
            <w:permEnd w:id="925980375"/>
            <w:permEnd w:id="1886921689"/>
            <w:permEnd w:id="547713762"/>
            <w:permEnd w:id="1437406364"/>
            <w:r w:rsidRPr="009F0D3C">
              <w:rPr>
                <w:rFonts w:eastAsia="Calibri" w:cs="Calibri"/>
                <w:b/>
                <w:sz w:val="18"/>
                <w:szCs w:val="18"/>
              </w:rPr>
              <w:t xml:space="preserve">Total </w:t>
            </w:r>
          </w:p>
        </w:tc>
        <w:tc>
          <w:tcPr>
            <w:tcW w:w="69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37A25E18" w14:textId="77777777" w:rsidR="00E777C7" w:rsidRPr="009F0D3C" w:rsidRDefault="00E777C7" w:rsidP="00E777C7">
            <w:pPr>
              <w:spacing w:before="30" w:after="30"/>
              <w:ind w:left="-74" w:right="-89"/>
              <w:jc w:val="center"/>
              <w:rPr>
                <w:rFonts w:cs="Calibri"/>
                <w:b/>
                <w:bCs/>
                <w:sz w:val="18"/>
                <w:szCs w:val="18"/>
              </w:rPr>
            </w:pPr>
            <w:r w:rsidRPr="009F0D3C">
              <w:rPr>
                <w:rFonts w:cs="Calibri"/>
                <w:b/>
                <w:bCs/>
                <w:sz w:val="18"/>
                <w:szCs w:val="18"/>
              </w:rPr>
              <w:t>67</w:t>
            </w:r>
          </w:p>
        </w:tc>
        <w:tc>
          <w:tcPr>
            <w:tcW w:w="649"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6B00A345" w14:textId="77777777" w:rsidR="00E777C7" w:rsidRPr="009F0D3C" w:rsidRDefault="00E777C7" w:rsidP="00E777C7">
            <w:pPr>
              <w:spacing w:before="30" w:after="30"/>
              <w:ind w:left="-74" w:right="-89"/>
              <w:jc w:val="center"/>
              <w:rPr>
                <w:rFonts w:cs="Calibri"/>
                <w:b/>
                <w:bCs/>
                <w:sz w:val="18"/>
                <w:szCs w:val="18"/>
              </w:rPr>
            </w:pPr>
            <w:r w:rsidRPr="009F0D3C">
              <w:rPr>
                <w:rFonts w:cs="Calibri"/>
                <w:b/>
                <w:bCs/>
                <w:sz w:val="18"/>
                <w:szCs w:val="18"/>
              </w:rPr>
              <w:t>33</w:t>
            </w:r>
          </w:p>
        </w:tc>
        <w:tc>
          <w:tcPr>
            <w:tcW w:w="702"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2848521" w14:textId="77777777" w:rsidR="00E777C7" w:rsidRPr="009F0D3C" w:rsidRDefault="00E777C7" w:rsidP="00E777C7">
            <w:pPr>
              <w:spacing w:before="30" w:after="30"/>
              <w:ind w:left="-74" w:right="-89"/>
              <w:jc w:val="center"/>
              <w:rPr>
                <w:rFonts w:cs="Calibri"/>
                <w:b/>
                <w:bCs/>
                <w:sz w:val="18"/>
                <w:szCs w:val="18"/>
              </w:rPr>
            </w:pPr>
          </w:p>
        </w:tc>
        <w:tc>
          <w:tcPr>
            <w:tcW w:w="644"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00F40E98" w14:textId="77777777" w:rsidR="00E777C7" w:rsidRPr="009F0D3C" w:rsidRDefault="00E777C7" w:rsidP="00E777C7">
            <w:pPr>
              <w:spacing w:before="30" w:after="30"/>
              <w:ind w:left="-74" w:right="-89"/>
              <w:jc w:val="center"/>
              <w:rPr>
                <w:rFonts w:cs="Calibri"/>
                <w:b/>
                <w:bCs/>
                <w:sz w:val="18"/>
                <w:szCs w:val="18"/>
              </w:rPr>
            </w:pPr>
          </w:p>
        </w:tc>
        <w:tc>
          <w:tcPr>
            <w:tcW w:w="697"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2DE09B43" w14:textId="77777777" w:rsidR="00E777C7" w:rsidRPr="009F0D3C" w:rsidRDefault="00E777C7" w:rsidP="00E777C7">
            <w:pPr>
              <w:spacing w:before="30" w:after="30"/>
              <w:ind w:left="-74" w:right="-89"/>
              <w:jc w:val="center"/>
              <w:rPr>
                <w:rFonts w:cs="Calibri"/>
                <w:b/>
                <w:sz w:val="18"/>
                <w:szCs w:val="18"/>
              </w:rPr>
            </w:pPr>
            <w:r w:rsidRPr="009F0D3C">
              <w:rPr>
                <w:rFonts w:cs="Calibri"/>
                <w:b/>
                <w:sz w:val="18"/>
                <w:szCs w:val="18"/>
              </w:rPr>
              <w:t>62.22</w:t>
            </w:r>
          </w:p>
        </w:tc>
        <w:tc>
          <w:tcPr>
            <w:tcW w:w="632"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CB11C1B" w14:textId="77777777" w:rsidR="00E777C7" w:rsidRPr="009F0D3C" w:rsidRDefault="00E777C7" w:rsidP="00E777C7">
            <w:pPr>
              <w:spacing w:before="30" w:after="30"/>
              <w:ind w:left="-74" w:right="-89"/>
              <w:jc w:val="center"/>
              <w:rPr>
                <w:rFonts w:cs="Calibri"/>
                <w:b/>
                <w:sz w:val="18"/>
                <w:szCs w:val="18"/>
              </w:rPr>
            </w:pPr>
            <w:r w:rsidRPr="009F0D3C">
              <w:rPr>
                <w:rFonts w:cs="Calibri"/>
                <w:b/>
                <w:sz w:val="18"/>
                <w:szCs w:val="18"/>
              </w:rPr>
              <w:t>33.78</w:t>
            </w:r>
          </w:p>
        </w:tc>
        <w:tc>
          <w:tcPr>
            <w:tcW w:w="646"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518FF0B7" w14:textId="77777777" w:rsidR="00E777C7" w:rsidRPr="009F0D3C" w:rsidRDefault="00E777C7" w:rsidP="00E777C7">
            <w:pPr>
              <w:spacing w:before="30" w:after="30"/>
              <w:ind w:left="-74" w:right="-89"/>
              <w:jc w:val="center"/>
              <w:rPr>
                <w:rFonts w:cs="Calibri"/>
                <w:b/>
                <w:sz w:val="18"/>
                <w:szCs w:val="18"/>
              </w:rPr>
            </w:pPr>
          </w:p>
        </w:tc>
        <w:tc>
          <w:tcPr>
            <w:tcW w:w="701" w:type="dxa"/>
            <w:tcBorders>
              <w:top w:val="single" w:sz="4" w:space="0" w:color="000000"/>
              <w:left w:val="single" w:sz="0" w:space="0" w:color="000000"/>
              <w:bottom w:val="single" w:sz="4" w:space="0" w:color="000000"/>
              <w:right w:val="single" w:sz="0" w:space="0" w:color="000000"/>
            </w:tcBorders>
            <w:shd w:val="clear" w:color="auto" w:fill="EAF1DD"/>
            <w:tcMar>
              <w:left w:w="42" w:type="dxa"/>
              <w:right w:w="42" w:type="dxa"/>
            </w:tcMar>
            <w:vAlign w:val="center"/>
          </w:tcPr>
          <w:p w14:paraId="1A1287D1" w14:textId="77777777" w:rsidR="00E777C7" w:rsidRPr="009F0D3C" w:rsidRDefault="00E777C7" w:rsidP="00E777C7">
            <w:pPr>
              <w:spacing w:before="30" w:after="30"/>
              <w:ind w:left="-74" w:right="-89"/>
              <w:jc w:val="center"/>
              <w:rPr>
                <w:rFonts w:cs="Calibri"/>
                <w:b/>
                <w:sz w:val="18"/>
                <w:szCs w:val="18"/>
              </w:rPr>
            </w:pPr>
          </w:p>
        </w:tc>
      </w:tr>
    </w:tbl>
    <w:permEnd w:id="713556849"/>
    <w:permEnd w:id="1822191135"/>
    <w:permEnd w:id="447510766"/>
    <w:permEnd w:id="336357750"/>
    <w:permEnd w:id="1366428710"/>
    <w:permEnd w:id="1212429974"/>
    <w:permEnd w:id="1669010078"/>
    <w:permEnd w:id="1126513295"/>
    <w:p w14:paraId="648D2C23" w14:textId="3153E7BA" w:rsidR="0018178C" w:rsidRDefault="0018178C" w:rsidP="0018178C">
      <w:pPr>
        <w:spacing w:before="120" w:after="120"/>
        <w:ind w:left="720" w:hanging="720"/>
        <w:rPr>
          <w:rFonts w:cs="Calibri"/>
          <w:b/>
        </w:rPr>
      </w:pPr>
      <w:r>
        <w:rPr>
          <w:rFonts w:cstheme="minorHAnsi"/>
          <w:b/>
        </w:rPr>
        <w:t>6.</w:t>
      </w:r>
      <w:r>
        <w:rPr>
          <w:rFonts w:cstheme="minorHAnsi"/>
          <w:b/>
        </w:rPr>
        <w:t>2</w:t>
      </w:r>
      <w:r>
        <w:rPr>
          <w:rFonts w:cstheme="minorHAnsi"/>
          <w:b/>
        </w:rPr>
        <w:t xml:space="preserve"> </w:t>
      </w:r>
      <w:r>
        <w:rPr>
          <w:rFonts w:cstheme="minorHAnsi"/>
          <w:b/>
        </w:rPr>
        <w:tab/>
      </w:r>
      <w:r>
        <w:rPr>
          <w:rFonts w:cs="Calibri"/>
          <w:b/>
        </w:rPr>
        <w:t xml:space="preserve">Women’s Share in </w:t>
      </w:r>
      <w:proofErr w:type="spellStart"/>
      <w:r>
        <w:rPr>
          <w:rFonts w:cs="Calibri"/>
          <w:b/>
        </w:rPr>
        <w:t>Diviion’s</w:t>
      </w:r>
      <w:proofErr w:type="spellEnd"/>
      <w:r>
        <w:rPr>
          <w:rFonts w:cs="Calibri"/>
          <w:b/>
        </w:rPr>
        <w:t xml:space="preserve"> Total Expenditure</w:t>
      </w:r>
    </w:p>
    <w:p w14:paraId="16E333CD" w14:textId="77777777" w:rsidR="0018178C" w:rsidRDefault="0018178C" w:rsidP="0018178C">
      <w:pPr>
        <w:spacing w:after="0"/>
        <w:ind w:left="720" w:hanging="720"/>
        <w:jc w:val="right"/>
        <w:rPr>
          <w:rFonts w:cs="Calibri"/>
          <w:bCs/>
          <w:sz w:val="14"/>
          <w:szCs w:val="14"/>
        </w:rPr>
      </w:pPr>
      <w:r>
        <w:rPr>
          <w:rFonts w:cs="Calibr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18178C" w14:paraId="3B466A86" w14:textId="77777777" w:rsidTr="0018178C">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5470755" w14:textId="77777777" w:rsidR="0018178C" w:rsidRDefault="0018178C">
            <w:pPr>
              <w:spacing w:before="20" w:after="20"/>
              <w:jc w:val="center"/>
              <w:rPr>
                <w:rFonts w:cs="Calibri"/>
                <w:b/>
                <w:sz w:val="14"/>
                <w:szCs w:val="14"/>
                <w:lang w:bidi="bn-BD"/>
              </w:rPr>
            </w:pPr>
            <w:r>
              <w:rPr>
                <w:rFonts w:cs="Calibr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0F102C6"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90436EE"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1BC0980"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5C54074"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Actual 2019-20</w:t>
            </w:r>
          </w:p>
        </w:tc>
      </w:tr>
      <w:tr w:rsidR="0018178C" w14:paraId="5E7E69CA" w14:textId="77777777" w:rsidTr="0018178C">
        <w:trPr>
          <w:tblHeader/>
        </w:trPr>
        <w:tc>
          <w:tcPr>
            <w:tcW w:w="1211" w:type="dxa"/>
            <w:vMerge/>
            <w:tcBorders>
              <w:top w:val="single" w:sz="4" w:space="0" w:color="auto"/>
              <w:left w:val="nil"/>
              <w:bottom w:val="single" w:sz="4" w:space="0" w:color="auto"/>
              <w:right w:val="nil"/>
            </w:tcBorders>
            <w:vAlign w:val="center"/>
            <w:hideMark/>
          </w:tcPr>
          <w:p w14:paraId="17715BFE" w14:textId="77777777" w:rsidR="0018178C" w:rsidRDefault="0018178C">
            <w:pPr>
              <w:spacing w:after="0" w:line="240" w:lineRule="auto"/>
              <w:rPr>
                <w:rFonts w:cs="Calibr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2E2D36C"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2D5C043"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D3D7EB7"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B330B0D"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03BB0AA"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CF53369"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5C23230"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60C3C9F"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Women Share</w:t>
            </w:r>
          </w:p>
        </w:tc>
      </w:tr>
      <w:tr w:rsidR="0018178C" w14:paraId="31D2C506" w14:textId="77777777" w:rsidTr="0018178C">
        <w:trPr>
          <w:tblHeader/>
        </w:trPr>
        <w:tc>
          <w:tcPr>
            <w:tcW w:w="1211" w:type="dxa"/>
            <w:vMerge/>
            <w:tcBorders>
              <w:top w:val="single" w:sz="4" w:space="0" w:color="auto"/>
              <w:left w:val="nil"/>
              <w:bottom w:val="single" w:sz="4" w:space="0" w:color="auto"/>
              <w:right w:val="nil"/>
            </w:tcBorders>
            <w:vAlign w:val="center"/>
            <w:hideMark/>
          </w:tcPr>
          <w:p w14:paraId="32AD55E8" w14:textId="77777777" w:rsidR="0018178C" w:rsidRDefault="0018178C">
            <w:pPr>
              <w:spacing w:after="0" w:line="240" w:lineRule="auto"/>
              <w:rPr>
                <w:rFonts w:cs="Calibr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3EC571DC" w14:textId="77777777" w:rsidR="0018178C" w:rsidRDefault="0018178C">
            <w:pPr>
              <w:spacing w:after="0" w:line="240" w:lineRule="auto"/>
              <w:rPr>
                <w:rFonts w:cs="Calibr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7ADD0D3"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2310892"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4E227B51" w14:textId="77777777" w:rsidR="0018178C" w:rsidRDefault="0018178C">
            <w:pPr>
              <w:spacing w:after="0" w:line="240" w:lineRule="auto"/>
              <w:rPr>
                <w:rFonts w:cs="Calibr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BE1A7B2"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AEB2644"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6A27C6EF" w14:textId="77777777" w:rsidR="0018178C" w:rsidRDefault="0018178C">
            <w:pPr>
              <w:spacing w:after="0" w:line="240" w:lineRule="auto"/>
              <w:rPr>
                <w:rFonts w:cs="Calibr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3079C90"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60DFCB5"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01A46EAB" w14:textId="77777777" w:rsidR="0018178C" w:rsidRDefault="0018178C">
            <w:pPr>
              <w:spacing w:after="0" w:line="240" w:lineRule="auto"/>
              <w:rPr>
                <w:rFonts w:cs="Calibr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C365178"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AE016AC" w14:textId="77777777" w:rsidR="0018178C" w:rsidRDefault="0018178C">
            <w:pPr>
              <w:spacing w:before="20" w:after="20"/>
              <w:ind w:left="-87" w:right="-72"/>
              <w:jc w:val="center"/>
              <w:rPr>
                <w:rFonts w:cs="Calibri"/>
                <w:b/>
                <w:sz w:val="14"/>
                <w:szCs w:val="14"/>
                <w:lang w:bidi="bn-BD"/>
              </w:rPr>
            </w:pPr>
            <w:r>
              <w:rPr>
                <w:rFonts w:cs="Calibri"/>
                <w:b/>
                <w:sz w:val="14"/>
                <w:szCs w:val="14"/>
                <w:lang w:bidi="bn-BD"/>
              </w:rPr>
              <w:t>percent</w:t>
            </w:r>
          </w:p>
        </w:tc>
      </w:tr>
      <w:tr w:rsidR="0018178C" w14:paraId="415DF5B8" w14:textId="77777777" w:rsidTr="0018178C">
        <w:tc>
          <w:tcPr>
            <w:tcW w:w="1211" w:type="dxa"/>
            <w:tcBorders>
              <w:top w:val="single" w:sz="4" w:space="0" w:color="auto"/>
              <w:left w:val="nil"/>
              <w:bottom w:val="single" w:sz="4" w:space="0" w:color="auto"/>
              <w:right w:val="nil"/>
            </w:tcBorders>
            <w:vAlign w:val="center"/>
            <w:hideMark/>
          </w:tcPr>
          <w:p w14:paraId="7DDD5510" w14:textId="77777777" w:rsidR="0018178C" w:rsidRDefault="0018178C">
            <w:pPr>
              <w:spacing w:before="40" w:after="40"/>
              <w:rPr>
                <w:rFonts w:cs="Calibri"/>
                <w:sz w:val="14"/>
                <w:szCs w:val="14"/>
                <w:lang w:bidi="bn-BD"/>
              </w:rPr>
            </w:pPr>
            <w:r>
              <w:rPr>
                <w:rFonts w:cs="Calibri"/>
                <w:sz w:val="14"/>
                <w:szCs w:val="14"/>
                <w:lang w:bidi="bn-BD"/>
              </w:rPr>
              <w:t>Total Budget</w:t>
            </w:r>
          </w:p>
        </w:tc>
        <w:tc>
          <w:tcPr>
            <w:tcW w:w="599" w:type="dxa"/>
            <w:tcBorders>
              <w:top w:val="single" w:sz="4" w:space="0" w:color="auto"/>
              <w:left w:val="nil"/>
              <w:bottom w:val="single" w:sz="4" w:space="0" w:color="auto"/>
              <w:right w:val="nil"/>
            </w:tcBorders>
            <w:vAlign w:val="center"/>
          </w:tcPr>
          <w:p w14:paraId="2F153782" w14:textId="77777777" w:rsidR="0018178C" w:rsidRDefault="0018178C">
            <w:pPr>
              <w:spacing w:before="40" w:after="40"/>
              <w:ind w:left="-87" w:right="-72"/>
              <w:jc w:val="right"/>
              <w:rPr>
                <w:rFonts w:cs="Times New Roman"/>
                <w:sz w:val="14"/>
                <w:szCs w:val="14"/>
                <w:lang w:bidi="bn-BD"/>
              </w:rPr>
            </w:pPr>
          </w:p>
        </w:tc>
        <w:tc>
          <w:tcPr>
            <w:tcW w:w="599" w:type="dxa"/>
            <w:tcBorders>
              <w:top w:val="single" w:sz="4" w:space="0" w:color="auto"/>
              <w:left w:val="nil"/>
              <w:bottom w:val="single" w:sz="4" w:space="0" w:color="auto"/>
              <w:right w:val="nil"/>
            </w:tcBorders>
            <w:vAlign w:val="center"/>
          </w:tcPr>
          <w:p w14:paraId="5BFF30E5" w14:textId="77777777" w:rsidR="0018178C" w:rsidRDefault="0018178C">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6803A3A5" w14:textId="77777777" w:rsidR="0018178C" w:rsidRDefault="0018178C">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6EA9E4B4" w14:textId="77777777" w:rsidR="0018178C" w:rsidRDefault="0018178C">
            <w:pPr>
              <w:spacing w:before="40" w:after="40"/>
              <w:ind w:left="-87" w:right="-72"/>
              <w:jc w:val="right"/>
              <w:rPr>
                <w:sz w:val="14"/>
                <w:szCs w:val="14"/>
                <w:lang w:bidi="bn-BD"/>
              </w:rPr>
            </w:pPr>
          </w:p>
        </w:tc>
        <w:tc>
          <w:tcPr>
            <w:tcW w:w="601" w:type="dxa"/>
            <w:tcBorders>
              <w:top w:val="single" w:sz="4" w:space="0" w:color="auto"/>
              <w:left w:val="nil"/>
              <w:bottom w:val="single" w:sz="4" w:space="0" w:color="auto"/>
              <w:right w:val="nil"/>
            </w:tcBorders>
            <w:vAlign w:val="center"/>
          </w:tcPr>
          <w:p w14:paraId="06B7BF96" w14:textId="77777777" w:rsidR="0018178C" w:rsidRDefault="0018178C">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523D8A13" w14:textId="77777777" w:rsidR="0018178C" w:rsidRDefault="0018178C">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1DE6D7AA" w14:textId="77777777" w:rsidR="0018178C" w:rsidRDefault="0018178C">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3BEC69A7" w14:textId="77777777" w:rsidR="0018178C" w:rsidRDefault="0018178C">
            <w:pPr>
              <w:spacing w:before="40" w:after="40"/>
              <w:ind w:left="-87" w:right="-98"/>
              <w:jc w:val="right"/>
              <w:rPr>
                <w:sz w:val="14"/>
                <w:szCs w:val="14"/>
                <w:lang w:bidi="bn-BD"/>
              </w:rPr>
            </w:pPr>
          </w:p>
        </w:tc>
        <w:tc>
          <w:tcPr>
            <w:tcW w:w="557" w:type="dxa"/>
            <w:tcBorders>
              <w:top w:val="single" w:sz="4" w:space="0" w:color="auto"/>
              <w:left w:val="nil"/>
              <w:bottom w:val="single" w:sz="4" w:space="0" w:color="auto"/>
              <w:right w:val="nil"/>
            </w:tcBorders>
            <w:vAlign w:val="center"/>
          </w:tcPr>
          <w:p w14:paraId="779DFDC9" w14:textId="77777777" w:rsidR="0018178C" w:rsidRDefault="0018178C">
            <w:pPr>
              <w:spacing w:before="40" w:after="40"/>
              <w:ind w:left="-87" w:right="-98"/>
              <w:jc w:val="right"/>
              <w:rPr>
                <w:sz w:val="14"/>
                <w:szCs w:val="14"/>
                <w:lang w:bidi="bn-BD"/>
              </w:rPr>
            </w:pPr>
          </w:p>
        </w:tc>
        <w:tc>
          <w:tcPr>
            <w:tcW w:w="630" w:type="dxa"/>
            <w:tcBorders>
              <w:top w:val="single" w:sz="4" w:space="0" w:color="auto"/>
              <w:left w:val="nil"/>
              <w:bottom w:val="single" w:sz="4" w:space="0" w:color="auto"/>
              <w:right w:val="nil"/>
            </w:tcBorders>
            <w:vAlign w:val="center"/>
          </w:tcPr>
          <w:p w14:paraId="031E0B39" w14:textId="77777777" w:rsidR="0018178C" w:rsidRDefault="0018178C">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32A13F48" w14:textId="77777777" w:rsidR="0018178C" w:rsidRDefault="0018178C">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6F058220" w14:textId="77777777" w:rsidR="0018178C" w:rsidRDefault="0018178C">
            <w:pPr>
              <w:spacing w:before="40" w:after="40"/>
              <w:ind w:left="-87" w:right="-98"/>
              <w:jc w:val="right"/>
              <w:rPr>
                <w:sz w:val="14"/>
                <w:szCs w:val="14"/>
                <w:lang w:bidi="bn-BD"/>
              </w:rPr>
            </w:pPr>
          </w:p>
        </w:tc>
      </w:tr>
      <w:tr w:rsidR="0018178C" w14:paraId="5AEE6DD8" w14:textId="77777777" w:rsidTr="0018178C">
        <w:tc>
          <w:tcPr>
            <w:tcW w:w="1211" w:type="dxa"/>
            <w:tcBorders>
              <w:top w:val="single" w:sz="4" w:space="0" w:color="auto"/>
              <w:left w:val="nil"/>
              <w:bottom w:val="single" w:sz="4" w:space="0" w:color="auto"/>
              <w:right w:val="nil"/>
            </w:tcBorders>
            <w:vAlign w:val="center"/>
            <w:hideMark/>
          </w:tcPr>
          <w:p w14:paraId="4CA8637E" w14:textId="4D93FAF4" w:rsidR="0018178C" w:rsidRDefault="0018178C">
            <w:pPr>
              <w:spacing w:before="40" w:after="40"/>
              <w:rPr>
                <w:rFonts w:cs="Calibri"/>
                <w:sz w:val="14"/>
                <w:szCs w:val="14"/>
                <w:lang w:bidi="bn-BD"/>
              </w:rPr>
            </w:pPr>
            <w:r>
              <w:rPr>
                <w:rFonts w:cs="Calibri"/>
                <w:sz w:val="14"/>
                <w:szCs w:val="14"/>
                <w:lang w:bidi="bn-BD"/>
              </w:rPr>
              <w:t>Division</w:t>
            </w:r>
            <w:r>
              <w:rPr>
                <w:rFonts w:cs="Calibri"/>
                <w:sz w:val="14"/>
                <w:szCs w:val="14"/>
                <w:lang w:bidi="bn-BD"/>
              </w:rPr>
              <w:t xml:space="preserve"> Budget</w:t>
            </w:r>
          </w:p>
        </w:tc>
        <w:tc>
          <w:tcPr>
            <w:tcW w:w="599" w:type="dxa"/>
            <w:tcBorders>
              <w:top w:val="single" w:sz="4" w:space="0" w:color="auto"/>
              <w:left w:val="nil"/>
              <w:bottom w:val="single" w:sz="4" w:space="0" w:color="auto"/>
              <w:right w:val="nil"/>
            </w:tcBorders>
            <w:vAlign w:val="center"/>
          </w:tcPr>
          <w:p w14:paraId="72FDB5D5" w14:textId="77777777" w:rsidR="0018178C" w:rsidRDefault="0018178C">
            <w:pPr>
              <w:spacing w:before="40" w:after="40"/>
              <w:ind w:left="-87" w:right="-72"/>
              <w:jc w:val="right"/>
              <w:rPr>
                <w:rFonts w:cs="Times New Roman"/>
                <w:sz w:val="14"/>
                <w:szCs w:val="14"/>
                <w:lang w:bidi="bn-BD"/>
              </w:rPr>
            </w:pPr>
          </w:p>
        </w:tc>
        <w:tc>
          <w:tcPr>
            <w:tcW w:w="599" w:type="dxa"/>
            <w:tcBorders>
              <w:top w:val="single" w:sz="4" w:space="0" w:color="auto"/>
              <w:left w:val="nil"/>
              <w:bottom w:val="single" w:sz="4" w:space="0" w:color="auto"/>
              <w:right w:val="nil"/>
            </w:tcBorders>
            <w:vAlign w:val="center"/>
          </w:tcPr>
          <w:p w14:paraId="0A359D26" w14:textId="77777777" w:rsidR="0018178C" w:rsidRDefault="0018178C">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45DA7C84" w14:textId="77777777" w:rsidR="0018178C" w:rsidRDefault="0018178C">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69E7B941" w14:textId="77777777" w:rsidR="0018178C" w:rsidRDefault="0018178C">
            <w:pPr>
              <w:spacing w:before="40" w:after="40"/>
              <w:ind w:left="-87" w:right="-72"/>
              <w:jc w:val="right"/>
              <w:rPr>
                <w:sz w:val="14"/>
                <w:szCs w:val="14"/>
                <w:lang w:bidi="bn-BD"/>
              </w:rPr>
            </w:pPr>
          </w:p>
        </w:tc>
        <w:tc>
          <w:tcPr>
            <w:tcW w:w="601" w:type="dxa"/>
            <w:tcBorders>
              <w:top w:val="single" w:sz="4" w:space="0" w:color="auto"/>
              <w:left w:val="nil"/>
              <w:bottom w:val="single" w:sz="4" w:space="0" w:color="auto"/>
              <w:right w:val="nil"/>
            </w:tcBorders>
            <w:vAlign w:val="center"/>
          </w:tcPr>
          <w:p w14:paraId="79BAE2A1" w14:textId="77777777" w:rsidR="0018178C" w:rsidRDefault="0018178C">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11952989" w14:textId="77777777" w:rsidR="0018178C" w:rsidRDefault="0018178C">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226727BD" w14:textId="77777777" w:rsidR="0018178C" w:rsidRDefault="0018178C">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6A6C55A0" w14:textId="77777777" w:rsidR="0018178C" w:rsidRDefault="0018178C">
            <w:pPr>
              <w:spacing w:before="40" w:after="40"/>
              <w:ind w:left="-87" w:right="-98"/>
              <w:jc w:val="right"/>
              <w:rPr>
                <w:sz w:val="14"/>
                <w:szCs w:val="14"/>
                <w:lang w:bidi="bn-BD"/>
              </w:rPr>
            </w:pPr>
          </w:p>
        </w:tc>
        <w:tc>
          <w:tcPr>
            <w:tcW w:w="557" w:type="dxa"/>
            <w:tcBorders>
              <w:top w:val="single" w:sz="4" w:space="0" w:color="auto"/>
              <w:left w:val="nil"/>
              <w:bottom w:val="single" w:sz="4" w:space="0" w:color="auto"/>
              <w:right w:val="nil"/>
            </w:tcBorders>
            <w:vAlign w:val="center"/>
          </w:tcPr>
          <w:p w14:paraId="591DBE67" w14:textId="77777777" w:rsidR="0018178C" w:rsidRDefault="0018178C">
            <w:pPr>
              <w:spacing w:before="40" w:after="40"/>
              <w:ind w:left="-87" w:right="-98"/>
              <w:jc w:val="right"/>
              <w:rPr>
                <w:sz w:val="14"/>
                <w:szCs w:val="14"/>
                <w:lang w:bidi="bn-BD"/>
              </w:rPr>
            </w:pPr>
          </w:p>
        </w:tc>
        <w:tc>
          <w:tcPr>
            <w:tcW w:w="630" w:type="dxa"/>
            <w:tcBorders>
              <w:top w:val="single" w:sz="4" w:space="0" w:color="auto"/>
              <w:left w:val="nil"/>
              <w:bottom w:val="single" w:sz="4" w:space="0" w:color="auto"/>
              <w:right w:val="nil"/>
            </w:tcBorders>
            <w:vAlign w:val="center"/>
          </w:tcPr>
          <w:p w14:paraId="651E691B" w14:textId="77777777" w:rsidR="0018178C" w:rsidRDefault="0018178C">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5AB31C08" w14:textId="77777777" w:rsidR="0018178C" w:rsidRDefault="0018178C">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244735FA" w14:textId="77777777" w:rsidR="0018178C" w:rsidRDefault="0018178C">
            <w:pPr>
              <w:spacing w:before="40" w:after="40"/>
              <w:ind w:left="-87" w:right="-98"/>
              <w:jc w:val="right"/>
              <w:rPr>
                <w:sz w:val="14"/>
                <w:szCs w:val="14"/>
                <w:lang w:bidi="bn-BD"/>
              </w:rPr>
            </w:pPr>
          </w:p>
        </w:tc>
      </w:tr>
      <w:tr w:rsidR="0018178C" w14:paraId="345843B3" w14:textId="77777777" w:rsidTr="0018178C">
        <w:tc>
          <w:tcPr>
            <w:tcW w:w="1211" w:type="dxa"/>
            <w:tcBorders>
              <w:top w:val="single" w:sz="4" w:space="0" w:color="auto"/>
              <w:left w:val="nil"/>
              <w:bottom w:val="single" w:sz="4" w:space="0" w:color="auto"/>
              <w:right w:val="nil"/>
            </w:tcBorders>
            <w:vAlign w:val="center"/>
            <w:hideMark/>
          </w:tcPr>
          <w:p w14:paraId="07F8CFE3" w14:textId="77777777" w:rsidR="0018178C" w:rsidRDefault="0018178C">
            <w:pPr>
              <w:spacing w:before="40" w:after="40"/>
              <w:rPr>
                <w:rFonts w:cs="Calibri"/>
                <w:sz w:val="14"/>
                <w:szCs w:val="14"/>
                <w:lang w:bidi="bn-BD"/>
              </w:rPr>
            </w:pPr>
            <w:r>
              <w:rPr>
                <w:rFonts w:cs="Calibr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6F4BF7D3" w14:textId="77777777" w:rsidR="0018178C" w:rsidRDefault="0018178C">
            <w:pPr>
              <w:spacing w:before="40" w:after="40"/>
              <w:ind w:left="-87" w:right="-72"/>
              <w:jc w:val="right"/>
              <w:rPr>
                <w:rFonts w:cs="Times New Roman"/>
                <w:sz w:val="14"/>
                <w:szCs w:val="14"/>
                <w:lang w:bidi="bn-BD"/>
              </w:rPr>
            </w:pPr>
          </w:p>
        </w:tc>
        <w:tc>
          <w:tcPr>
            <w:tcW w:w="599" w:type="dxa"/>
            <w:tcBorders>
              <w:top w:val="single" w:sz="4" w:space="0" w:color="auto"/>
              <w:left w:val="nil"/>
              <w:bottom w:val="single" w:sz="4" w:space="0" w:color="auto"/>
              <w:right w:val="nil"/>
            </w:tcBorders>
            <w:vAlign w:val="center"/>
          </w:tcPr>
          <w:p w14:paraId="506F5AFA" w14:textId="77777777" w:rsidR="0018178C" w:rsidRDefault="0018178C">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5B021670" w14:textId="77777777" w:rsidR="0018178C" w:rsidRDefault="0018178C">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7A23BCEC" w14:textId="77777777" w:rsidR="0018178C" w:rsidRDefault="0018178C">
            <w:pPr>
              <w:spacing w:before="40" w:after="40"/>
              <w:ind w:left="-87" w:right="-72"/>
              <w:jc w:val="right"/>
              <w:rPr>
                <w:sz w:val="14"/>
                <w:szCs w:val="14"/>
                <w:lang w:bidi="bn-BD"/>
              </w:rPr>
            </w:pPr>
          </w:p>
        </w:tc>
        <w:tc>
          <w:tcPr>
            <w:tcW w:w="601" w:type="dxa"/>
            <w:tcBorders>
              <w:top w:val="single" w:sz="4" w:space="0" w:color="auto"/>
              <w:left w:val="nil"/>
              <w:bottom w:val="single" w:sz="4" w:space="0" w:color="auto"/>
              <w:right w:val="nil"/>
            </w:tcBorders>
            <w:vAlign w:val="center"/>
          </w:tcPr>
          <w:p w14:paraId="48139BB3" w14:textId="77777777" w:rsidR="0018178C" w:rsidRDefault="0018178C">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33490682" w14:textId="77777777" w:rsidR="0018178C" w:rsidRDefault="0018178C">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138B72F6" w14:textId="77777777" w:rsidR="0018178C" w:rsidRDefault="0018178C">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67C5F0A7" w14:textId="77777777" w:rsidR="0018178C" w:rsidRDefault="0018178C">
            <w:pPr>
              <w:spacing w:before="40" w:after="40"/>
              <w:ind w:left="-87" w:right="-98"/>
              <w:jc w:val="right"/>
              <w:rPr>
                <w:sz w:val="14"/>
                <w:szCs w:val="14"/>
                <w:lang w:bidi="bn-BD"/>
              </w:rPr>
            </w:pPr>
          </w:p>
        </w:tc>
        <w:tc>
          <w:tcPr>
            <w:tcW w:w="557" w:type="dxa"/>
            <w:tcBorders>
              <w:top w:val="single" w:sz="4" w:space="0" w:color="auto"/>
              <w:left w:val="nil"/>
              <w:bottom w:val="single" w:sz="4" w:space="0" w:color="auto"/>
              <w:right w:val="nil"/>
            </w:tcBorders>
            <w:vAlign w:val="center"/>
          </w:tcPr>
          <w:p w14:paraId="2FAE13BB" w14:textId="77777777" w:rsidR="0018178C" w:rsidRDefault="0018178C">
            <w:pPr>
              <w:spacing w:before="40" w:after="40"/>
              <w:ind w:left="-87" w:right="-98"/>
              <w:jc w:val="right"/>
              <w:rPr>
                <w:sz w:val="14"/>
                <w:szCs w:val="14"/>
                <w:lang w:bidi="bn-BD"/>
              </w:rPr>
            </w:pPr>
          </w:p>
        </w:tc>
        <w:tc>
          <w:tcPr>
            <w:tcW w:w="630" w:type="dxa"/>
            <w:tcBorders>
              <w:top w:val="single" w:sz="4" w:space="0" w:color="auto"/>
              <w:left w:val="nil"/>
              <w:bottom w:val="single" w:sz="4" w:space="0" w:color="auto"/>
              <w:right w:val="nil"/>
            </w:tcBorders>
            <w:vAlign w:val="center"/>
          </w:tcPr>
          <w:p w14:paraId="4437B756" w14:textId="77777777" w:rsidR="0018178C" w:rsidRDefault="0018178C">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2881463F" w14:textId="77777777" w:rsidR="0018178C" w:rsidRDefault="0018178C">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027096DD" w14:textId="77777777" w:rsidR="0018178C" w:rsidRDefault="0018178C">
            <w:pPr>
              <w:spacing w:before="40" w:after="40"/>
              <w:ind w:left="-87" w:right="-98"/>
              <w:jc w:val="right"/>
              <w:rPr>
                <w:sz w:val="14"/>
                <w:szCs w:val="14"/>
                <w:lang w:bidi="bn-BD"/>
              </w:rPr>
            </w:pPr>
          </w:p>
        </w:tc>
      </w:tr>
      <w:tr w:rsidR="0018178C" w14:paraId="5AD1FD55" w14:textId="77777777" w:rsidTr="0018178C">
        <w:tc>
          <w:tcPr>
            <w:tcW w:w="1211" w:type="dxa"/>
            <w:tcBorders>
              <w:top w:val="single" w:sz="4" w:space="0" w:color="auto"/>
              <w:left w:val="nil"/>
              <w:bottom w:val="single" w:sz="4" w:space="0" w:color="auto"/>
              <w:right w:val="nil"/>
            </w:tcBorders>
            <w:vAlign w:val="center"/>
            <w:hideMark/>
          </w:tcPr>
          <w:p w14:paraId="3929F256" w14:textId="77777777" w:rsidR="0018178C" w:rsidRDefault="0018178C">
            <w:pPr>
              <w:spacing w:before="40" w:after="40"/>
              <w:rPr>
                <w:rFonts w:cs="Calibri"/>
                <w:sz w:val="14"/>
                <w:szCs w:val="14"/>
                <w:lang w:bidi="bn-BD"/>
              </w:rPr>
            </w:pPr>
            <w:r>
              <w:rPr>
                <w:rFonts w:cs="Calibri"/>
                <w:sz w:val="14"/>
                <w:szCs w:val="14"/>
                <w:lang w:bidi="bn-BD"/>
              </w:rPr>
              <w:t>Operating</w:t>
            </w:r>
          </w:p>
        </w:tc>
        <w:tc>
          <w:tcPr>
            <w:tcW w:w="599" w:type="dxa"/>
            <w:tcBorders>
              <w:top w:val="single" w:sz="4" w:space="0" w:color="auto"/>
              <w:left w:val="nil"/>
              <w:bottom w:val="single" w:sz="4" w:space="0" w:color="auto"/>
              <w:right w:val="nil"/>
            </w:tcBorders>
            <w:vAlign w:val="center"/>
          </w:tcPr>
          <w:p w14:paraId="1942A297" w14:textId="77777777" w:rsidR="0018178C" w:rsidRDefault="0018178C">
            <w:pPr>
              <w:spacing w:before="40" w:after="40"/>
              <w:ind w:left="-87" w:right="-72"/>
              <w:jc w:val="right"/>
              <w:rPr>
                <w:rFonts w:cs="Times New Roman"/>
                <w:sz w:val="14"/>
                <w:szCs w:val="14"/>
                <w:lang w:bidi="bn-BD"/>
              </w:rPr>
            </w:pPr>
          </w:p>
        </w:tc>
        <w:tc>
          <w:tcPr>
            <w:tcW w:w="599" w:type="dxa"/>
            <w:tcBorders>
              <w:top w:val="single" w:sz="4" w:space="0" w:color="auto"/>
              <w:left w:val="nil"/>
              <w:bottom w:val="single" w:sz="4" w:space="0" w:color="auto"/>
              <w:right w:val="nil"/>
            </w:tcBorders>
            <w:vAlign w:val="center"/>
          </w:tcPr>
          <w:p w14:paraId="2C642A10" w14:textId="77777777" w:rsidR="0018178C" w:rsidRDefault="0018178C">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19AE6BED" w14:textId="77777777" w:rsidR="0018178C" w:rsidRDefault="0018178C">
            <w:pPr>
              <w:spacing w:before="40" w:after="40"/>
              <w:ind w:left="-87" w:right="-72"/>
              <w:jc w:val="right"/>
              <w:rPr>
                <w:sz w:val="14"/>
                <w:szCs w:val="14"/>
                <w:lang w:bidi="bn-BD"/>
              </w:rPr>
            </w:pPr>
          </w:p>
        </w:tc>
        <w:tc>
          <w:tcPr>
            <w:tcW w:w="600" w:type="dxa"/>
            <w:tcBorders>
              <w:top w:val="single" w:sz="4" w:space="0" w:color="auto"/>
              <w:left w:val="nil"/>
              <w:bottom w:val="single" w:sz="4" w:space="0" w:color="auto"/>
              <w:right w:val="nil"/>
            </w:tcBorders>
            <w:vAlign w:val="center"/>
          </w:tcPr>
          <w:p w14:paraId="536F1AD8" w14:textId="77777777" w:rsidR="0018178C" w:rsidRDefault="0018178C">
            <w:pPr>
              <w:spacing w:before="40" w:after="40"/>
              <w:ind w:left="-87" w:right="-72"/>
              <w:jc w:val="right"/>
              <w:rPr>
                <w:sz w:val="14"/>
                <w:szCs w:val="14"/>
                <w:lang w:bidi="bn-BD"/>
              </w:rPr>
            </w:pPr>
          </w:p>
        </w:tc>
        <w:tc>
          <w:tcPr>
            <w:tcW w:w="601" w:type="dxa"/>
            <w:tcBorders>
              <w:top w:val="single" w:sz="4" w:space="0" w:color="auto"/>
              <w:left w:val="nil"/>
              <w:bottom w:val="single" w:sz="4" w:space="0" w:color="auto"/>
              <w:right w:val="nil"/>
            </w:tcBorders>
            <w:vAlign w:val="center"/>
          </w:tcPr>
          <w:p w14:paraId="6865AFB3" w14:textId="77777777" w:rsidR="0018178C" w:rsidRDefault="0018178C">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20126110" w14:textId="77777777" w:rsidR="0018178C" w:rsidRDefault="0018178C">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7C226007" w14:textId="77777777" w:rsidR="0018178C" w:rsidRDefault="0018178C">
            <w:pPr>
              <w:spacing w:before="40" w:after="40"/>
              <w:ind w:left="-87" w:right="-98"/>
              <w:jc w:val="right"/>
              <w:rPr>
                <w:sz w:val="14"/>
                <w:szCs w:val="14"/>
                <w:lang w:bidi="bn-BD"/>
              </w:rPr>
            </w:pPr>
          </w:p>
        </w:tc>
        <w:tc>
          <w:tcPr>
            <w:tcW w:w="601" w:type="dxa"/>
            <w:tcBorders>
              <w:top w:val="single" w:sz="4" w:space="0" w:color="auto"/>
              <w:left w:val="nil"/>
              <w:bottom w:val="single" w:sz="4" w:space="0" w:color="auto"/>
              <w:right w:val="nil"/>
            </w:tcBorders>
            <w:vAlign w:val="center"/>
          </w:tcPr>
          <w:p w14:paraId="4DCAD5BE" w14:textId="77777777" w:rsidR="0018178C" w:rsidRDefault="0018178C">
            <w:pPr>
              <w:spacing w:before="40" w:after="40"/>
              <w:ind w:left="-87" w:right="-98"/>
              <w:jc w:val="right"/>
              <w:rPr>
                <w:sz w:val="14"/>
                <w:szCs w:val="14"/>
                <w:lang w:bidi="bn-BD"/>
              </w:rPr>
            </w:pPr>
          </w:p>
        </w:tc>
        <w:tc>
          <w:tcPr>
            <w:tcW w:w="557" w:type="dxa"/>
            <w:tcBorders>
              <w:top w:val="single" w:sz="4" w:space="0" w:color="auto"/>
              <w:left w:val="nil"/>
              <w:bottom w:val="single" w:sz="4" w:space="0" w:color="auto"/>
              <w:right w:val="nil"/>
            </w:tcBorders>
            <w:vAlign w:val="center"/>
          </w:tcPr>
          <w:p w14:paraId="7976B4C2" w14:textId="77777777" w:rsidR="0018178C" w:rsidRDefault="0018178C">
            <w:pPr>
              <w:spacing w:before="40" w:after="40"/>
              <w:ind w:left="-87" w:right="-98"/>
              <w:jc w:val="right"/>
              <w:rPr>
                <w:sz w:val="14"/>
                <w:szCs w:val="14"/>
                <w:lang w:bidi="bn-BD"/>
              </w:rPr>
            </w:pPr>
          </w:p>
        </w:tc>
        <w:tc>
          <w:tcPr>
            <w:tcW w:w="630" w:type="dxa"/>
            <w:tcBorders>
              <w:top w:val="single" w:sz="4" w:space="0" w:color="auto"/>
              <w:left w:val="nil"/>
              <w:bottom w:val="single" w:sz="4" w:space="0" w:color="auto"/>
              <w:right w:val="nil"/>
            </w:tcBorders>
            <w:vAlign w:val="center"/>
          </w:tcPr>
          <w:p w14:paraId="5A017567" w14:textId="77777777" w:rsidR="0018178C" w:rsidRDefault="0018178C">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0501E53C" w14:textId="77777777" w:rsidR="0018178C" w:rsidRDefault="0018178C">
            <w:pPr>
              <w:spacing w:before="40" w:after="40"/>
              <w:ind w:left="-87" w:right="-98"/>
              <w:jc w:val="right"/>
              <w:rPr>
                <w:sz w:val="14"/>
                <w:szCs w:val="14"/>
                <w:lang w:bidi="bn-BD"/>
              </w:rPr>
            </w:pPr>
          </w:p>
        </w:tc>
        <w:tc>
          <w:tcPr>
            <w:tcW w:w="540" w:type="dxa"/>
            <w:tcBorders>
              <w:top w:val="single" w:sz="4" w:space="0" w:color="auto"/>
              <w:left w:val="nil"/>
              <w:bottom w:val="single" w:sz="4" w:space="0" w:color="auto"/>
              <w:right w:val="nil"/>
            </w:tcBorders>
            <w:vAlign w:val="center"/>
          </w:tcPr>
          <w:p w14:paraId="34C3E918" w14:textId="77777777" w:rsidR="0018178C" w:rsidRDefault="0018178C">
            <w:pPr>
              <w:spacing w:before="40" w:after="40"/>
              <w:ind w:left="-87" w:right="-98"/>
              <w:jc w:val="right"/>
              <w:rPr>
                <w:sz w:val="14"/>
                <w:szCs w:val="14"/>
                <w:lang w:bidi="bn-BD"/>
              </w:rPr>
            </w:pPr>
          </w:p>
        </w:tc>
      </w:tr>
    </w:tbl>
    <w:p w14:paraId="44F087E3" w14:textId="77777777" w:rsidR="0018178C" w:rsidRDefault="0018178C" w:rsidP="0018178C">
      <w:pPr>
        <w:spacing w:before="40"/>
        <w:jc w:val="right"/>
        <w:rPr>
          <w:rFonts w:eastAsia="Nikosh" w:cs="Calibri"/>
          <w:bCs/>
          <w:sz w:val="16"/>
          <w:szCs w:val="16"/>
          <w:lang w:val="pt-BR" w:bidi="bn-BD"/>
        </w:rPr>
      </w:pPr>
      <w:r>
        <w:rPr>
          <w:rFonts w:eastAsia="Nikosh" w:cs="Calibri"/>
          <w:bCs/>
          <w:sz w:val="16"/>
          <w:szCs w:val="16"/>
          <w:lang w:val="pt-BR" w:bidi="bn-BD"/>
        </w:rPr>
        <w:t>Source: RCGP database</w:t>
      </w:r>
    </w:p>
    <w:p w14:paraId="3B17CFDF" w14:textId="77777777" w:rsidR="002B1AA3" w:rsidRPr="009F0D3C" w:rsidRDefault="006338D1">
      <w:pPr>
        <w:spacing w:before="120" w:after="120"/>
        <w:ind w:left="720" w:hanging="720"/>
        <w:jc w:val="both"/>
        <w:rPr>
          <w:rFonts w:eastAsia="Calibri" w:cs="Calibri"/>
          <w:b/>
        </w:rPr>
      </w:pPr>
      <w:r w:rsidRPr="009F0D3C">
        <w:rPr>
          <w:rFonts w:eastAsia="Calibri" w:cs="Calibri"/>
          <w:b/>
        </w:rPr>
        <w:t>7.0</w:t>
      </w:r>
      <w:r w:rsidRPr="009F0D3C">
        <w:rPr>
          <w:rFonts w:eastAsia="Calibri" w:cs="Calibri"/>
          <w:b/>
        </w:rPr>
        <w:tab/>
        <w:t xml:space="preserve"> Key Performance Indicators (KPIs) of the Ministry in relation to Women’s Advancement and Rights in last three years</w:t>
      </w:r>
    </w:p>
    <w:tbl>
      <w:tblPr>
        <w:tblW w:w="0" w:type="auto"/>
        <w:tblInd w:w="108" w:type="dxa"/>
        <w:tblCellMar>
          <w:left w:w="10" w:type="dxa"/>
          <w:right w:w="10" w:type="dxa"/>
        </w:tblCellMar>
        <w:tblLook w:val="0000" w:firstRow="0" w:lastRow="0" w:firstColumn="0" w:lastColumn="0" w:noHBand="0" w:noVBand="0"/>
      </w:tblPr>
      <w:tblGrid>
        <w:gridCol w:w="2052"/>
        <w:gridCol w:w="1971"/>
        <w:gridCol w:w="1125"/>
        <w:gridCol w:w="963"/>
        <w:gridCol w:w="1107"/>
        <w:gridCol w:w="1125"/>
      </w:tblGrid>
      <w:tr w:rsidR="009F0D3C" w:rsidRPr="009F0D3C" w14:paraId="28610009" w14:textId="77777777" w:rsidTr="00A0547A">
        <w:tc>
          <w:tcPr>
            <w:tcW w:w="2052" w:type="dxa"/>
            <w:vMerge w:val="restart"/>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1B8E69FE" w14:textId="77777777" w:rsidR="00986DB7" w:rsidRPr="009F0D3C" w:rsidRDefault="00986DB7">
            <w:pPr>
              <w:spacing w:before="40" w:after="40"/>
              <w:jc w:val="center"/>
              <w:rPr>
                <w:rFonts w:cs="Calibri"/>
                <w:sz w:val="18"/>
                <w:szCs w:val="18"/>
              </w:rPr>
            </w:pPr>
            <w:r w:rsidRPr="009F0D3C">
              <w:rPr>
                <w:rFonts w:eastAsia="Calibri" w:cs="Calibri"/>
                <w:b/>
                <w:sz w:val="18"/>
                <w:szCs w:val="18"/>
              </w:rPr>
              <w:t>Indicator</w:t>
            </w:r>
          </w:p>
        </w:tc>
        <w:tc>
          <w:tcPr>
            <w:tcW w:w="1971" w:type="dxa"/>
            <w:vMerge w:val="restart"/>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4184EFCB" w14:textId="77777777" w:rsidR="00986DB7" w:rsidRPr="009F0D3C" w:rsidRDefault="00986DB7">
            <w:pPr>
              <w:spacing w:before="40" w:after="40"/>
              <w:jc w:val="center"/>
              <w:rPr>
                <w:rFonts w:cs="Calibri"/>
                <w:sz w:val="18"/>
                <w:szCs w:val="18"/>
              </w:rPr>
            </w:pPr>
            <w:r w:rsidRPr="009F0D3C">
              <w:rPr>
                <w:rFonts w:eastAsia="Calibri" w:cs="Calibri"/>
                <w:b/>
                <w:sz w:val="18"/>
                <w:szCs w:val="18"/>
              </w:rPr>
              <w:t>Unit</w:t>
            </w:r>
          </w:p>
        </w:tc>
        <w:tc>
          <w:tcPr>
            <w:tcW w:w="1125" w:type="dxa"/>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23F01344" w14:textId="77777777" w:rsidR="00986DB7" w:rsidRPr="009F0D3C" w:rsidRDefault="00986DB7">
            <w:pPr>
              <w:spacing w:before="40" w:after="40"/>
              <w:jc w:val="center"/>
              <w:rPr>
                <w:rFonts w:cs="Calibri"/>
                <w:sz w:val="18"/>
                <w:szCs w:val="18"/>
              </w:rPr>
            </w:pPr>
            <w:r w:rsidRPr="009F0D3C">
              <w:rPr>
                <w:rFonts w:eastAsia="Calibri" w:cs="Calibri"/>
                <w:b/>
                <w:sz w:val="18"/>
                <w:szCs w:val="18"/>
              </w:rPr>
              <w:t>Revised Target</w:t>
            </w:r>
          </w:p>
        </w:tc>
        <w:tc>
          <w:tcPr>
            <w:tcW w:w="963" w:type="dxa"/>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4C1FED59" w14:textId="77777777" w:rsidR="00986DB7" w:rsidRPr="009F0D3C" w:rsidRDefault="00986DB7">
            <w:pPr>
              <w:spacing w:before="40" w:after="40"/>
              <w:jc w:val="center"/>
              <w:rPr>
                <w:rFonts w:cs="Calibri"/>
                <w:sz w:val="18"/>
                <w:szCs w:val="18"/>
              </w:rPr>
            </w:pPr>
            <w:r w:rsidRPr="009F0D3C">
              <w:rPr>
                <w:rFonts w:eastAsia="Calibri" w:cs="Calibri"/>
                <w:b/>
                <w:sz w:val="18"/>
                <w:szCs w:val="18"/>
              </w:rPr>
              <w:t>Actual</w:t>
            </w:r>
          </w:p>
        </w:tc>
        <w:tc>
          <w:tcPr>
            <w:tcW w:w="1107" w:type="dxa"/>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7FE13A68" w14:textId="77777777" w:rsidR="00986DB7" w:rsidRPr="009F0D3C" w:rsidRDefault="00986DB7">
            <w:pPr>
              <w:spacing w:before="40" w:after="40"/>
              <w:jc w:val="center"/>
              <w:rPr>
                <w:rFonts w:cs="Calibri"/>
                <w:sz w:val="18"/>
                <w:szCs w:val="18"/>
              </w:rPr>
            </w:pPr>
            <w:r w:rsidRPr="009F0D3C">
              <w:rPr>
                <w:rFonts w:eastAsia="Calibri" w:cs="Calibri"/>
                <w:b/>
                <w:sz w:val="18"/>
                <w:szCs w:val="18"/>
              </w:rPr>
              <w:t>Revised Target</w:t>
            </w:r>
          </w:p>
        </w:tc>
        <w:tc>
          <w:tcPr>
            <w:tcW w:w="1125" w:type="dxa"/>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7E8AA821" w14:textId="77777777" w:rsidR="00986DB7" w:rsidRPr="009F0D3C" w:rsidRDefault="00986DB7">
            <w:pPr>
              <w:spacing w:before="40" w:after="40"/>
              <w:jc w:val="center"/>
              <w:rPr>
                <w:rFonts w:cs="Calibri"/>
                <w:sz w:val="18"/>
                <w:szCs w:val="18"/>
              </w:rPr>
            </w:pPr>
            <w:r w:rsidRPr="009F0D3C">
              <w:rPr>
                <w:rFonts w:eastAsia="Calibri" w:cs="Calibri"/>
                <w:b/>
                <w:sz w:val="18"/>
                <w:szCs w:val="18"/>
              </w:rPr>
              <w:t>Target</w:t>
            </w:r>
          </w:p>
        </w:tc>
      </w:tr>
      <w:tr w:rsidR="00E777C7" w:rsidRPr="009F0D3C" w14:paraId="38C115FC" w14:textId="77777777" w:rsidTr="00A0547A">
        <w:tc>
          <w:tcPr>
            <w:tcW w:w="2052" w:type="dxa"/>
            <w:vMerge/>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2C4B3176" w14:textId="77777777" w:rsidR="00E777C7" w:rsidRPr="009F0D3C" w:rsidRDefault="00E777C7" w:rsidP="00E777C7">
            <w:pPr>
              <w:rPr>
                <w:rFonts w:eastAsia="Shonar Bangla" w:cs="Calibri"/>
                <w:sz w:val="18"/>
                <w:szCs w:val="18"/>
              </w:rPr>
            </w:pPr>
          </w:p>
        </w:tc>
        <w:tc>
          <w:tcPr>
            <w:tcW w:w="1971" w:type="dxa"/>
            <w:vMerge/>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tcPr>
          <w:p w14:paraId="5BB54DB0" w14:textId="77777777" w:rsidR="00E777C7" w:rsidRPr="009F0D3C" w:rsidRDefault="00E777C7" w:rsidP="00E777C7">
            <w:pPr>
              <w:rPr>
                <w:rFonts w:eastAsia="Shonar Bangla" w:cs="Calibri"/>
                <w:sz w:val="18"/>
                <w:szCs w:val="18"/>
              </w:rPr>
            </w:pPr>
          </w:p>
        </w:tc>
        <w:tc>
          <w:tcPr>
            <w:tcW w:w="2088" w:type="dxa"/>
            <w:gridSpan w:val="2"/>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vAlign w:val="center"/>
          </w:tcPr>
          <w:p w14:paraId="55724043" w14:textId="199AC3AA" w:rsidR="00E777C7" w:rsidRPr="009F0D3C" w:rsidRDefault="00E777C7" w:rsidP="00E777C7">
            <w:pPr>
              <w:spacing w:before="40" w:after="40"/>
              <w:jc w:val="center"/>
              <w:rPr>
                <w:rFonts w:cs="Calibri"/>
                <w:sz w:val="18"/>
                <w:szCs w:val="18"/>
              </w:rPr>
            </w:pPr>
            <w:r w:rsidRPr="009F0D3C">
              <w:rPr>
                <w:rFonts w:eastAsia="Calibri" w:cs="Calibri"/>
                <w:b/>
                <w:sz w:val="18"/>
                <w:szCs w:val="18"/>
              </w:rPr>
              <w:t>201</w:t>
            </w:r>
            <w:r w:rsidR="0018178C">
              <w:rPr>
                <w:rFonts w:eastAsia="Calibri" w:cs="Calibri"/>
                <w:b/>
                <w:sz w:val="18"/>
                <w:szCs w:val="18"/>
              </w:rPr>
              <w:t>9</w:t>
            </w:r>
            <w:r w:rsidRPr="009F0D3C">
              <w:rPr>
                <w:rFonts w:eastAsia="Calibri" w:cs="Calibri"/>
                <w:b/>
                <w:sz w:val="18"/>
                <w:szCs w:val="18"/>
              </w:rPr>
              <w:t>-</w:t>
            </w:r>
            <w:r w:rsidR="0018178C">
              <w:rPr>
                <w:rFonts w:eastAsia="Calibri" w:cs="Calibri"/>
                <w:b/>
                <w:sz w:val="18"/>
                <w:szCs w:val="18"/>
              </w:rPr>
              <w:t>20</w:t>
            </w:r>
          </w:p>
        </w:tc>
        <w:tc>
          <w:tcPr>
            <w:tcW w:w="1107" w:type="dxa"/>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vAlign w:val="center"/>
          </w:tcPr>
          <w:p w14:paraId="1B1836B0" w14:textId="0FE2619C" w:rsidR="00E777C7" w:rsidRPr="009F0D3C" w:rsidRDefault="00E777C7" w:rsidP="00E777C7">
            <w:pPr>
              <w:spacing w:before="40" w:after="40"/>
              <w:jc w:val="center"/>
              <w:rPr>
                <w:rFonts w:cs="Calibri"/>
                <w:sz w:val="18"/>
                <w:szCs w:val="18"/>
              </w:rPr>
            </w:pPr>
            <w:r w:rsidRPr="009F0D3C">
              <w:rPr>
                <w:rFonts w:eastAsia="Calibri" w:cs="Calibri"/>
                <w:b/>
                <w:sz w:val="18"/>
                <w:szCs w:val="18"/>
              </w:rPr>
              <w:t>20</w:t>
            </w:r>
            <w:r w:rsidR="0018178C">
              <w:rPr>
                <w:rFonts w:eastAsia="Calibri" w:cs="Calibri"/>
                <w:b/>
                <w:sz w:val="18"/>
                <w:szCs w:val="18"/>
              </w:rPr>
              <w:t>20</w:t>
            </w:r>
            <w:r w:rsidRPr="009F0D3C">
              <w:rPr>
                <w:rFonts w:eastAsia="Calibri" w:cs="Calibri"/>
                <w:b/>
                <w:sz w:val="18"/>
                <w:szCs w:val="18"/>
              </w:rPr>
              <w:t>-2</w:t>
            </w:r>
            <w:r w:rsidR="0018178C">
              <w:rPr>
                <w:rFonts w:eastAsia="Calibri" w:cs="Calibri"/>
                <w:b/>
                <w:sz w:val="18"/>
                <w:szCs w:val="18"/>
              </w:rPr>
              <w:t>1</w:t>
            </w:r>
          </w:p>
        </w:tc>
        <w:tc>
          <w:tcPr>
            <w:tcW w:w="1125" w:type="dxa"/>
            <w:tcBorders>
              <w:top w:val="single" w:sz="4" w:space="0" w:color="000000"/>
              <w:left w:val="single" w:sz="0" w:space="0" w:color="000000"/>
              <w:bottom w:val="single" w:sz="4" w:space="0" w:color="000000"/>
              <w:right w:val="single" w:sz="0" w:space="0" w:color="000000"/>
            </w:tcBorders>
            <w:shd w:val="clear" w:color="auto" w:fill="EAF1DD"/>
            <w:tcMar>
              <w:left w:w="108" w:type="dxa"/>
              <w:right w:w="108" w:type="dxa"/>
            </w:tcMar>
            <w:vAlign w:val="center"/>
          </w:tcPr>
          <w:p w14:paraId="0AF6CA71" w14:textId="79691E2B" w:rsidR="00E777C7" w:rsidRPr="00E777C7" w:rsidRDefault="00E777C7" w:rsidP="00E777C7">
            <w:pPr>
              <w:spacing w:before="40" w:after="40"/>
              <w:jc w:val="center"/>
              <w:rPr>
                <w:rFonts w:cs="Calibri"/>
                <w:b/>
                <w:sz w:val="18"/>
                <w:szCs w:val="18"/>
              </w:rPr>
            </w:pPr>
            <w:r w:rsidRPr="00E777C7">
              <w:rPr>
                <w:rFonts w:cs="Calibri"/>
                <w:b/>
                <w:sz w:val="18"/>
                <w:szCs w:val="18"/>
              </w:rPr>
              <w:t>202</w:t>
            </w:r>
            <w:r w:rsidR="0018178C">
              <w:rPr>
                <w:rFonts w:cs="Calibri"/>
                <w:b/>
                <w:sz w:val="18"/>
                <w:szCs w:val="18"/>
              </w:rPr>
              <w:t>1</w:t>
            </w:r>
            <w:r w:rsidRPr="00E777C7">
              <w:rPr>
                <w:rFonts w:cs="Calibri"/>
                <w:b/>
                <w:sz w:val="18"/>
                <w:szCs w:val="18"/>
              </w:rPr>
              <w:t>-</w:t>
            </w:r>
            <w:r w:rsidR="0018178C">
              <w:rPr>
                <w:rFonts w:cs="Calibri"/>
                <w:b/>
                <w:sz w:val="18"/>
                <w:szCs w:val="18"/>
              </w:rPr>
              <w:t>22</w:t>
            </w:r>
          </w:p>
        </w:tc>
      </w:tr>
      <w:tr w:rsidR="009F0D3C" w:rsidRPr="0018178C" w14:paraId="45EF9890" w14:textId="77777777" w:rsidTr="00A0547A">
        <w:trPr>
          <w:trHeight w:val="359"/>
        </w:trPr>
        <w:tc>
          <w:tcPr>
            <w:tcW w:w="2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2754295" w14:textId="77777777" w:rsidR="00986DB7" w:rsidRPr="0018178C" w:rsidRDefault="00986DB7">
            <w:pPr>
              <w:spacing w:before="40" w:after="40"/>
              <w:jc w:val="center"/>
              <w:rPr>
                <w:rFonts w:cs="Calibri"/>
                <w:b/>
                <w:bCs/>
                <w:sz w:val="18"/>
                <w:szCs w:val="18"/>
              </w:rPr>
            </w:pPr>
            <w:r w:rsidRPr="0018178C">
              <w:rPr>
                <w:rFonts w:eastAsia="Calibri" w:cs="Calibri"/>
                <w:b/>
                <w:bCs/>
                <w:sz w:val="18"/>
                <w:szCs w:val="18"/>
              </w:rPr>
              <w:t>1</w:t>
            </w:r>
          </w:p>
        </w:tc>
        <w:tc>
          <w:tcPr>
            <w:tcW w:w="197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7882665" w14:textId="77777777" w:rsidR="00986DB7" w:rsidRPr="0018178C" w:rsidRDefault="00986DB7">
            <w:pPr>
              <w:spacing w:before="40" w:after="40"/>
              <w:jc w:val="center"/>
              <w:rPr>
                <w:rFonts w:cs="Calibri"/>
                <w:b/>
                <w:bCs/>
                <w:sz w:val="18"/>
                <w:szCs w:val="18"/>
              </w:rPr>
            </w:pPr>
            <w:r w:rsidRPr="0018178C">
              <w:rPr>
                <w:rFonts w:eastAsia="Calibri" w:cs="Calibri"/>
                <w:b/>
                <w:bCs/>
                <w:sz w:val="18"/>
                <w:szCs w:val="18"/>
              </w:rPr>
              <w:t>2</w:t>
            </w:r>
          </w:p>
        </w:tc>
        <w:tc>
          <w:tcPr>
            <w:tcW w:w="112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D35C97B" w14:textId="77777777" w:rsidR="00986DB7" w:rsidRPr="0018178C" w:rsidRDefault="00986DB7" w:rsidP="00986DB7">
            <w:pPr>
              <w:spacing w:before="40" w:after="40"/>
              <w:jc w:val="center"/>
              <w:rPr>
                <w:rFonts w:cs="Calibri"/>
                <w:b/>
                <w:bCs/>
                <w:sz w:val="18"/>
                <w:szCs w:val="18"/>
              </w:rPr>
            </w:pPr>
            <w:r w:rsidRPr="0018178C">
              <w:rPr>
                <w:rFonts w:cs="Calibri"/>
                <w:b/>
                <w:bCs/>
                <w:sz w:val="18"/>
                <w:szCs w:val="18"/>
              </w:rPr>
              <w:t>3</w:t>
            </w:r>
          </w:p>
        </w:tc>
        <w:tc>
          <w:tcPr>
            <w:tcW w:w="963"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237F56E4" w14:textId="77777777" w:rsidR="00986DB7" w:rsidRPr="0018178C" w:rsidRDefault="00986DB7" w:rsidP="00986DB7">
            <w:pPr>
              <w:spacing w:before="40" w:after="40"/>
              <w:jc w:val="center"/>
              <w:rPr>
                <w:rFonts w:cs="Calibri"/>
                <w:b/>
                <w:bCs/>
                <w:sz w:val="18"/>
                <w:szCs w:val="18"/>
              </w:rPr>
            </w:pPr>
            <w:r w:rsidRPr="0018178C">
              <w:rPr>
                <w:rFonts w:cs="Calibri"/>
                <w:b/>
                <w:bCs/>
                <w:sz w:val="18"/>
                <w:szCs w:val="18"/>
              </w:rPr>
              <w:t>4</w:t>
            </w:r>
          </w:p>
        </w:tc>
        <w:tc>
          <w:tcPr>
            <w:tcW w:w="1107"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7352F2F" w14:textId="77777777" w:rsidR="00986DB7" w:rsidRPr="0018178C" w:rsidRDefault="00986DB7">
            <w:pPr>
              <w:spacing w:before="40" w:after="40"/>
              <w:jc w:val="center"/>
              <w:rPr>
                <w:rFonts w:cs="Calibri"/>
                <w:b/>
                <w:bCs/>
                <w:sz w:val="18"/>
                <w:szCs w:val="18"/>
              </w:rPr>
            </w:pPr>
            <w:r w:rsidRPr="0018178C">
              <w:rPr>
                <w:rFonts w:eastAsia="Calibri" w:cs="Calibri"/>
                <w:b/>
                <w:bCs/>
                <w:sz w:val="18"/>
                <w:szCs w:val="18"/>
              </w:rPr>
              <w:t>5</w:t>
            </w:r>
          </w:p>
        </w:tc>
        <w:tc>
          <w:tcPr>
            <w:tcW w:w="112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E600D6A" w14:textId="77777777" w:rsidR="00986DB7" w:rsidRPr="0018178C" w:rsidRDefault="00986DB7">
            <w:pPr>
              <w:spacing w:before="40" w:after="40"/>
              <w:jc w:val="center"/>
              <w:rPr>
                <w:rFonts w:cs="Calibri"/>
                <w:b/>
                <w:bCs/>
                <w:sz w:val="18"/>
                <w:szCs w:val="18"/>
              </w:rPr>
            </w:pPr>
            <w:r w:rsidRPr="0018178C">
              <w:rPr>
                <w:rFonts w:eastAsia="Calibri" w:cs="Calibri"/>
                <w:b/>
                <w:bCs/>
                <w:sz w:val="18"/>
                <w:szCs w:val="18"/>
              </w:rPr>
              <w:t>6</w:t>
            </w:r>
          </w:p>
        </w:tc>
      </w:tr>
      <w:tr w:rsidR="00E777C7" w:rsidRPr="009F0D3C" w14:paraId="332A5E97" w14:textId="77777777" w:rsidTr="00A0547A">
        <w:tc>
          <w:tcPr>
            <w:tcW w:w="2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13BCAC4C" w14:textId="77777777" w:rsidR="00E777C7" w:rsidRPr="009F0D3C" w:rsidRDefault="00E777C7" w:rsidP="00E777C7">
            <w:pPr>
              <w:spacing w:before="40" w:after="40"/>
              <w:ind w:left="252" w:hanging="252"/>
              <w:jc w:val="both"/>
              <w:rPr>
                <w:rFonts w:cs="Calibri"/>
                <w:sz w:val="18"/>
                <w:szCs w:val="18"/>
              </w:rPr>
            </w:pPr>
            <w:permStart w:id="588858756" w:edGrp="everyone" w:colFirst="5" w:colLast="5"/>
            <w:permStart w:id="863059432" w:edGrp="everyone" w:colFirst="3" w:colLast="3"/>
            <w:permStart w:id="586371254" w:edGrp="everyone" w:colFirst="2" w:colLast="2"/>
            <w:permStart w:id="1846702697" w:edGrp="everyone" w:colFirst="4" w:colLast="4"/>
            <w:r w:rsidRPr="009F0D3C">
              <w:rPr>
                <w:rFonts w:eastAsia="Calibri" w:cs="Calibri"/>
                <w:sz w:val="18"/>
                <w:szCs w:val="18"/>
              </w:rPr>
              <w:t xml:space="preserve">Maternal Mortality rate </w:t>
            </w:r>
          </w:p>
        </w:tc>
        <w:tc>
          <w:tcPr>
            <w:tcW w:w="197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482AAD3C" w14:textId="77777777" w:rsidR="00E777C7" w:rsidRPr="009F0D3C" w:rsidRDefault="00E777C7" w:rsidP="00E777C7">
            <w:pPr>
              <w:spacing w:before="40" w:after="40"/>
              <w:jc w:val="center"/>
              <w:rPr>
                <w:rFonts w:cs="Calibri"/>
                <w:sz w:val="18"/>
                <w:szCs w:val="18"/>
              </w:rPr>
            </w:pPr>
            <w:r w:rsidRPr="009F0D3C">
              <w:rPr>
                <w:rFonts w:eastAsia="Calibri" w:cs="Calibri"/>
                <w:sz w:val="18"/>
                <w:szCs w:val="18"/>
              </w:rPr>
              <w:t>per thousand live birth</w:t>
            </w:r>
          </w:p>
        </w:tc>
        <w:tc>
          <w:tcPr>
            <w:tcW w:w="1125" w:type="dxa"/>
            <w:tcBorders>
              <w:top w:val="single" w:sz="4" w:space="0" w:color="000000"/>
              <w:left w:val="single" w:sz="0" w:space="0" w:color="000000"/>
              <w:bottom w:val="single" w:sz="4" w:space="0" w:color="auto"/>
              <w:right w:val="single" w:sz="4" w:space="0" w:color="auto"/>
            </w:tcBorders>
            <w:shd w:val="clear" w:color="000000" w:fill="FFFFFF"/>
            <w:tcMar>
              <w:left w:w="108" w:type="dxa"/>
              <w:right w:w="108" w:type="dxa"/>
            </w:tcMar>
          </w:tcPr>
          <w:p w14:paraId="2844B788" w14:textId="77777777" w:rsidR="00E777C7" w:rsidRPr="009F0D3C" w:rsidRDefault="00E777C7" w:rsidP="00E777C7">
            <w:pPr>
              <w:spacing w:before="40" w:after="40"/>
              <w:jc w:val="center"/>
              <w:rPr>
                <w:rFonts w:cs="Calibri"/>
                <w:sz w:val="18"/>
                <w:szCs w:val="18"/>
              </w:rPr>
            </w:pPr>
            <w:r w:rsidRPr="009F0D3C">
              <w:rPr>
                <w:rFonts w:eastAsia="Calibri" w:cs="Calibri"/>
                <w:sz w:val="18"/>
                <w:szCs w:val="18"/>
              </w:rPr>
              <w:t>1.72</w:t>
            </w:r>
          </w:p>
        </w:tc>
        <w:tc>
          <w:tcPr>
            <w:tcW w:w="963" w:type="dxa"/>
            <w:tcBorders>
              <w:top w:val="single" w:sz="4" w:space="0" w:color="000000"/>
              <w:left w:val="single" w:sz="4" w:space="0" w:color="auto"/>
              <w:bottom w:val="single" w:sz="4" w:space="0" w:color="auto"/>
              <w:right w:val="single" w:sz="0" w:space="0" w:color="000000"/>
            </w:tcBorders>
            <w:shd w:val="clear" w:color="000000" w:fill="FFFFFF"/>
            <w:tcMar>
              <w:left w:w="108" w:type="dxa"/>
              <w:right w:w="108" w:type="dxa"/>
            </w:tcMar>
          </w:tcPr>
          <w:p w14:paraId="6F41A2FC" w14:textId="77777777" w:rsidR="00E777C7" w:rsidRPr="009F0D3C" w:rsidRDefault="00E777C7" w:rsidP="00E777C7">
            <w:pPr>
              <w:spacing w:before="40" w:after="40"/>
              <w:jc w:val="center"/>
              <w:rPr>
                <w:rFonts w:cs="Calibri"/>
                <w:sz w:val="18"/>
                <w:szCs w:val="18"/>
              </w:rPr>
            </w:pPr>
          </w:p>
        </w:tc>
        <w:tc>
          <w:tcPr>
            <w:tcW w:w="1107" w:type="dxa"/>
            <w:tcBorders>
              <w:top w:val="single" w:sz="4" w:space="0" w:color="000000"/>
              <w:left w:val="single" w:sz="0" w:space="0" w:color="000000"/>
              <w:bottom w:val="single" w:sz="4" w:space="0" w:color="auto"/>
              <w:right w:val="single" w:sz="0" w:space="0" w:color="000000"/>
            </w:tcBorders>
            <w:shd w:val="clear" w:color="000000" w:fill="FFFFFF"/>
            <w:tcMar>
              <w:left w:w="108" w:type="dxa"/>
              <w:right w:w="108" w:type="dxa"/>
            </w:tcMar>
          </w:tcPr>
          <w:p w14:paraId="4416A1CC" w14:textId="77777777" w:rsidR="00E777C7" w:rsidRPr="009F0D3C" w:rsidRDefault="00E777C7" w:rsidP="00E777C7">
            <w:pPr>
              <w:spacing w:before="40" w:after="40"/>
              <w:jc w:val="center"/>
              <w:rPr>
                <w:rFonts w:cs="Calibri"/>
                <w:sz w:val="18"/>
                <w:szCs w:val="18"/>
              </w:rPr>
            </w:pPr>
            <w:r w:rsidRPr="009F0D3C">
              <w:rPr>
                <w:rFonts w:eastAsia="Calibri" w:cs="Calibri"/>
                <w:sz w:val="18"/>
                <w:szCs w:val="18"/>
              </w:rPr>
              <w:t>1.65</w:t>
            </w:r>
          </w:p>
        </w:tc>
        <w:tc>
          <w:tcPr>
            <w:tcW w:w="112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3349D984" w14:textId="77777777" w:rsidR="00E777C7" w:rsidRPr="009F0D3C" w:rsidRDefault="00E777C7" w:rsidP="00E777C7">
            <w:pPr>
              <w:spacing w:before="40" w:after="40"/>
              <w:jc w:val="center"/>
              <w:rPr>
                <w:rFonts w:cs="Calibri"/>
                <w:sz w:val="18"/>
                <w:szCs w:val="18"/>
              </w:rPr>
            </w:pPr>
          </w:p>
        </w:tc>
      </w:tr>
      <w:tr w:rsidR="00E777C7" w:rsidRPr="009F0D3C" w14:paraId="680F11A2" w14:textId="77777777" w:rsidTr="00A0547A">
        <w:tc>
          <w:tcPr>
            <w:tcW w:w="2052"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7B7BA530" w14:textId="77777777" w:rsidR="00E777C7" w:rsidRPr="009F0D3C" w:rsidRDefault="00E777C7" w:rsidP="00E777C7">
            <w:pPr>
              <w:spacing w:before="40" w:after="40"/>
              <w:jc w:val="both"/>
              <w:rPr>
                <w:rFonts w:cs="Calibri"/>
                <w:sz w:val="18"/>
                <w:szCs w:val="18"/>
              </w:rPr>
            </w:pPr>
            <w:permStart w:id="627713734" w:edGrp="everyone" w:colFirst="5" w:colLast="5"/>
            <w:permStart w:id="1242371811" w:edGrp="everyone" w:colFirst="3" w:colLast="3"/>
            <w:permStart w:id="706310869" w:edGrp="everyone" w:colFirst="2" w:colLast="2"/>
            <w:permStart w:id="1084961389" w:edGrp="everyone" w:colFirst="4" w:colLast="4"/>
            <w:permEnd w:id="588858756"/>
            <w:permEnd w:id="863059432"/>
            <w:permEnd w:id="586371254"/>
            <w:permEnd w:id="1846702697"/>
            <w:r w:rsidRPr="009F0D3C">
              <w:rPr>
                <w:rFonts w:eastAsia="Calibri" w:cs="Calibri"/>
                <w:sz w:val="18"/>
                <w:szCs w:val="18"/>
              </w:rPr>
              <w:t>Total Fertility Rate</w:t>
            </w:r>
          </w:p>
        </w:tc>
        <w:tc>
          <w:tcPr>
            <w:tcW w:w="197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517D1693" w14:textId="77777777" w:rsidR="00E777C7" w:rsidRPr="009F0D3C" w:rsidRDefault="00E777C7" w:rsidP="00E777C7">
            <w:pPr>
              <w:spacing w:before="40" w:after="40"/>
              <w:jc w:val="center"/>
              <w:rPr>
                <w:rFonts w:cs="Calibri"/>
                <w:sz w:val="18"/>
                <w:szCs w:val="18"/>
              </w:rPr>
            </w:pPr>
            <w:r w:rsidRPr="009F0D3C">
              <w:rPr>
                <w:rFonts w:eastAsia="Calibri" w:cs="Calibri"/>
                <w:sz w:val="18"/>
                <w:szCs w:val="18"/>
              </w:rPr>
              <w:t>per women</w:t>
            </w:r>
          </w:p>
        </w:tc>
        <w:tc>
          <w:tcPr>
            <w:tcW w:w="1125" w:type="dxa"/>
            <w:tcBorders>
              <w:top w:val="single" w:sz="4" w:space="0" w:color="auto"/>
              <w:left w:val="single" w:sz="0" w:space="0" w:color="000000"/>
              <w:bottom w:val="single" w:sz="4" w:space="0" w:color="000000"/>
              <w:right w:val="single" w:sz="4" w:space="0" w:color="auto"/>
            </w:tcBorders>
            <w:shd w:val="clear" w:color="000000" w:fill="FFFFFF"/>
            <w:tcMar>
              <w:left w:w="108" w:type="dxa"/>
              <w:right w:w="108" w:type="dxa"/>
            </w:tcMar>
          </w:tcPr>
          <w:p w14:paraId="46D7F439" w14:textId="77777777" w:rsidR="00E777C7" w:rsidRPr="009F0D3C" w:rsidRDefault="00E777C7" w:rsidP="00E777C7">
            <w:pPr>
              <w:spacing w:before="40" w:after="40"/>
              <w:jc w:val="center"/>
              <w:rPr>
                <w:rFonts w:cs="Calibri"/>
                <w:sz w:val="18"/>
                <w:szCs w:val="18"/>
              </w:rPr>
            </w:pPr>
            <w:r w:rsidRPr="009F0D3C">
              <w:rPr>
                <w:rFonts w:eastAsia="Calibri" w:cs="Calibri"/>
                <w:sz w:val="18"/>
                <w:szCs w:val="18"/>
              </w:rPr>
              <w:t>2.05</w:t>
            </w:r>
          </w:p>
        </w:tc>
        <w:tc>
          <w:tcPr>
            <w:tcW w:w="963" w:type="dxa"/>
            <w:tcBorders>
              <w:top w:val="single" w:sz="4" w:space="0" w:color="auto"/>
              <w:left w:val="single" w:sz="4" w:space="0" w:color="auto"/>
              <w:bottom w:val="single" w:sz="4" w:space="0" w:color="000000"/>
              <w:right w:val="single" w:sz="0" w:space="0" w:color="000000"/>
            </w:tcBorders>
            <w:shd w:val="clear" w:color="000000" w:fill="FFFFFF"/>
            <w:tcMar>
              <w:left w:w="108" w:type="dxa"/>
              <w:right w:w="108" w:type="dxa"/>
            </w:tcMar>
          </w:tcPr>
          <w:p w14:paraId="65C0FAFB" w14:textId="77777777" w:rsidR="00E777C7" w:rsidRPr="009F0D3C" w:rsidRDefault="00E777C7" w:rsidP="00E777C7">
            <w:pPr>
              <w:spacing w:before="40" w:after="40"/>
              <w:jc w:val="center"/>
              <w:rPr>
                <w:rFonts w:cs="Calibri"/>
                <w:sz w:val="18"/>
                <w:szCs w:val="18"/>
              </w:rPr>
            </w:pPr>
          </w:p>
        </w:tc>
        <w:tc>
          <w:tcPr>
            <w:tcW w:w="1107" w:type="dxa"/>
            <w:tcBorders>
              <w:top w:val="single" w:sz="4" w:space="0" w:color="auto"/>
              <w:left w:val="single" w:sz="0" w:space="0" w:color="000000"/>
              <w:bottom w:val="single" w:sz="4" w:space="0" w:color="000000"/>
              <w:right w:val="single" w:sz="0" w:space="0" w:color="000000"/>
            </w:tcBorders>
            <w:shd w:val="clear" w:color="000000" w:fill="FFFFFF"/>
            <w:tcMar>
              <w:left w:w="108" w:type="dxa"/>
              <w:right w:w="108" w:type="dxa"/>
            </w:tcMar>
          </w:tcPr>
          <w:p w14:paraId="37696BF1" w14:textId="77777777" w:rsidR="00E777C7" w:rsidRPr="009F0D3C" w:rsidRDefault="00E777C7" w:rsidP="00E777C7">
            <w:pPr>
              <w:spacing w:before="40" w:after="40"/>
              <w:jc w:val="center"/>
              <w:rPr>
                <w:rFonts w:cs="Calibri"/>
                <w:sz w:val="18"/>
                <w:szCs w:val="18"/>
              </w:rPr>
            </w:pPr>
            <w:r w:rsidRPr="009F0D3C">
              <w:rPr>
                <w:rFonts w:eastAsia="Calibri" w:cs="Calibri"/>
                <w:sz w:val="18"/>
                <w:szCs w:val="18"/>
              </w:rPr>
              <w:t>2.03</w:t>
            </w:r>
          </w:p>
        </w:tc>
        <w:tc>
          <w:tcPr>
            <w:tcW w:w="1125"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14:paraId="625EC095" w14:textId="77777777" w:rsidR="00E777C7" w:rsidRPr="009F0D3C" w:rsidRDefault="00E777C7" w:rsidP="00E777C7">
            <w:pPr>
              <w:spacing w:before="40" w:after="40"/>
              <w:jc w:val="center"/>
              <w:rPr>
                <w:rFonts w:cs="Calibri"/>
                <w:sz w:val="18"/>
                <w:szCs w:val="18"/>
              </w:rPr>
            </w:pPr>
          </w:p>
        </w:tc>
      </w:tr>
    </w:tbl>
    <w:permEnd w:id="627713734"/>
    <w:permEnd w:id="1242371811"/>
    <w:permEnd w:id="706310869"/>
    <w:permEnd w:id="1084961389"/>
    <w:p w14:paraId="25245735" w14:textId="77777777" w:rsidR="002B1AA3" w:rsidRPr="009F0D3C" w:rsidRDefault="006338D1">
      <w:pPr>
        <w:spacing w:before="120" w:after="120"/>
        <w:ind w:left="720" w:hanging="720"/>
        <w:rPr>
          <w:rFonts w:eastAsia="Calibri" w:cs="Calibri"/>
          <w:b/>
        </w:rPr>
      </w:pPr>
      <w:r w:rsidRPr="009F0D3C">
        <w:rPr>
          <w:rFonts w:eastAsia="Calibri" w:cs="Calibri"/>
          <w:b/>
        </w:rPr>
        <w:t>8.0</w:t>
      </w:r>
      <w:r w:rsidRPr="009F0D3C">
        <w:rPr>
          <w:rFonts w:eastAsia="Calibri" w:cs="Calibri"/>
          <w:b/>
        </w:rPr>
        <w:tab/>
        <w:t>Success in Promoting Women’s Advancement</w:t>
      </w:r>
    </w:p>
    <w:p w14:paraId="7E32608B" w14:textId="77777777" w:rsidR="002B1AA3" w:rsidRPr="009F0D3C" w:rsidRDefault="006338D1" w:rsidP="00A0547A">
      <w:pPr>
        <w:spacing w:before="120" w:after="120" w:line="288" w:lineRule="auto"/>
        <w:ind w:left="720" w:hanging="720"/>
        <w:rPr>
          <w:rFonts w:eastAsia="Calibri" w:cs="Calibri"/>
          <w:b/>
        </w:rPr>
      </w:pPr>
      <w:r w:rsidRPr="009F0D3C">
        <w:rPr>
          <w:rFonts w:eastAsia="Calibri" w:cs="Calibri"/>
          <w:b/>
        </w:rPr>
        <w:t xml:space="preserve">8.1 </w:t>
      </w:r>
      <w:r w:rsidRPr="009F0D3C">
        <w:rPr>
          <w:rFonts w:eastAsia="Calibri" w:cs="Calibri"/>
          <w:b/>
        </w:rPr>
        <w:tab/>
        <w:t>Impact of the strategic objectives in women’s Development</w:t>
      </w:r>
    </w:p>
    <w:p w14:paraId="6DAEC1F5" w14:textId="77777777" w:rsidR="002B1AA3" w:rsidRPr="009F0D3C" w:rsidRDefault="006338D1" w:rsidP="00A0547A">
      <w:pPr>
        <w:spacing w:before="120" w:after="120" w:line="288" w:lineRule="auto"/>
        <w:ind w:left="720"/>
        <w:jc w:val="both"/>
        <w:rPr>
          <w:rFonts w:eastAsia="Calibri" w:cs="Calibri"/>
        </w:rPr>
      </w:pPr>
      <w:permStart w:id="925310251" w:edGrp="everyone"/>
      <w:r w:rsidRPr="009F0D3C">
        <w:rPr>
          <w:rFonts w:eastAsia="Calibri" w:cs="Calibri"/>
          <w:b/>
        </w:rPr>
        <w:t>Ensuring improved health care facilities for mother and child:</w:t>
      </w:r>
      <w:r w:rsidRPr="009F0D3C">
        <w:rPr>
          <w:rFonts w:eastAsia="Calibri" w:cs="Calibri"/>
        </w:rPr>
        <w:t xml:space="preserve"> </w:t>
      </w:r>
      <w:r w:rsidR="006C649E" w:rsidRPr="009F0D3C">
        <w:rPr>
          <w:rFonts w:eastAsia="Calibri" w:cs="Calibri"/>
        </w:rPr>
        <w:t xml:space="preserve">Due to </w:t>
      </w:r>
      <w:r w:rsidRPr="009F0D3C">
        <w:rPr>
          <w:rFonts w:eastAsia="Calibri" w:cs="Calibri"/>
        </w:rPr>
        <w:t xml:space="preserve">the availability of improved health services through maternal health voucher scheme, safe deliveries are taking place </w:t>
      </w:r>
      <w:r w:rsidR="00C76815" w:rsidRPr="009F0D3C">
        <w:rPr>
          <w:rFonts w:eastAsia="Calibri" w:cs="Calibri"/>
        </w:rPr>
        <w:t>including improved</w:t>
      </w:r>
      <w:r w:rsidRPr="009F0D3C">
        <w:rPr>
          <w:rFonts w:eastAsia="Calibri" w:cs="Calibri"/>
        </w:rPr>
        <w:t xml:space="preserve"> nutrition status of pregnant women. The health status of women has improved as a result of these programs. </w:t>
      </w:r>
    </w:p>
    <w:p w14:paraId="6453D1CE" w14:textId="77777777" w:rsidR="002B1AA3" w:rsidRPr="009F0D3C" w:rsidRDefault="006338D1" w:rsidP="00A0547A">
      <w:pPr>
        <w:spacing w:before="120" w:after="120" w:line="288" w:lineRule="auto"/>
        <w:ind w:left="720"/>
        <w:jc w:val="both"/>
        <w:rPr>
          <w:rFonts w:eastAsia="Calibri" w:cs="Calibri"/>
        </w:rPr>
      </w:pPr>
      <w:r w:rsidRPr="009F0D3C">
        <w:rPr>
          <w:rFonts w:eastAsia="Calibri" w:cs="Calibri"/>
          <w:b/>
        </w:rPr>
        <w:t>Population Control and expansion of improved reproductive health service:</w:t>
      </w:r>
      <w:r w:rsidRPr="009F0D3C">
        <w:rPr>
          <w:rFonts w:eastAsia="Calibri" w:cs="Calibri"/>
        </w:rPr>
        <w:t xml:space="preserve"> The state of women health has substantially improved because of door-to-door visit of the health workers, supply of necessary medicines, expansion of women and children health care </w:t>
      </w:r>
      <w:proofErr w:type="spellStart"/>
      <w:r w:rsidRPr="009F0D3C">
        <w:rPr>
          <w:rFonts w:eastAsia="Calibri" w:cs="Calibri"/>
        </w:rPr>
        <w:t>centres</w:t>
      </w:r>
      <w:proofErr w:type="spellEnd"/>
      <w:r w:rsidRPr="009F0D3C">
        <w:rPr>
          <w:rFonts w:eastAsia="Calibri" w:cs="Calibri"/>
        </w:rPr>
        <w:t xml:space="preserve">, greater availability of reproductive health service in conformity with the demands from women and </w:t>
      </w:r>
      <w:proofErr w:type="gramStart"/>
      <w:r w:rsidRPr="009F0D3C">
        <w:rPr>
          <w:rFonts w:eastAsia="Calibri" w:cs="Calibri"/>
        </w:rPr>
        <w:t>adolescents</w:t>
      </w:r>
      <w:proofErr w:type="gramEnd"/>
      <w:r w:rsidRPr="009F0D3C">
        <w:rPr>
          <w:rFonts w:eastAsia="Calibri" w:cs="Calibri"/>
        </w:rPr>
        <w:t xml:space="preserve"> girls, and family planning services. The reproductive health related publicity would lower the risks associated with early pregnancy. The women, particularly from the poorer strata are becoming more conscious about the time of conceiving, which has an important role </w:t>
      </w:r>
      <w:r w:rsidRPr="009F0D3C">
        <w:rPr>
          <w:rFonts w:eastAsia="Calibri" w:cs="Calibri"/>
        </w:rPr>
        <w:lastRenderedPageBreak/>
        <w:t xml:space="preserve">in guaranteeing safe motherhood. Healthy and able women and adolescent girls are now contributing more meaningfully </w:t>
      </w:r>
      <w:r w:rsidR="00D201AF" w:rsidRPr="009F0D3C">
        <w:rPr>
          <w:rFonts w:eastAsia="Calibri" w:cs="Calibri"/>
        </w:rPr>
        <w:t>to</w:t>
      </w:r>
      <w:r w:rsidRPr="009F0D3C">
        <w:rPr>
          <w:rFonts w:eastAsia="Calibri" w:cs="Calibri"/>
        </w:rPr>
        <w:t xml:space="preserve"> economic development.</w:t>
      </w:r>
    </w:p>
    <w:p w14:paraId="7EA4CB23" w14:textId="77777777" w:rsidR="002B1AA3" w:rsidRPr="009F0D3C" w:rsidRDefault="006338D1" w:rsidP="00A0547A">
      <w:pPr>
        <w:spacing w:before="120" w:after="120" w:line="288" w:lineRule="auto"/>
        <w:ind w:left="720"/>
        <w:jc w:val="both"/>
        <w:rPr>
          <w:rFonts w:eastAsia="Calibri" w:cs="Calibri"/>
        </w:rPr>
      </w:pPr>
      <w:r w:rsidRPr="009F0D3C">
        <w:rPr>
          <w:rFonts w:eastAsia="Calibri" w:cs="Calibri"/>
          <w:b/>
        </w:rPr>
        <w:t>Ensuring quality health service for all:</w:t>
      </w:r>
      <w:r w:rsidRPr="009F0D3C">
        <w:rPr>
          <w:rFonts w:eastAsia="Calibri" w:cs="Calibri"/>
        </w:rPr>
        <w:t xml:space="preserve"> Improved and expanded health care services would ensure access to primary health services of the poor women in rural areas, and enhance the opportunity to avail the benefits of nutrition and the programs of population control. The women would be able to access the locally available alternate medical practices easily at cheaper rate. It would lower their health risks and help them participate in income generating activities. Priority to elderly women in this regard would ensure their safety. As a result, social dignity and influence of the working women would increase. In addition, the flow of </w:t>
      </w:r>
      <w:proofErr w:type="gramStart"/>
      <w:r w:rsidRPr="009F0D3C">
        <w:rPr>
          <w:rFonts w:eastAsia="Calibri" w:cs="Calibri"/>
        </w:rPr>
        <w:t>health related</w:t>
      </w:r>
      <w:proofErr w:type="gramEnd"/>
      <w:r w:rsidRPr="009F0D3C">
        <w:rPr>
          <w:rFonts w:eastAsia="Calibri" w:cs="Calibri"/>
        </w:rPr>
        <w:t xml:space="preserve"> information to the women would increase. It would lead to reduction of their health risks and creation of a class of working women. </w:t>
      </w:r>
    </w:p>
    <w:p w14:paraId="1311EEDC" w14:textId="77777777" w:rsidR="002B1AA3" w:rsidRPr="009F0D3C" w:rsidRDefault="006338D1" w:rsidP="00A0547A">
      <w:pPr>
        <w:spacing w:before="120" w:after="120" w:line="288" w:lineRule="auto"/>
        <w:ind w:left="720"/>
        <w:jc w:val="both"/>
        <w:rPr>
          <w:rFonts w:eastAsia="Calibri" w:cs="Calibri"/>
        </w:rPr>
      </w:pPr>
      <w:r w:rsidRPr="009F0D3C">
        <w:rPr>
          <w:rFonts w:eastAsia="Calibri" w:cs="Calibri"/>
          <w:b/>
        </w:rPr>
        <w:t>Ensuring specialized health care:</w:t>
      </w:r>
      <w:r w:rsidRPr="009F0D3C">
        <w:rPr>
          <w:rFonts w:eastAsia="Calibri" w:cs="Calibri"/>
        </w:rPr>
        <w:t xml:space="preserve"> Specialized health service </w:t>
      </w:r>
      <w:r w:rsidR="004F1AD1" w:rsidRPr="009F0D3C">
        <w:rPr>
          <w:rFonts w:eastAsia="Calibri" w:cs="Calibri"/>
        </w:rPr>
        <w:t xml:space="preserve">for the mother and children </w:t>
      </w:r>
      <w:r w:rsidRPr="009F0D3C">
        <w:rPr>
          <w:rFonts w:eastAsia="Calibri" w:cs="Calibri"/>
        </w:rPr>
        <w:t xml:space="preserve">has been expanded allowing </w:t>
      </w:r>
      <w:r w:rsidR="006C649E" w:rsidRPr="009F0D3C">
        <w:rPr>
          <w:rFonts w:eastAsia="Calibri" w:cs="Calibri"/>
        </w:rPr>
        <w:t xml:space="preserve">widened </w:t>
      </w:r>
      <w:r w:rsidRPr="009F0D3C">
        <w:rPr>
          <w:rFonts w:eastAsia="Calibri" w:cs="Calibri"/>
        </w:rPr>
        <w:t xml:space="preserve">scope of women to benefit from these services. </w:t>
      </w:r>
    </w:p>
    <w:p w14:paraId="32052C30" w14:textId="77777777" w:rsidR="002B1AA3" w:rsidRPr="009F0D3C" w:rsidRDefault="006338D1" w:rsidP="00A0547A">
      <w:pPr>
        <w:spacing w:before="120" w:after="120" w:line="288" w:lineRule="auto"/>
        <w:ind w:left="720"/>
        <w:jc w:val="both"/>
        <w:rPr>
          <w:rFonts w:eastAsia="Calibri" w:cs="Calibri"/>
        </w:rPr>
      </w:pPr>
      <w:r w:rsidRPr="009F0D3C">
        <w:rPr>
          <w:rFonts w:eastAsia="Calibri" w:cs="Calibri"/>
          <w:b/>
        </w:rPr>
        <w:t>Increased consumption of nutritious food:</w:t>
      </w:r>
      <w:r w:rsidRPr="009F0D3C">
        <w:rPr>
          <w:rFonts w:eastAsia="Calibri" w:cs="Calibri"/>
        </w:rPr>
        <w:t xml:space="preserve"> With the expansion of nutrition services, women’s health has substantially improved. They are now able to participate in income generating activities within the comfort of their homes and outside. </w:t>
      </w:r>
      <w:r w:rsidR="00065233" w:rsidRPr="009F0D3C">
        <w:rPr>
          <w:rFonts w:cs="Calibri"/>
          <w:lang w:bidi="bn-BD"/>
        </w:rPr>
        <w:t xml:space="preserve">As a result, </w:t>
      </w:r>
      <w:r w:rsidR="00D201AF" w:rsidRPr="009F0D3C">
        <w:rPr>
          <w:rFonts w:cs="Calibri"/>
          <w:lang w:bidi="bn-BD"/>
        </w:rPr>
        <w:t xml:space="preserve">their </w:t>
      </w:r>
      <w:r w:rsidR="00065233" w:rsidRPr="009F0D3C">
        <w:rPr>
          <w:rFonts w:cs="Calibri"/>
          <w:lang w:bidi="bn-BD"/>
        </w:rPr>
        <w:t>working capacity and income will increase. The health of women will be protected for being taken safety and standard food. More number of healthy and working women will be engaged in economic activities. The working efficiency, income and social dignity of women will enhance. Women and child</w:t>
      </w:r>
      <w:r w:rsidR="00C76815" w:rsidRPr="009F0D3C">
        <w:rPr>
          <w:rFonts w:cs="Calibri"/>
          <w:lang w:bidi="bn-BD"/>
        </w:rPr>
        <w:t>ren</w:t>
      </w:r>
      <w:r w:rsidR="00065233" w:rsidRPr="009F0D3C">
        <w:rPr>
          <w:rFonts w:cs="Calibri"/>
          <w:lang w:bidi="bn-BD"/>
        </w:rPr>
        <w:t xml:space="preserve"> in more number</w:t>
      </w:r>
      <w:r w:rsidR="00C76815" w:rsidRPr="009F0D3C">
        <w:rPr>
          <w:rFonts w:cs="Calibri"/>
          <w:lang w:bidi="bn-BD"/>
        </w:rPr>
        <w:t>s</w:t>
      </w:r>
      <w:r w:rsidR="00065233" w:rsidRPr="009F0D3C">
        <w:rPr>
          <w:rFonts w:cs="Calibri"/>
          <w:lang w:bidi="bn-BD"/>
        </w:rPr>
        <w:t xml:space="preserve"> will be benefited from such activities</w:t>
      </w:r>
      <w:r w:rsidR="00D7630C" w:rsidRPr="009F0D3C">
        <w:rPr>
          <w:rFonts w:cs="Calibri"/>
          <w:lang w:bidi="bn-BD"/>
        </w:rPr>
        <w:t>.</w:t>
      </w:r>
    </w:p>
    <w:p w14:paraId="0B7D051B" w14:textId="77777777" w:rsidR="00E057CA" w:rsidRPr="009F0D3C" w:rsidRDefault="006338D1" w:rsidP="00A0547A">
      <w:pPr>
        <w:spacing w:before="120" w:after="120" w:line="288" w:lineRule="auto"/>
        <w:ind w:left="720"/>
        <w:jc w:val="both"/>
        <w:rPr>
          <w:rFonts w:cs="Calibri"/>
          <w:lang w:bidi="bn-BD"/>
        </w:rPr>
      </w:pPr>
      <w:r w:rsidRPr="009F0D3C">
        <w:rPr>
          <w:rFonts w:eastAsia="Calibri" w:cs="Calibri"/>
          <w:b/>
        </w:rPr>
        <w:t>Human resource development in health, population and nutrition sector:</w:t>
      </w:r>
      <w:r w:rsidR="00C06EFA" w:rsidRPr="009F0D3C">
        <w:rPr>
          <w:rFonts w:eastAsia="Calibri" w:cs="Calibri"/>
          <w:b/>
        </w:rPr>
        <w:t xml:space="preserve"> </w:t>
      </w:r>
      <w:r w:rsidR="00963D45" w:rsidRPr="009F0D3C">
        <w:rPr>
          <w:rFonts w:eastAsia="Calibri" w:cs="Calibri"/>
        </w:rPr>
        <w:t>The availability</w:t>
      </w:r>
      <w:r w:rsidR="00C06EFA" w:rsidRPr="009F0D3C">
        <w:rPr>
          <w:rFonts w:eastAsia="Calibri" w:cs="Calibri"/>
        </w:rPr>
        <w:t xml:space="preserve"> </w:t>
      </w:r>
      <w:r w:rsidR="00963D45" w:rsidRPr="009F0D3C">
        <w:rPr>
          <w:rFonts w:eastAsia="Calibri" w:cs="Calibri"/>
        </w:rPr>
        <w:t>of improved treatment</w:t>
      </w:r>
      <w:r w:rsidR="00C06EFA" w:rsidRPr="009F0D3C">
        <w:rPr>
          <w:rFonts w:eastAsia="Calibri" w:cs="Calibri"/>
        </w:rPr>
        <w:t xml:space="preserve"> </w:t>
      </w:r>
      <w:r w:rsidR="00963D45" w:rsidRPr="009F0D3C">
        <w:rPr>
          <w:rFonts w:eastAsia="Calibri" w:cs="Calibri"/>
        </w:rPr>
        <w:t>for women</w:t>
      </w:r>
      <w:r w:rsidR="00C06EFA" w:rsidRPr="009F0D3C">
        <w:rPr>
          <w:rFonts w:eastAsia="Calibri" w:cs="Calibri"/>
        </w:rPr>
        <w:t xml:space="preserve"> </w:t>
      </w:r>
      <w:r w:rsidR="00963D45" w:rsidRPr="009F0D3C">
        <w:rPr>
          <w:rFonts w:eastAsia="Calibri" w:cs="Calibri"/>
        </w:rPr>
        <w:t xml:space="preserve">will be easier due </w:t>
      </w:r>
      <w:r w:rsidR="00D201AF" w:rsidRPr="009F0D3C">
        <w:rPr>
          <w:rFonts w:eastAsia="Calibri" w:cs="Calibri"/>
        </w:rPr>
        <w:t xml:space="preserve">to </w:t>
      </w:r>
      <w:r w:rsidR="00C76815" w:rsidRPr="009F0D3C">
        <w:rPr>
          <w:rFonts w:cs="Calibri"/>
          <w:lang w:bidi="bn-BD"/>
        </w:rPr>
        <w:t xml:space="preserve">the </w:t>
      </w:r>
      <w:r w:rsidR="00963D45" w:rsidRPr="009F0D3C">
        <w:rPr>
          <w:rFonts w:eastAsia="Calibri" w:cs="Calibri"/>
        </w:rPr>
        <w:t xml:space="preserve">rise of standard of health services through </w:t>
      </w:r>
      <w:r w:rsidR="008F208F" w:rsidRPr="009F0D3C">
        <w:rPr>
          <w:rFonts w:eastAsia="Calibri" w:cs="Calibri"/>
        </w:rPr>
        <w:t>trained w</w:t>
      </w:r>
      <w:r w:rsidRPr="009F0D3C">
        <w:rPr>
          <w:rFonts w:eastAsia="Calibri" w:cs="Calibri"/>
        </w:rPr>
        <w:t>orkforce</w:t>
      </w:r>
      <w:r w:rsidR="00D7630C" w:rsidRPr="009F0D3C">
        <w:rPr>
          <w:rFonts w:eastAsia="Calibri" w:cs="Calibri"/>
        </w:rPr>
        <w:t>.</w:t>
      </w:r>
      <w:r w:rsidR="00C06EFA" w:rsidRPr="009F0D3C">
        <w:rPr>
          <w:rFonts w:eastAsia="Calibri" w:cs="Calibri"/>
        </w:rPr>
        <w:t xml:space="preserve"> </w:t>
      </w:r>
      <w:r w:rsidR="00E057CA" w:rsidRPr="009F0D3C">
        <w:rPr>
          <w:rFonts w:cs="Calibri"/>
          <w:lang w:bidi="bn-BD"/>
        </w:rPr>
        <w:t>As a result, their sufferings will</w:t>
      </w:r>
      <w:r w:rsidR="00D201AF" w:rsidRPr="009F0D3C">
        <w:rPr>
          <w:rFonts w:cs="Calibri"/>
          <w:lang w:bidi="bn-BD"/>
        </w:rPr>
        <w:t xml:space="preserve"> decrease and</w:t>
      </w:r>
      <w:r w:rsidR="00E057CA" w:rsidRPr="009F0D3C">
        <w:rPr>
          <w:rFonts w:cs="Calibri"/>
          <w:lang w:bidi="bn-BD"/>
        </w:rPr>
        <w:t xml:space="preserve"> quick recovery </w:t>
      </w:r>
      <w:r w:rsidR="00D201AF" w:rsidRPr="009F0D3C">
        <w:rPr>
          <w:rFonts w:cs="Calibri"/>
          <w:lang w:bidi="bn-BD"/>
        </w:rPr>
        <w:t xml:space="preserve">measures </w:t>
      </w:r>
      <w:r w:rsidR="00E057CA" w:rsidRPr="009F0D3C">
        <w:rPr>
          <w:rFonts w:cs="Calibri"/>
          <w:lang w:bidi="bn-BD"/>
        </w:rPr>
        <w:t>will be provided.</w:t>
      </w:r>
    </w:p>
    <w:permEnd w:id="925310251"/>
    <w:p w14:paraId="5639A437" w14:textId="77777777" w:rsidR="002B1AA3" w:rsidRPr="009F0D3C" w:rsidRDefault="006338D1" w:rsidP="00A0547A">
      <w:pPr>
        <w:spacing w:before="120" w:after="120" w:line="288" w:lineRule="auto"/>
        <w:jc w:val="both"/>
        <w:rPr>
          <w:rFonts w:eastAsia="Calibri" w:cs="Calibri"/>
          <w:b/>
        </w:rPr>
      </w:pPr>
      <w:r w:rsidRPr="009F0D3C">
        <w:rPr>
          <w:rFonts w:eastAsia="Calibri" w:cs="Calibri"/>
          <w:b/>
        </w:rPr>
        <w:t xml:space="preserve">8.2 </w:t>
      </w:r>
      <w:r w:rsidRPr="009F0D3C">
        <w:rPr>
          <w:rFonts w:eastAsia="Calibri" w:cs="Calibri"/>
          <w:b/>
        </w:rPr>
        <w:tab/>
        <w:t>Achievements of ministry in the areas of Women and Child health</w:t>
      </w:r>
    </w:p>
    <w:p w14:paraId="7C5DAFCA" w14:textId="77777777" w:rsidR="00E057CA" w:rsidRPr="009F0D3C" w:rsidRDefault="00E057CA" w:rsidP="00F30C04">
      <w:pPr>
        <w:numPr>
          <w:ilvl w:val="0"/>
          <w:numId w:val="7"/>
        </w:numPr>
        <w:spacing w:before="120" w:after="120" w:line="288" w:lineRule="auto"/>
        <w:ind w:left="1080"/>
        <w:jc w:val="both"/>
        <w:rPr>
          <w:rFonts w:cs="Calibri"/>
          <w:lang w:bidi="bn-BD"/>
        </w:rPr>
      </w:pPr>
      <w:permStart w:id="1007291770" w:edGrp="everyone"/>
      <w:r w:rsidRPr="009F0D3C">
        <w:rPr>
          <w:rFonts w:cs="Calibri"/>
          <w:lang w:bidi="bn-BD"/>
        </w:rPr>
        <w:t xml:space="preserve">Maternal mortality </w:t>
      </w:r>
      <w:r w:rsidR="006C649E" w:rsidRPr="009F0D3C">
        <w:rPr>
          <w:rFonts w:cs="Calibri"/>
          <w:lang w:bidi="bn-BD"/>
        </w:rPr>
        <w:t xml:space="preserve">is </w:t>
      </w:r>
      <w:r w:rsidRPr="009F0D3C">
        <w:rPr>
          <w:rFonts w:cs="Calibri"/>
          <w:lang w:bidi="bn-BD"/>
        </w:rPr>
        <w:t>gradually decreasing due to</w:t>
      </w:r>
      <w:r w:rsidR="00C76815" w:rsidRPr="009F0D3C">
        <w:rPr>
          <w:rFonts w:cs="Calibri"/>
          <w:lang w:bidi="bn-BD"/>
        </w:rPr>
        <w:t xml:space="preserve"> </w:t>
      </w:r>
      <w:r w:rsidRPr="009F0D3C">
        <w:rPr>
          <w:rFonts w:cs="Calibri"/>
          <w:lang w:bidi="bn-BD"/>
        </w:rPr>
        <w:t>enha</w:t>
      </w:r>
      <w:r w:rsidR="006C649E" w:rsidRPr="009F0D3C">
        <w:rPr>
          <w:rFonts w:cs="Calibri"/>
          <w:lang w:bidi="bn-BD"/>
        </w:rPr>
        <w:t>nced</w:t>
      </w:r>
      <w:r w:rsidRPr="009F0D3C">
        <w:rPr>
          <w:rFonts w:cs="Calibri"/>
          <w:lang w:bidi="bn-BD"/>
        </w:rPr>
        <w:t xml:space="preserve"> women </w:t>
      </w:r>
      <w:r w:rsidR="006C649E" w:rsidRPr="009F0D3C">
        <w:rPr>
          <w:rFonts w:cs="Calibri"/>
          <w:lang w:bidi="bn-BD"/>
        </w:rPr>
        <w:t xml:space="preserve">focused </w:t>
      </w:r>
      <w:r w:rsidRPr="009F0D3C">
        <w:rPr>
          <w:rFonts w:cs="Calibri"/>
          <w:lang w:bidi="bn-BD"/>
        </w:rPr>
        <w:t xml:space="preserve">initiative in health service activities. Maternal mortality rate per thousand live births has </w:t>
      </w:r>
      <w:r w:rsidR="006C649E" w:rsidRPr="009F0D3C">
        <w:rPr>
          <w:rFonts w:cs="Calibri"/>
          <w:lang w:bidi="bn-BD"/>
        </w:rPr>
        <w:t xml:space="preserve">fallen </w:t>
      </w:r>
      <w:r w:rsidRPr="009F0D3C">
        <w:rPr>
          <w:rFonts w:cs="Calibri"/>
          <w:lang w:bidi="bn-BD"/>
        </w:rPr>
        <w:t>from</w:t>
      </w:r>
      <w:r w:rsidR="00C76815" w:rsidRPr="009F0D3C">
        <w:rPr>
          <w:rFonts w:cs="Calibri"/>
          <w:lang w:bidi="bn-BD"/>
        </w:rPr>
        <w:t xml:space="preserve"> </w:t>
      </w:r>
      <w:r w:rsidRPr="009F0D3C">
        <w:rPr>
          <w:rFonts w:cs="Calibri"/>
          <w:lang w:bidi="bn-BD"/>
        </w:rPr>
        <w:t xml:space="preserve">2.9 to 1.8 </w:t>
      </w:r>
      <w:r w:rsidR="006C649E" w:rsidRPr="009F0D3C">
        <w:rPr>
          <w:rFonts w:cs="Calibri"/>
          <w:lang w:bidi="bn-BD"/>
        </w:rPr>
        <w:t>during the</w:t>
      </w:r>
      <w:r w:rsidRPr="009F0D3C">
        <w:rPr>
          <w:rFonts w:cs="Calibri"/>
          <w:lang w:bidi="bn-BD"/>
        </w:rPr>
        <w:t xml:space="preserve"> 2007-08 to 2011-12</w:t>
      </w:r>
      <w:r w:rsidR="006C649E" w:rsidRPr="009F0D3C">
        <w:rPr>
          <w:rFonts w:cs="Calibri"/>
          <w:lang w:bidi="bn-BD"/>
        </w:rPr>
        <w:t xml:space="preserve"> fiscal year</w:t>
      </w:r>
      <w:r w:rsidRPr="009F0D3C">
        <w:rPr>
          <w:rFonts w:cs="Calibri"/>
          <w:lang w:bidi="bn-BD"/>
        </w:rPr>
        <w:t>. To attain MDG</w:t>
      </w:r>
      <w:r w:rsidR="00C76815" w:rsidRPr="009F0D3C">
        <w:rPr>
          <w:rFonts w:cs="Calibri"/>
          <w:lang w:bidi="bn-BD"/>
        </w:rPr>
        <w:t>,</w:t>
      </w:r>
      <w:r w:rsidRPr="009F0D3C">
        <w:rPr>
          <w:rFonts w:cs="Calibri"/>
          <w:lang w:bidi="bn-BD"/>
        </w:rPr>
        <w:t xml:space="preserve"> maternal mortality rate per thousand live births </w:t>
      </w:r>
      <w:r w:rsidR="00C76815" w:rsidRPr="009F0D3C">
        <w:rPr>
          <w:rFonts w:cs="Calibri"/>
          <w:lang w:bidi="bn-BD"/>
        </w:rPr>
        <w:t xml:space="preserve">was </w:t>
      </w:r>
      <w:r w:rsidR="006C649E" w:rsidRPr="009F0D3C">
        <w:rPr>
          <w:rFonts w:cs="Calibri"/>
          <w:lang w:bidi="bn-BD"/>
        </w:rPr>
        <w:t xml:space="preserve">targeted to be reduced </w:t>
      </w:r>
      <w:r w:rsidRPr="009F0D3C">
        <w:rPr>
          <w:rFonts w:cs="Calibri"/>
          <w:lang w:bidi="bn-BD"/>
        </w:rPr>
        <w:t xml:space="preserve">to 1.4 by the year 2015. </w:t>
      </w:r>
      <w:r w:rsidR="007B7DF5" w:rsidRPr="009F0D3C">
        <w:rPr>
          <w:rFonts w:cs="Calibri"/>
          <w:lang w:bidi="bn-BD"/>
        </w:rPr>
        <w:t xml:space="preserve">Maternal mortality rate per thousand live births has </w:t>
      </w:r>
      <w:r w:rsidR="006C649E" w:rsidRPr="009F0D3C">
        <w:rPr>
          <w:rFonts w:cs="Calibri"/>
          <w:lang w:bidi="bn-BD"/>
        </w:rPr>
        <w:t>fallen</w:t>
      </w:r>
      <w:r w:rsidR="007B7DF5" w:rsidRPr="009F0D3C">
        <w:rPr>
          <w:rFonts w:cs="Calibri"/>
          <w:lang w:bidi="bn-BD"/>
        </w:rPr>
        <w:t xml:space="preserve"> to 1.7</w:t>
      </w:r>
      <w:r w:rsidR="001C288B" w:rsidRPr="009F0D3C">
        <w:rPr>
          <w:rFonts w:cs="Calibri"/>
          <w:lang w:bidi="bn-BD"/>
        </w:rPr>
        <w:t>2</w:t>
      </w:r>
      <w:r w:rsidR="004F1AD1" w:rsidRPr="009F0D3C">
        <w:rPr>
          <w:rFonts w:cs="Calibri"/>
          <w:lang w:bidi="bn-BD"/>
        </w:rPr>
        <w:t xml:space="preserve"> in the financial year </w:t>
      </w:r>
      <w:r w:rsidR="001C288B" w:rsidRPr="009F0D3C">
        <w:rPr>
          <w:rFonts w:cs="Calibri"/>
          <w:lang w:bidi="bn-BD"/>
        </w:rPr>
        <w:t>2017-18</w:t>
      </w:r>
      <w:r w:rsidR="007B7DF5" w:rsidRPr="009F0D3C">
        <w:rPr>
          <w:rFonts w:cs="Calibri"/>
          <w:lang w:bidi="bn-BD"/>
        </w:rPr>
        <w:t>;</w:t>
      </w:r>
      <w:r w:rsidR="00A04AAE" w:rsidRPr="009F0D3C">
        <w:rPr>
          <w:rFonts w:cs="Calibri"/>
          <w:lang w:bidi="bn-BD"/>
        </w:rPr>
        <w:t xml:space="preserve"> which is nearing to MDG target</w:t>
      </w:r>
      <w:r w:rsidR="007B7DF5" w:rsidRPr="009F0D3C">
        <w:rPr>
          <w:rFonts w:cs="Calibri"/>
          <w:lang w:bidi="bn-BD"/>
        </w:rPr>
        <w:t xml:space="preserve">. </w:t>
      </w:r>
      <w:r w:rsidRPr="009F0D3C">
        <w:rPr>
          <w:rFonts w:cs="Calibri"/>
          <w:lang w:bidi="bn-BD"/>
        </w:rPr>
        <w:t>In this area Bangladesh is more successful in co</w:t>
      </w:r>
      <w:r w:rsidR="00A835F3" w:rsidRPr="009F0D3C">
        <w:rPr>
          <w:rFonts w:cs="Calibri"/>
          <w:lang w:bidi="bn-BD"/>
        </w:rPr>
        <w:t xml:space="preserve">mparison to </w:t>
      </w:r>
      <w:r w:rsidR="00C76815" w:rsidRPr="009F0D3C">
        <w:rPr>
          <w:rFonts w:cs="Calibri"/>
          <w:lang w:bidi="bn-BD"/>
        </w:rPr>
        <w:t>neighboring</w:t>
      </w:r>
      <w:r w:rsidRPr="009F0D3C">
        <w:rPr>
          <w:rFonts w:cs="Calibri"/>
          <w:lang w:bidi="bn-BD"/>
        </w:rPr>
        <w:t xml:space="preserve"> countries.</w:t>
      </w:r>
    </w:p>
    <w:p w14:paraId="312DC21C" w14:textId="77777777" w:rsidR="00E057CA" w:rsidRPr="009F0D3C" w:rsidRDefault="00E057CA" w:rsidP="00F30C04">
      <w:pPr>
        <w:numPr>
          <w:ilvl w:val="0"/>
          <w:numId w:val="7"/>
        </w:numPr>
        <w:spacing w:before="120" w:after="120" w:line="288" w:lineRule="auto"/>
        <w:ind w:left="1080"/>
        <w:jc w:val="both"/>
        <w:rPr>
          <w:rFonts w:cs="Calibri"/>
          <w:lang w:bidi="bn-BD"/>
        </w:rPr>
      </w:pPr>
      <w:r w:rsidRPr="009F0D3C">
        <w:rPr>
          <w:rFonts w:cs="Calibri"/>
          <w:lang w:bidi="bn-BD"/>
        </w:rPr>
        <w:lastRenderedPageBreak/>
        <w:t>Bangladesh has been awarded by United Nations for reducing infant mortality rate in attaining MDG target. The Hon’ able Prime Minister Sheikh Hasina received this award in September 2010.</w:t>
      </w:r>
    </w:p>
    <w:p w14:paraId="437C6B09" w14:textId="77777777" w:rsidR="00E057CA" w:rsidRPr="009F0D3C" w:rsidRDefault="00217DD3" w:rsidP="00F30C04">
      <w:pPr>
        <w:numPr>
          <w:ilvl w:val="0"/>
          <w:numId w:val="7"/>
        </w:numPr>
        <w:spacing w:before="120" w:after="120" w:line="288" w:lineRule="auto"/>
        <w:ind w:left="1080"/>
        <w:jc w:val="both"/>
        <w:rPr>
          <w:rFonts w:cs="Calibri"/>
          <w:lang w:bidi="bn-BD"/>
        </w:rPr>
      </w:pPr>
      <w:r w:rsidRPr="009F0D3C">
        <w:rPr>
          <w:rFonts w:cs="Calibri"/>
          <w:lang w:bidi="bn-BD"/>
        </w:rPr>
        <w:t xml:space="preserve">The </w:t>
      </w:r>
      <w:proofErr w:type="spellStart"/>
      <w:r w:rsidRPr="009F0D3C">
        <w:rPr>
          <w:rFonts w:cs="Calibri"/>
          <w:lang w:bidi="bn-BD"/>
        </w:rPr>
        <w:t>Hon’</w:t>
      </w:r>
      <w:r w:rsidR="00E057CA" w:rsidRPr="009F0D3C">
        <w:rPr>
          <w:rFonts w:cs="Calibri"/>
          <w:lang w:bidi="bn-BD"/>
        </w:rPr>
        <w:t>able</w:t>
      </w:r>
      <w:proofErr w:type="spellEnd"/>
      <w:r w:rsidR="00E057CA" w:rsidRPr="009F0D3C">
        <w:rPr>
          <w:rFonts w:cs="Calibri"/>
          <w:lang w:bidi="bn-BD"/>
        </w:rPr>
        <w:t xml:space="preserve"> Prime Minister has been awarded digital health for digital development titled South</w:t>
      </w:r>
      <w:r w:rsidR="00A835F3" w:rsidRPr="009F0D3C">
        <w:rPr>
          <w:rFonts w:cs="Calibri"/>
          <w:lang w:bidi="bn-BD"/>
        </w:rPr>
        <w:t>-</w:t>
      </w:r>
      <w:r w:rsidR="00E057CA" w:rsidRPr="009F0D3C">
        <w:rPr>
          <w:rFonts w:cs="Calibri"/>
          <w:lang w:bidi="bn-BD"/>
        </w:rPr>
        <w:t>Sout</w:t>
      </w:r>
      <w:r w:rsidR="00A835F3" w:rsidRPr="009F0D3C">
        <w:rPr>
          <w:rFonts w:cs="Calibri"/>
          <w:lang w:bidi="bn-BD"/>
        </w:rPr>
        <w:t>h award by United Nations in</w:t>
      </w:r>
      <w:r w:rsidRPr="009F0D3C">
        <w:rPr>
          <w:rFonts w:cs="Calibri"/>
          <w:lang w:bidi="bn-BD"/>
        </w:rPr>
        <w:t xml:space="preserve"> </w:t>
      </w:r>
      <w:r w:rsidR="00E057CA" w:rsidRPr="009F0D3C">
        <w:rPr>
          <w:rFonts w:cs="Calibri"/>
          <w:lang w:bidi="bn-BD"/>
        </w:rPr>
        <w:t>19</w:t>
      </w:r>
      <w:r w:rsidR="00E057CA" w:rsidRPr="009F0D3C">
        <w:rPr>
          <w:rFonts w:cs="Calibri"/>
          <w:vertAlign w:val="superscript"/>
          <w:lang w:bidi="bn-BD"/>
        </w:rPr>
        <w:t>th</w:t>
      </w:r>
      <w:r w:rsidR="00E057CA" w:rsidRPr="009F0D3C">
        <w:rPr>
          <w:rFonts w:cs="Calibri"/>
          <w:lang w:bidi="bn-BD"/>
        </w:rPr>
        <w:t xml:space="preserve"> September 2011 for successful implementation of information technology in the development of health at government level.</w:t>
      </w:r>
    </w:p>
    <w:p w14:paraId="17232152" w14:textId="77777777" w:rsidR="00E057CA" w:rsidRPr="009F0D3C" w:rsidRDefault="009B5FE9" w:rsidP="00F30C04">
      <w:pPr>
        <w:numPr>
          <w:ilvl w:val="0"/>
          <w:numId w:val="7"/>
        </w:numPr>
        <w:spacing w:before="120" w:after="120" w:line="288" w:lineRule="auto"/>
        <w:ind w:left="1080"/>
        <w:jc w:val="both"/>
        <w:rPr>
          <w:rFonts w:cs="Calibri"/>
          <w:lang w:bidi="bn-BD"/>
        </w:rPr>
      </w:pPr>
      <w:r w:rsidRPr="009F0D3C">
        <w:rPr>
          <w:rFonts w:cs="Calibri"/>
          <w:lang w:bidi="bn-BD"/>
        </w:rPr>
        <w:t xml:space="preserve">The </w:t>
      </w:r>
      <w:proofErr w:type="spellStart"/>
      <w:r w:rsidRPr="009F0D3C">
        <w:rPr>
          <w:rFonts w:cs="Calibri"/>
          <w:lang w:bidi="bn-BD"/>
        </w:rPr>
        <w:t>Hon’</w:t>
      </w:r>
      <w:r w:rsidR="00E057CA" w:rsidRPr="009F0D3C">
        <w:rPr>
          <w:rFonts w:cs="Calibri"/>
          <w:lang w:bidi="bn-BD"/>
        </w:rPr>
        <w:t>able</w:t>
      </w:r>
      <w:proofErr w:type="spellEnd"/>
      <w:r w:rsidR="00E057CA" w:rsidRPr="009F0D3C">
        <w:rPr>
          <w:rFonts w:cs="Calibri"/>
          <w:lang w:bidi="bn-BD"/>
        </w:rPr>
        <w:t xml:space="preserve"> Health Minister has been nominated as a respected member of GAVI board in the 29</w:t>
      </w:r>
      <w:r w:rsidR="00E057CA" w:rsidRPr="009F0D3C">
        <w:rPr>
          <w:rFonts w:cs="Calibri"/>
          <w:vertAlign w:val="superscript"/>
          <w:lang w:bidi="bn-BD"/>
        </w:rPr>
        <w:t>th</w:t>
      </w:r>
      <w:r w:rsidR="00E057CA" w:rsidRPr="009F0D3C">
        <w:rPr>
          <w:rFonts w:cs="Calibri"/>
          <w:lang w:bidi="bn-BD"/>
        </w:rPr>
        <w:t xml:space="preserve"> Conference of WHO as representative of 11 countries of Asia in the period 2012-14 for successful implementation of EPI.</w:t>
      </w:r>
    </w:p>
    <w:p w14:paraId="39C21397" w14:textId="77777777" w:rsidR="00E057CA" w:rsidRPr="009F0D3C" w:rsidRDefault="00E057CA" w:rsidP="00F30C04">
      <w:pPr>
        <w:numPr>
          <w:ilvl w:val="0"/>
          <w:numId w:val="7"/>
        </w:numPr>
        <w:spacing w:before="120" w:after="120" w:line="288" w:lineRule="auto"/>
        <w:ind w:left="1080"/>
        <w:jc w:val="both"/>
        <w:rPr>
          <w:rFonts w:cs="Calibri"/>
          <w:lang w:bidi="bn-BD"/>
        </w:rPr>
      </w:pPr>
      <w:r w:rsidRPr="009F0D3C">
        <w:rPr>
          <w:rFonts w:cs="Calibri"/>
          <w:lang w:bidi="bn-BD"/>
        </w:rPr>
        <w:t xml:space="preserve">Bangladesh has been awarded as best by global alliance for vaccination and immunization (GAVI) in the year 2009 and 2012 for successful program on regular vaccination. </w:t>
      </w:r>
    </w:p>
    <w:permEnd w:id="1007291770"/>
    <w:p w14:paraId="657668A9" w14:textId="77777777" w:rsidR="009B5FE9" w:rsidRPr="009F0D3C" w:rsidRDefault="006338D1" w:rsidP="009B5FE9">
      <w:pPr>
        <w:spacing w:before="120" w:after="120"/>
        <w:ind w:left="720" w:hanging="720"/>
        <w:rPr>
          <w:rFonts w:eastAsia="Calibri" w:cs="Calibri"/>
          <w:b/>
        </w:rPr>
      </w:pPr>
      <w:r w:rsidRPr="009F0D3C">
        <w:rPr>
          <w:rFonts w:eastAsia="Calibri" w:cs="Calibri"/>
          <w:b/>
        </w:rPr>
        <w:t xml:space="preserve">8.3 </w:t>
      </w:r>
      <w:r w:rsidRPr="009F0D3C">
        <w:rPr>
          <w:rFonts w:eastAsia="Calibri" w:cs="Calibri"/>
          <w:b/>
        </w:rPr>
        <w:tab/>
        <w:t xml:space="preserve">Experience of a </w:t>
      </w:r>
      <w:r w:rsidR="00C76815" w:rsidRPr="009F0D3C">
        <w:rPr>
          <w:rFonts w:cs="Calibri"/>
          <w:b/>
        </w:rPr>
        <w:t>Family Planning</w:t>
      </w:r>
      <w:r w:rsidR="009B5FE9" w:rsidRPr="009F0D3C">
        <w:rPr>
          <w:rFonts w:cs="Calibri"/>
          <w:b/>
        </w:rPr>
        <w:t xml:space="preserve"> in</w:t>
      </w:r>
      <w:r w:rsidR="009B5FE9" w:rsidRPr="009F0D3C">
        <w:rPr>
          <w:rFonts w:eastAsia="Calibri" w:cs="Calibri"/>
          <w:b/>
        </w:rPr>
        <w:t xml:space="preserve"> women’s development</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4A0" w:firstRow="1" w:lastRow="0" w:firstColumn="1" w:lastColumn="0" w:noHBand="0" w:noVBand="1"/>
      </w:tblPr>
      <w:tblGrid>
        <w:gridCol w:w="7551"/>
      </w:tblGrid>
      <w:tr w:rsidR="009F0D3C" w:rsidRPr="009F0D3C" w14:paraId="534A2376" w14:textId="77777777" w:rsidTr="00B06048">
        <w:tc>
          <w:tcPr>
            <w:tcW w:w="7551" w:type="dxa"/>
            <w:shd w:val="clear" w:color="auto" w:fill="EAF1DD" w:themeFill="accent3" w:themeFillTint="33"/>
          </w:tcPr>
          <w:p w14:paraId="0A9A0F50" w14:textId="77777777" w:rsidR="008C2863" w:rsidRPr="009F0D3C" w:rsidRDefault="007B651B" w:rsidP="00967105">
            <w:pPr>
              <w:spacing w:before="120" w:after="120" w:line="300" w:lineRule="auto"/>
              <w:ind w:left="63" w:right="18"/>
              <w:jc w:val="both"/>
              <w:rPr>
                <w:rFonts w:asciiTheme="minorHAnsi" w:eastAsia="Calibri" w:hAnsiTheme="minorHAnsi" w:cstheme="minorHAnsi"/>
                <w:sz w:val="20"/>
                <w:szCs w:val="20"/>
              </w:rPr>
            </w:pPr>
            <w:permStart w:id="451874289" w:edGrp="everyone" w:colFirst="0" w:colLast="0"/>
            <w:proofErr w:type="spellStart"/>
            <w:r w:rsidRPr="009F0D3C">
              <w:rPr>
                <w:rFonts w:asciiTheme="minorHAnsi" w:eastAsia="Calibri" w:hAnsiTheme="minorHAnsi" w:cstheme="minorHAnsi"/>
                <w:sz w:val="20"/>
                <w:szCs w:val="20"/>
              </w:rPr>
              <w:t>Mrs</w:t>
            </w:r>
            <w:proofErr w:type="spellEnd"/>
            <w:r w:rsidRPr="009F0D3C">
              <w:rPr>
                <w:rFonts w:asciiTheme="minorHAnsi" w:eastAsia="Calibri" w:hAnsiTheme="minorHAnsi" w:cstheme="minorHAnsi"/>
                <w:sz w:val="20"/>
                <w:szCs w:val="20"/>
              </w:rPr>
              <w:t xml:space="preserve"> </w:t>
            </w:r>
            <w:proofErr w:type="spellStart"/>
            <w:r w:rsidRPr="009F0D3C">
              <w:rPr>
                <w:rFonts w:asciiTheme="minorHAnsi" w:eastAsia="Calibri" w:hAnsiTheme="minorHAnsi" w:cstheme="minorHAnsi"/>
                <w:sz w:val="20"/>
                <w:szCs w:val="20"/>
              </w:rPr>
              <w:t>Rabeya</w:t>
            </w:r>
            <w:proofErr w:type="spellEnd"/>
            <w:r w:rsidRPr="009F0D3C">
              <w:rPr>
                <w:rFonts w:asciiTheme="minorHAnsi" w:eastAsia="Calibri" w:hAnsiTheme="minorHAnsi" w:cstheme="minorHAnsi"/>
                <w:sz w:val="20"/>
                <w:szCs w:val="20"/>
              </w:rPr>
              <w:t xml:space="preserve"> Begum joined the </w:t>
            </w:r>
            <w:proofErr w:type="spellStart"/>
            <w:r w:rsidRPr="009F0D3C">
              <w:rPr>
                <w:rFonts w:asciiTheme="minorHAnsi" w:eastAsia="Calibri" w:hAnsiTheme="minorHAnsi" w:cstheme="minorHAnsi"/>
                <w:sz w:val="20"/>
                <w:szCs w:val="20"/>
              </w:rPr>
              <w:t>Ponchapukur</w:t>
            </w:r>
            <w:proofErr w:type="spellEnd"/>
            <w:r w:rsidRPr="009F0D3C">
              <w:rPr>
                <w:rFonts w:asciiTheme="minorHAnsi" w:eastAsia="Calibri" w:hAnsiTheme="minorHAnsi" w:cstheme="minorHAnsi"/>
                <w:sz w:val="20"/>
                <w:szCs w:val="20"/>
              </w:rPr>
              <w:t xml:space="preserve"> Union unit 2/Ka Health and Family Welfare Centre under </w:t>
            </w:r>
            <w:proofErr w:type="spellStart"/>
            <w:r w:rsidRPr="009F0D3C">
              <w:rPr>
                <w:rFonts w:asciiTheme="minorHAnsi" w:eastAsia="Calibri" w:hAnsiTheme="minorHAnsi" w:cstheme="minorHAnsi"/>
                <w:sz w:val="20"/>
                <w:szCs w:val="20"/>
              </w:rPr>
              <w:t>Nilfamari</w:t>
            </w:r>
            <w:proofErr w:type="spellEnd"/>
            <w:r w:rsidRPr="009F0D3C">
              <w:rPr>
                <w:rFonts w:asciiTheme="minorHAnsi" w:eastAsia="Calibri" w:hAnsiTheme="minorHAnsi" w:cstheme="minorHAnsi"/>
                <w:sz w:val="20"/>
                <w:szCs w:val="20"/>
              </w:rPr>
              <w:t xml:space="preserve"> </w:t>
            </w:r>
            <w:proofErr w:type="spellStart"/>
            <w:r w:rsidRPr="009F0D3C">
              <w:rPr>
                <w:rFonts w:asciiTheme="minorHAnsi" w:eastAsia="Calibri" w:hAnsiTheme="minorHAnsi" w:cstheme="minorHAnsi"/>
                <w:sz w:val="20"/>
                <w:szCs w:val="20"/>
              </w:rPr>
              <w:t>Sadar</w:t>
            </w:r>
            <w:proofErr w:type="spellEnd"/>
            <w:r w:rsidRPr="009F0D3C">
              <w:rPr>
                <w:rFonts w:asciiTheme="minorHAnsi" w:eastAsia="Calibri" w:hAnsiTheme="minorHAnsi" w:cstheme="minorHAnsi"/>
                <w:sz w:val="20"/>
                <w:szCs w:val="20"/>
              </w:rPr>
              <w:t xml:space="preserve"> </w:t>
            </w:r>
            <w:proofErr w:type="spellStart"/>
            <w:r w:rsidRPr="009F0D3C">
              <w:rPr>
                <w:rFonts w:asciiTheme="minorHAnsi" w:eastAsia="Calibri" w:hAnsiTheme="minorHAnsi" w:cstheme="minorHAnsi"/>
                <w:sz w:val="20"/>
                <w:szCs w:val="20"/>
              </w:rPr>
              <w:t>Upazila</w:t>
            </w:r>
            <w:proofErr w:type="spellEnd"/>
            <w:r w:rsidRPr="009F0D3C">
              <w:rPr>
                <w:rFonts w:asciiTheme="minorHAnsi" w:eastAsia="Calibri" w:hAnsiTheme="minorHAnsi" w:cstheme="minorHAnsi"/>
                <w:sz w:val="20"/>
                <w:szCs w:val="20"/>
              </w:rPr>
              <w:t xml:space="preserve"> </w:t>
            </w:r>
            <w:r w:rsidR="00D201AF" w:rsidRPr="009F0D3C">
              <w:rPr>
                <w:rFonts w:asciiTheme="minorHAnsi" w:eastAsia="Calibri" w:hAnsiTheme="minorHAnsi" w:cstheme="minorHAnsi"/>
                <w:sz w:val="20"/>
                <w:szCs w:val="20"/>
              </w:rPr>
              <w:t xml:space="preserve">as a Family Welfare Assistant </w:t>
            </w:r>
            <w:r w:rsidRPr="009F0D3C">
              <w:rPr>
                <w:rFonts w:asciiTheme="minorHAnsi" w:eastAsia="Calibri" w:hAnsiTheme="minorHAnsi" w:cstheme="minorHAnsi"/>
                <w:sz w:val="20"/>
                <w:szCs w:val="20"/>
              </w:rPr>
              <w:t>on 7 March 1991. After joining, she motivated couples</w:t>
            </w:r>
            <w:r w:rsidR="0032610C" w:rsidRPr="009F0D3C">
              <w:rPr>
                <w:rFonts w:asciiTheme="minorHAnsi" w:eastAsia="Calibri" w:hAnsiTheme="minorHAnsi" w:cstheme="minorHAnsi"/>
                <w:sz w:val="20"/>
                <w:szCs w:val="20"/>
              </w:rPr>
              <w:t xml:space="preserve"> with reproductive age</w:t>
            </w:r>
            <w:r w:rsidRPr="009F0D3C">
              <w:rPr>
                <w:rFonts w:asciiTheme="minorHAnsi" w:eastAsia="Calibri" w:hAnsiTheme="minorHAnsi" w:cstheme="minorHAnsi"/>
                <w:sz w:val="20"/>
                <w:szCs w:val="20"/>
              </w:rPr>
              <w:t xml:space="preserve"> in adopting different family planning methods ignoring all social barriers. She worked diligently in motivating people like this for 20 years. Later, through recruitment examination, she joined the </w:t>
            </w:r>
            <w:proofErr w:type="spellStart"/>
            <w:r w:rsidRPr="009F0D3C">
              <w:rPr>
                <w:rFonts w:asciiTheme="minorHAnsi" w:eastAsia="Calibri" w:hAnsiTheme="minorHAnsi" w:cstheme="minorHAnsi"/>
                <w:sz w:val="20"/>
                <w:szCs w:val="20"/>
              </w:rPr>
              <w:t>Khutamara</w:t>
            </w:r>
            <w:proofErr w:type="spellEnd"/>
            <w:r w:rsidRPr="009F0D3C">
              <w:rPr>
                <w:rFonts w:asciiTheme="minorHAnsi" w:eastAsia="Calibri" w:hAnsiTheme="minorHAnsi" w:cstheme="minorHAnsi"/>
                <w:sz w:val="20"/>
                <w:szCs w:val="20"/>
              </w:rPr>
              <w:t xml:space="preserve"> Union Health and Family Welfare Centre under </w:t>
            </w:r>
            <w:proofErr w:type="spellStart"/>
            <w:r w:rsidRPr="009F0D3C">
              <w:rPr>
                <w:rFonts w:asciiTheme="minorHAnsi" w:eastAsia="Calibri" w:hAnsiTheme="minorHAnsi" w:cstheme="minorHAnsi"/>
                <w:sz w:val="20"/>
                <w:szCs w:val="20"/>
              </w:rPr>
              <w:t>Joldhaka</w:t>
            </w:r>
            <w:proofErr w:type="spellEnd"/>
            <w:r w:rsidRPr="009F0D3C">
              <w:rPr>
                <w:rFonts w:asciiTheme="minorHAnsi" w:eastAsia="Calibri" w:hAnsiTheme="minorHAnsi" w:cstheme="minorHAnsi"/>
                <w:sz w:val="20"/>
                <w:szCs w:val="20"/>
              </w:rPr>
              <w:t xml:space="preserve"> </w:t>
            </w:r>
            <w:proofErr w:type="spellStart"/>
            <w:r w:rsidRPr="009F0D3C">
              <w:rPr>
                <w:rFonts w:asciiTheme="minorHAnsi" w:eastAsia="Calibri" w:hAnsiTheme="minorHAnsi" w:cstheme="minorHAnsi"/>
                <w:sz w:val="20"/>
                <w:szCs w:val="20"/>
              </w:rPr>
              <w:t>Upazila</w:t>
            </w:r>
            <w:proofErr w:type="spellEnd"/>
            <w:r w:rsidRPr="009F0D3C">
              <w:rPr>
                <w:rFonts w:asciiTheme="minorHAnsi" w:eastAsia="Calibri" w:hAnsiTheme="minorHAnsi" w:cstheme="minorHAnsi"/>
                <w:sz w:val="20"/>
                <w:szCs w:val="20"/>
              </w:rPr>
              <w:t xml:space="preserve"> as a Family Welfare Assistant on 8 August 2008. Since joining she has been living in the residential compound of the Centre and have been performing her duties. Both her son and daughter have completed undergraduate degrees.  Her son is now working as a health care provider (CHCP) at the </w:t>
            </w:r>
            <w:proofErr w:type="spellStart"/>
            <w:r w:rsidRPr="009F0D3C">
              <w:rPr>
                <w:rFonts w:asciiTheme="minorHAnsi" w:eastAsia="Calibri" w:hAnsiTheme="minorHAnsi" w:cstheme="minorHAnsi"/>
                <w:sz w:val="20"/>
                <w:szCs w:val="20"/>
              </w:rPr>
              <w:t>Sohodeb</w:t>
            </w:r>
            <w:proofErr w:type="spellEnd"/>
            <w:r w:rsidRPr="009F0D3C">
              <w:rPr>
                <w:rFonts w:asciiTheme="minorHAnsi" w:eastAsia="Calibri" w:hAnsiTheme="minorHAnsi" w:cstheme="minorHAnsi"/>
                <w:sz w:val="20"/>
                <w:szCs w:val="20"/>
              </w:rPr>
              <w:t xml:space="preserve"> </w:t>
            </w:r>
            <w:proofErr w:type="spellStart"/>
            <w:r w:rsidRPr="009F0D3C">
              <w:rPr>
                <w:rFonts w:asciiTheme="minorHAnsi" w:eastAsia="Calibri" w:hAnsiTheme="minorHAnsi" w:cstheme="minorHAnsi"/>
                <w:sz w:val="20"/>
                <w:szCs w:val="20"/>
              </w:rPr>
              <w:t>Borogacha</w:t>
            </w:r>
            <w:proofErr w:type="spellEnd"/>
            <w:r w:rsidRPr="009F0D3C">
              <w:rPr>
                <w:rFonts w:asciiTheme="minorHAnsi" w:eastAsia="Calibri" w:hAnsiTheme="minorHAnsi" w:cstheme="minorHAnsi"/>
                <w:sz w:val="20"/>
                <w:szCs w:val="20"/>
              </w:rPr>
              <w:t xml:space="preserve"> Community Clinic under </w:t>
            </w:r>
            <w:proofErr w:type="spellStart"/>
            <w:r w:rsidRPr="009F0D3C">
              <w:rPr>
                <w:rFonts w:asciiTheme="minorHAnsi" w:eastAsia="Calibri" w:hAnsiTheme="minorHAnsi" w:cstheme="minorHAnsi"/>
                <w:sz w:val="20"/>
                <w:szCs w:val="20"/>
              </w:rPr>
              <w:t>Lakshmichap</w:t>
            </w:r>
            <w:r w:rsidR="00220793" w:rsidRPr="009F0D3C">
              <w:rPr>
                <w:rFonts w:asciiTheme="minorHAnsi" w:eastAsia="Calibri" w:hAnsiTheme="minorHAnsi" w:cstheme="minorHAnsi"/>
                <w:sz w:val="20"/>
                <w:szCs w:val="20"/>
              </w:rPr>
              <w:t>a</w:t>
            </w:r>
            <w:proofErr w:type="spellEnd"/>
            <w:r w:rsidRPr="009F0D3C">
              <w:rPr>
                <w:rFonts w:asciiTheme="minorHAnsi" w:eastAsia="Calibri" w:hAnsiTheme="minorHAnsi" w:cstheme="minorHAnsi"/>
                <w:sz w:val="20"/>
                <w:szCs w:val="20"/>
              </w:rPr>
              <w:t xml:space="preserve"> Union of </w:t>
            </w:r>
            <w:proofErr w:type="spellStart"/>
            <w:r w:rsidRPr="009F0D3C">
              <w:rPr>
                <w:rFonts w:asciiTheme="minorHAnsi" w:eastAsia="Calibri" w:hAnsiTheme="minorHAnsi" w:cstheme="minorHAnsi"/>
                <w:sz w:val="20"/>
                <w:szCs w:val="20"/>
              </w:rPr>
              <w:t>Nilphamari</w:t>
            </w:r>
            <w:proofErr w:type="spellEnd"/>
            <w:r w:rsidRPr="009F0D3C">
              <w:rPr>
                <w:rFonts w:asciiTheme="minorHAnsi" w:eastAsia="Calibri" w:hAnsiTheme="minorHAnsi" w:cstheme="minorHAnsi"/>
                <w:sz w:val="20"/>
                <w:szCs w:val="20"/>
              </w:rPr>
              <w:t xml:space="preserve"> </w:t>
            </w:r>
            <w:proofErr w:type="spellStart"/>
            <w:r w:rsidRPr="009F0D3C">
              <w:rPr>
                <w:rFonts w:asciiTheme="minorHAnsi" w:eastAsia="Calibri" w:hAnsiTheme="minorHAnsi" w:cstheme="minorHAnsi"/>
                <w:sz w:val="20"/>
                <w:szCs w:val="20"/>
              </w:rPr>
              <w:t>Sadar</w:t>
            </w:r>
            <w:proofErr w:type="spellEnd"/>
            <w:r w:rsidRPr="009F0D3C">
              <w:rPr>
                <w:rFonts w:asciiTheme="minorHAnsi" w:eastAsia="Calibri" w:hAnsiTheme="minorHAnsi" w:cstheme="minorHAnsi"/>
                <w:sz w:val="20"/>
                <w:szCs w:val="20"/>
              </w:rPr>
              <w:t xml:space="preserve"> </w:t>
            </w:r>
            <w:proofErr w:type="spellStart"/>
            <w:r w:rsidRPr="009F0D3C">
              <w:rPr>
                <w:rFonts w:asciiTheme="minorHAnsi" w:eastAsia="Calibri" w:hAnsiTheme="minorHAnsi" w:cstheme="minorHAnsi"/>
                <w:sz w:val="20"/>
                <w:szCs w:val="20"/>
              </w:rPr>
              <w:t>Upazila</w:t>
            </w:r>
            <w:proofErr w:type="spellEnd"/>
            <w:r w:rsidRPr="009F0D3C">
              <w:rPr>
                <w:rFonts w:asciiTheme="minorHAnsi" w:eastAsia="Calibri" w:hAnsiTheme="minorHAnsi" w:cstheme="minorHAnsi"/>
                <w:sz w:val="20"/>
                <w:szCs w:val="20"/>
              </w:rPr>
              <w:t xml:space="preserve">, and her daughter, a homemaker, living with her husband. When she joined the </w:t>
            </w:r>
            <w:proofErr w:type="spellStart"/>
            <w:r w:rsidRPr="009F0D3C">
              <w:rPr>
                <w:rFonts w:asciiTheme="minorHAnsi" w:eastAsia="Calibri" w:hAnsiTheme="minorHAnsi" w:cstheme="minorHAnsi"/>
                <w:sz w:val="20"/>
                <w:szCs w:val="20"/>
              </w:rPr>
              <w:t>Khutamar</w:t>
            </w:r>
            <w:r w:rsidR="00A26C7B" w:rsidRPr="009F0D3C">
              <w:rPr>
                <w:rFonts w:asciiTheme="minorHAnsi" w:eastAsia="Calibri" w:hAnsiTheme="minorHAnsi" w:cstheme="minorHAnsi"/>
                <w:sz w:val="20"/>
                <w:szCs w:val="20"/>
              </w:rPr>
              <w:t>a</w:t>
            </w:r>
            <w:proofErr w:type="spellEnd"/>
            <w:r w:rsidRPr="009F0D3C">
              <w:rPr>
                <w:rFonts w:asciiTheme="minorHAnsi" w:eastAsia="Calibri" w:hAnsiTheme="minorHAnsi" w:cstheme="minorHAnsi"/>
                <w:sz w:val="20"/>
                <w:szCs w:val="20"/>
              </w:rPr>
              <w:t xml:space="preserve"> Union Centre, the service quality of family planning, child health and maternity were not satisfactory. Throughout her 20 years of experiences, she gradually improved the service standard of the center, and as a result, she was selected as the be</w:t>
            </w:r>
            <w:r w:rsidR="0087436E" w:rsidRPr="009F0D3C">
              <w:rPr>
                <w:rFonts w:asciiTheme="minorHAnsi" w:eastAsia="Calibri" w:hAnsiTheme="minorHAnsi" w:cstheme="minorHAnsi"/>
                <w:sz w:val="20"/>
                <w:szCs w:val="20"/>
              </w:rPr>
              <w:t>st family welfare assistant at</w:t>
            </w:r>
            <w:r w:rsidRPr="009F0D3C">
              <w:rPr>
                <w:rFonts w:asciiTheme="minorHAnsi" w:eastAsia="Calibri" w:hAnsiTheme="minorHAnsi" w:cstheme="minorHAnsi"/>
                <w:sz w:val="20"/>
                <w:szCs w:val="20"/>
              </w:rPr>
              <w:t xml:space="preserve"> </w:t>
            </w:r>
            <w:proofErr w:type="spellStart"/>
            <w:r w:rsidR="0087436E" w:rsidRPr="009F0D3C">
              <w:rPr>
                <w:rFonts w:asciiTheme="minorHAnsi" w:eastAsia="Calibri" w:hAnsiTheme="minorHAnsi" w:cstheme="minorHAnsi"/>
                <w:sz w:val="20"/>
                <w:szCs w:val="20"/>
              </w:rPr>
              <w:t>upazilla</w:t>
            </w:r>
            <w:proofErr w:type="spellEnd"/>
            <w:r w:rsidR="0087436E" w:rsidRPr="009F0D3C">
              <w:rPr>
                <w:rFonts w:asciiTheme="minorHAnsi" w:eastAsia="Calibri" w:hAnsiTheme="minorHAnsi" w:cstheme="minorHAnsi"/>
                <w:sz w:val="20"/>
                <w:szCs w:val="20"/>
              </w:rPr>
              <w:t xml:space="preserve"> and district </w:t>
            </w:r>
            <w:r w:rsidRPr="009F0D3C">
              <w:rPr>
                <w:rFonts w:asciiTheme="minorHAnsi" w:eastAsia="Calibri" w:hAnsiTheme="minorHAnsi" w:cstheme="minorHAnsi"/>
                <w:sz w:val="20"/>
                <w:szCs w:val="20"/>
              </w:rPr>
              <w:t xml:space="preserve">in the 2016-2017 World Population Day. Subsequently, she was awarded the best family welfare assistant at divisional level by the Minister of Health and Family Welfare at hotel </w:t>
            </w:r>
            <w:proofErr w:type="spellStart"/>
            <w:r w:rsidRPr="009F0D3C">
              <w:rPr>
                <w:rFonts w:asciiTheme="minorHAnsi" w:eastAsia="Calibri" w:hAnsiTheme="minorHAnsi" w:cstheme="minorHAnsi"/>
                <w:sz w:val="20"/>
                <w:szCs w:val="20"/>
              </w:rPr>
              <w:t>Shonargaon</w:t>
            </w:r>
            <w:proofErr w:type="spellEnd"/>
            <w:r w:rsidRPr="009F0D3C">
              <w:rPr>
                <w:rFonts w:asciiTheme="minorHAnsi" w:eastAsia="Calibri" w:hAnsiTheme="minorHAnsi" w:cstheme="minorHAnsi"/>
                <w:sz w:val="20"/>
                <w:szCs w:val="20"/>
              </w:rPr>
              <w:t xml:space="preserve"> for her contribution to childbirth and maternity services. In the 2017-2018 World Population Day, she was again selected as the best family welfare assistant at </w:t>
            </w:r>
            <w:proofErr w:type="spellStart"/>
            <w:r w:rsidRPr="009F0D3C">
              <w:rPr>
                <w:rFonts w:asciiTheme="minorHAnsi" w:eastAsia="Calibri" w:hAnsiTheme="minorHAnsi" w:cstheme="minorHAnsi"/>
                <w:sz w:val="20"/>
                <w:szCs w:val="20"/>
              </w:rPr>
              <w:t>upazila</w:t>
            </w:r>
            <w:proofErr w:type="spellEnd"/>
            <w:r w:rsidRPr="009F0D3C">
              <w:rPr>
                <w:rFonts w:asciiTheme="minorHAnsi" w:eastAsia="Calibri" w:hAnsiTheme="minorHAnsi" w:cstheme="minorHAnsi"/>
                <w:sz w:val="20"/>
                <w:szCs w:val="20"/>
              </w:rPr>
              <w:t xml:space="preserve"> and district level and received the same award from the Minster of Health and Family Welfare</w:t>
            </w:r>
            <w:r w:rsidR="0087436E" w:rsidRPr="009F0D3C">
              <w:rPr>
                <w:rFonts w:asciiTheme="minorHAnsi" w:eastAsia="Calibri" w:hAnsiTheme="minorHAnsi" w:cstheme="minorHAnsi"/>
                <w:sz w:val="20"/>
                <w:szCs w:val="20"/>
              </w:rPr>
              <w:t xml:space="preserve"> at B</w:t>
            </w:r>
            <w:r w:rsidR="00967105" w:rsidRPr="009F0D3C">
              <w:rPr>
                <w:rFonts w:asciiTheme="minorHAnsi" w:eastAsia="Calibri" w:hAnsiTheme="minorHAnsi" w:cstheme="minorHAnsi"/>
                <w:sz w:val="20"/>
                <w:szCs w:val="20"/>
              </w:rPr>
              <w:t>a</w:t>
            </w:r>
            <w:r w:rsidR="0087436E" w:rsidRPr="009F0D3C">
              <w:rPr>
                <w:rFonts w:asciiTheme="minorHAnsi" w:eastAsia="Calibri" w:hAnsiTheme="minorHAnsi" w:cstheme="minorHAnsi"/>
                <w:sz w:val="20"/>
                <w:szCs w:val="20"/>
              </w:rPr>
              <w:t>nga</w:t>
            </w:r>
            <w:r w:rsidR="00967105" w:rsidRPr="009F0D3C">
              <w:rPr>
                <w:rFonts w:asciiTheme="minorHAnsi" w:eastAsia="Calibri" w:hAnsiTheme="minorHAnsi" w:cstheme="minorHAnsi"/>
                <w:sz w:val="20"/>
                <w:szCs w:val="20"/>
              </w:rPr>
              <w:t>ba</w:t>
            </w:r>
            <w:r w:rsidR="0087436E" w:rsidRPr="009F0D3C">
              <w:rPr>
                <w:rFonts w:asciiTheme="minorHAnsi" w:eastAsia="Calibri" w:hAnsiTheme="minorHAnsi" w:cstheme="minorHAnsi"/>
                <w:sz w:val="20"/>
                <w:szCs w:val="20"/>
              </w:rPr>
              <w:t>ndhu International Conference Center.</w:t>
            </w:r>
            <w:r w:rsidRPr="009F0D3C">
              <w:rPr>
                <w:rFonts w:asciiTheme="minorHAnsi" w:eastAsia="Calibri" w:hAnsiTheme="minorHAnsi" w:cstheme="minorHAnsi"/>
                <w:sz w:val="20"/>
                <w:szCs w:val="20"/>
              </w:rPr>
              <w:t xml:space="preserve"> At present, her Centre provides 24/7 services and performs 30-35 birth every month. Due to her field experience and skills, she participates in the management committee meeting of the union health </w:t>
            </w:r>
            <w:proofErr w:type="spellStart"/>
            <w:r w:rsidRPr="009F0D3C">
              <w:rPr>
                <w:rFonts w:asciiTheme="minorHAnsi" w:eastAsia="Calibri" w:hAnsiTheme="minorHAnsi" w:cstheme="minorHAnsi"/>
                <w:sz w:val="20"/>
                <w:szCs w:val="20"/>
              </w:rPr>
              <w:t>centre</w:t>
            </w:r>
            <w:proofErr w:type="spellEnd"/>
            <w:r w:rsidRPr="009F0D3C">
              <w:rPr>
                <w:rFonts w:asciiTheme="minorHAnsi" w:eastAsia="Calibri" w:hAnsiTheme="minorHAnsi" w:cstheme="minorHAnsi"/>
                <w:sz w:val="20"/>
                <w:szCs w:val="20"/>
              </w:rPr>
              <w:t xml:space="preserve"> and provides instant cooperation to the chairman and local </w:t>
            </w:r>
            <w:r w:rsidRPr="009F0D3C">
              <w:rPr>
                <w:rFonts w:asciiTheme="minorHAnsi" w:eastAsia="Calibri" w:hAnsiTheme="minorHAnsi" w:cstheme="minorHAnsi"/>
                <w:sz w:val="20"/>
                <w:szCs w:val="20"/>
              </w:rPr>
              <w:lastRenderedPageBreak/>
              <w:t xml:space="preserve">dignitaries when an issue arises. Through regular satellite clinic operations, she provides maternity and child health services, pre and post pregnancy services and family planning advices, adolescent health care support and general health care services. To improve the quality of her service, the divisional and district level officials extend all-out cooperation and guidance to her. She is highly honored by all concerned in her </w:t>
            </w:r>
            <w:proofErr w:type="spellStart"/>
            <w:r w:rsidRPr="009F0D3C">
              <w:rPr>
                <w:rFonts w:asciiTheme="minorHAnsi" w:eastAsia="Calibri" w:hAnsiTheme="minorHAnsi" w:cstheme="minorHAnsi"/>
                <w:sz w:val="20"/>
                <w:szCs w:val="20"/>
              </w:rPr>
              <w:t>upazila</w:t>
            </w:r>
            <w:proofErr w:type="spellEnd"/>
            <w:r w:rsidRPr="009F0D3C">
              <w:rPr>
                <w:rFonts w:asciiTheme="minorHAnsi" w:eastAsia="Calibri" w:hAnsiTheme="minorHAnsi" w:cstheme="minorHAnsi"/>
                <w:sz w:val="20"/>
                <w:szCs w:val="20"/>
              </w:rPr>
              <w:t xml:space="preserve"> for her quality work and reputation. </w:t>
            </w:r>
          </w:p>
        </w:tc>
      </w:tr>
    </w:tbl>
    <w:permEnd w:id="451874289"/>
    <w:p w14:paraId="5E3F56EF" w14:textId="77777777" w:rsidR="002B1AA3" w:rsidRPr="009F0D3C" w:rsidRDefault="006338D1">
      <w:pPr>
        <w:spacing w:before="120" w:after="120"/>
        <w:ind w:left="720" w:hanging="720"/>
        <w:jc w:val="both"/>
        <w:rPr>
          <w:rFonts w:eastAsia="Calibri" w:cs="Calibri"/>
          <w:b/>
        </w:rPr>
      </w:pPr>
      <w:r w:rsidRPr="009F0D3C">
        <w:rPr>
          <w:rFonts w:eastAsia="Calibri" w:cs="Calibri"/>
          <w:b/>
        </w:rPr>
        <w:lastRenderedPageBreak/>
        <w:t xml:space="preserve">9.0 </w:t>
      </w:r>
      <w:r w:rsidRPr="009F0D3C">
        <w:rPr>
          <w:rFonts w:eastAsia="Calibri" w:cs="Calibri"/>
          <w:b/>
        </w:rPr>
        <w:tab/>
        <w:t xml:space="preserve">Obstacles to achieve targets related to Women’s Advancement and Rights </w:t>
      </w:r>
    </w:p>
    <w:p w14:paraId="3EF6EC56" w14:textId="77777777" w:rsidR="002B1AA3" w:rsidRPr="009F0D3C" w:rsidRDefault="006338D1" w:rsidP="00F30C04">
      <w:pPr>
        <w:numPr>
          <w:ilvl w:val="0"/>
          <w:numId w:val="8"/>
        </w:numPr>
        <w:spacing w:before="120" w:after="120" w:line="300" w:lineRule="auto"/>
        <w:ind w:left="1080"/>
        <w:jc w:val="both"/>
        <w:rPr>
          <w:rFonts w:eastAsia="Calibri" w:cs="Calibri"/>
        </w:rPr>
      </w:pPr>
      <w:permStart w:id="1273852176" w:edGrp="everyone"/>
      <w:r w:rsidRPr="009F0D3C">
        <w:rPr>
          <w:rFonts w:eastAsia="Calibri" w:cs="Calibri"/>
        </w:rPr>
        <w:t>Violence against women, killing women for dowry, women and child trafficking, throwing acid on women and children, eve teasing, lack of social security and other forms of torture on women act as impediments to women’s development;</w:t>
      </w:r>
    </w:p>
    <w:p w14:paraId="21D56D18" w14:textId="77777777" w:rsidR="00E057CA" w:rsidRPr="009F0D3C" w:rsidRDefault="00E057CA" w:rsidP="00F30C04">
      <w:pPr>
        <w:pStyle w:val="ListParagraph"/>
        <w:numPr>
          <w:ilvl w:val="0"/>
          <w:numId w:val="8"/>
        </w:numPr>
        <w:spacing w:before="120" w:after="120" w:line="300" w:lineRule="auto"/>
        <w:ind w:left="1080"/>
        <w:contextualSpacing w:val="0"/>
        <w:jc w:val="both"/>
        <w:rPr>
          <w:rFonts w:cs="Calibri"/>
          <w:lang w:bidi="bn-BD"/>
        </w:rPr>
      </w:pPr>
      <w:r w:rsidRPr="009F0D3C">
        <w:rPr>
          <w:rFonts w:cs="Calibri"/>
          <w:lang w:bidi="bn-BD"/>
        </w:rPr>
        <w:t xml:space="preserve">Women participation at marginal stage at government policy making post </w:t>
      </w:r>
      <w:r w:rsidR="000B7D40" w:rsidRPr="009F0D3C">
        <w:rPr>
          <w:rFonts w:eastAsia="Calibri" w:cs="Calibri"/>
        </w:rPr>
        <w:t xml:space="preserve">despite having </w:t>
      </w:r>
      <w:r w:rsidR="000B7D40" w:rsidRPr="009F0D3C">
        <w:rPr>
          <w:rFonts w:cs="Calibri"/>
          <w:lang w:bidi="bn-BD"/>
        </w:rPr>
        <w:t>introduced</w:t>
      </w:r>
      <w:r w:rsidR="00503433" w:rsidRPr="009F0D3C">
        <w:rPr>
          <w:rFonts w:cs="Calibri"/>
          <w:lang w:bidi="bn-BD"/>
        </w:rPr>
        <w:t xml:space="preserve"> </w:t>
      </w:r>
      <w:r w:rsidR="000B7D40" w:rsidRPr="009F0D3C">
        <w:rPr>
          <w:rFonts w:eastAsia="Calibri" w:cs="Calibri"/>
        </w:rPr>
        <w:t xml:space="preserve">quota system </w:t>
      </w:r>
      <w:r w:rsidRPr="009F0D3C">
        <w:rPr>
          <w:rFonts w:cs="Calibri"/>
          <w:lang w:bidi="bn-BD"/>
        </w:rPr>
        <w:t xml:space="preserve">for empowerment of women. </w:t>
      </w:r>
    </w:p>
    <w:p w14:paraId="13C700FF" w14:textId="77777777" w:rsidR="002B1AA3" w:rsidRPr="009F0D3C" w:rsidRDefault="006338D1" w:rsidP="00F30C04">
      <w:pPr>
        <w:pStyle w:val="ListParagraph"/>
        <w:numPr>
          <w:ilvl w:val="0"/>
          <w:numId w:val="8"/>
        </w:numPr>
        <w:spacing w:before="120" w:after="120" w:line="300" w:lineRule="auto"/>
        <w:ind w:left="1080"/>
        <w:contextualSpacing w:val="0"/>
        <w:jc w:val="both"/>
        <w:rPr>
          <w:rFonts w:eastAsia="Calibri" w:cs="Calibri"/>
        </w:rPr>
      </w:pPr>
      <w:r w:rsidRPr="009F0D3C">
        <w:rPr>
          <w:rFonts w:eastAsia="Calibri" w:cs="Calibri"/>
        </w:rPr>
        <w:t xml:space="preserve">The male-female worker ratio in the health sector has not improved much. Statistics suggest that women constitute </w:t>
      </w:r>
      <w:r w:rsidR="00217DD3" w:rsidRPr="009F0D3C">
        <w:rPr>
          <w:rFonts w:eastAsia="Calibri" w:cs="Calibri"/>
        </w:rPr>
        <w:t>3</w:t>
      </w:r>
      <w:r w:rsidR="00ED56EE" w:rsidRPr="009F0D3C">
        <w:rPr>
          <w:rFonts w:eastAsia="Calibri" w:cs="Calibri"/>
        </w:rPr>
        <w:t>3</w:t>
      </w:r>
      <w:r w:rsidR="00C06EFA" w:rsidRPr="009F0D3C">
        <w:rPr>
          <w:rFonts w:eastAsia="Calibri" w:cs="Calibri"/>
        </w:rPr>
        <w:t xml:space="preserve"> </w:t>
      </w:r>
      <w:r w:rsidRPr="009F0D3C">
        <w:rPr>
          <w:rFonts w:eastAsia="Calibri" w:cs="Calibri"/>
        </w:rPr>
        <w:t xml:space="preserve">percent of officers and </w:t>
      </w:r>
      <w:r w:rsidR="00217DD3" w:rsidRPr="009F0D3C">
        <w:rPr>
          <w:rFonts w:eastAsia="Calibri" w:cs="Calibri"/>
        </w:rPr>
        <w:t>3</w:t>
      </w:r>
      <w:r w:rsidR="00ED56EE" w:rsidRPr="009F0D3C">
        <w:rPr>
          <w:rFonts w:eastAsia="Calibri" w:cs="Calibri"/>
        </w:rPr>
        <w:t>3.78</w:t>
      </w:r>
      <w:r w:rsidR="00C06EFA" w:rsidRPr="009F0D3C">
        <w:rPr>
          <w:rFonts w:eastAsia="Calibri" w:cs="Calibri"/>
        </w:rPr>
        <w:t xml:space="preserve"> </w:t>
      </w:r>
      <w:r w:rsidRPr="009F0D3C">
        <w:rPr>
          <w:rFonts w:eastAsia="Calibri" w:cs="Calibri"/>
        </w:rPr>
        <w:t>percent of staff;</w:t>
      </w:r>
    </w:p>
    <w:p w14:paraId="547DF0DB" w14:textId="77777777" w:rsidR="000B7D40" w:rsidRPr="009F0D3C" w:rsidRDefault="000B7D40" w:rsidP="00F30C04">
      <w:pPr>
        <w:pStyle w:val="ListParagraph"/>
        <w:numPr>
          <w:ilvl w:val="0"/>
          <w:numId w:val="8"/>
        </w:numPr>
        <w:spacing w:before="120" w:after="120" w:line="300" w:lineRule="auto"/>
        <w:ind w:left="1080"/>
        <w:contextualSpacing w:val="0"/>
        <w:jc w:val="both"/>
        <w:rPr>
          <w:rFonts w:eastAsia="Calibri" w:cs="Calibri"/>
        </w:rPr>
      </w:pPr>
      <w:r w:rsidRPr="009F0D3C">
        <w:rPr>
          <w:rFonts w:eastAsia="Calibri" w:cs="Calibri"/>
        </w:rPr>
        <w:t xml:space="preserve">Child marriage is prevalent </w:t>
      </w:r>
      <w:r w:rsidR="00794A63" w:rsidRPr="009F0D3C">
        <w:rPr>
          <w:rFonts w:eastAsia="Calibri" w:cs="Calibri"/>
        </w:rPr>
        <w:t xml:space="preserve">severely </w:t>
      </w:r>
      <w:r w:rsidRPr="009F0D3C">
        <w:rPr>
          <w:rFonts w:eastAsia="Calibri" w:cs="Calibri"/>
        </w:rPr>
        <w:t>in Bangladesh. Women become mother</w:t>
      </w:r>
      <w:r w:rsidR="006568CC" w:rsidRPr="009F0D3C">
        <w:rPr>
          <w:rFonts w:eastAsia="Calibri" w:cs="Calibri"/>
        </w:rPr>
        <w:t xml:space="preserve">s in immature age for being child </w:t>
      </w:r>
      <w:r w:rsidR="00D339C9" w:rsidRPr="009F0D3C">
        <w:rPr>
          <w:rFonts w:eastAsia="Calibri" w:cs="Calibri"/>
        </w:rPr>
        <w:t xml:space="preserve">marriage. </w:t>
      </w:r>
      <w:r w:rsidR="00503433" w:rsidRPr="009F0D3C">
        <w:rPr>
          <w:rFonts w:eastAsia="Calibri" w:cs="Calibri"/>
        </w:rPr>
        <w:t>For this</w:t>
      </w:r>
      <w:r w:rsidR="006568CC" w:rsidRPr="009F0D3C">
        <w:rPr>
          <w:rFonts w:eastAsia="Calibri" w:cs="Calibri"/>
        </w:rPr>
        <w:t>, they</w:t>
      </w:r>
      <w:r w:rsidR="00503433" w:rsidRPr="009F0D3C">
        <w:rPr>
          <w:rFonts w:eastAsia="Calibri" w:cs="Calibri"/>
        </w:rPr>
        <w:t xml:space="preserve"> </w:t>
      </w:r>
      <w:r w:rsidR="006568CC" w:rsidRPr="009F0D3C">
        <w:rPr>
          <w:rFonts w:eastAsia="Calibri" w:cs="Calibri"/>
        </w:rPr>
        <w:t>have to face the risk of different reproductive health</w:t>
      </w:r>
      <w:r w:rsidR="00D339C9" w:rsidRPr="009F0D3C">
        <w:rPr>
          <w:rFonts w:eastAsia="Calibri" w:cs="Calibri"/>
        </w:rPr>
        <w:t xml:space="preserve"> risk</w:t>
      </w:r>
      <w:r w:rsidR="00503433" w:rsidRPr="009F0D3C">
        <w:rPr>
          <w:rFonts w:eastAsia="Calibri" w:cs="Calibri"/>
        </w:rPr>
        <w:t xml:space="preserve"> </w:t>
      </w:r>
      <w:r w:rsidR="00C06EFA" w:rsidRPr="009F0D3C">
        <w:rPr>
          <w:rFonts w:eastAsia="Calibri" w:cs="Calibri"/>
        </w:rPr>
        <w:t>including risk of death</w:t>
      </w:r>
      <w:r w:rsidR="006568CC" w:rsidRPr="009F0D3C">
        <w:rPr>
          <w:rFonts w:eastAsia="Calibri" w:cs="Calibri"/>
        </w:rPr>
        <w:t>.</w:t>
      </w:r>
    </w:p>
    <w:p w14:paraId="7E8DE090" w14:textId="77777777" w:rsidR="006568CC" w:rsidRPr="009F0D3C" w:rsidRDefault="00E057CA" w:rsidP="00F30C04">
      <w:pPr>
        <w:pStyle w:val="ListParagraph"/>
        <w:numPr>
          <w:ilvl w:val="0"/>
          <w:numId w:val="8"/>
        </w:numPr>
        <w:spacing w:before="120" w:after="120" w:line="300" w:lineRule="auto"/>
        <w:ind w:left="1080"/>
        <w:contextualSpacing w:val="0"/>
        <w:jc w:val="both"/>
        <w:rPr>
          <w:rFonts w:cs="Calibri"/>
          <w:lang w:bidi="bn-BD"/>
        </w:rPr>
      </w:pPr>
      <w:r w:rsidRPr="009F0D3C">
        <w:rPr>
          <w:rFonts w:cs="Calibri"/>
          <w:lang w:bidi="bn-BD"/>
        </w:rPr>
        <w:t>Women are facing harassment at different status in their life cycle. For this, th</w:t>
      </w:r>
      <w:r w:rsidR="00794A63" w:rsidRPr="009F0D3C">
        <w:rPr>
          <w:rFonts w:cs="Calibri"/>
          <w:lang w:bidi="bn-BD"/>
        </w:rPr>
        <w:t>ey are facing loss in physical, mental</w:t>
      </w:r>
      <w:r w:rsidRPr="009F0D3C">
        <w:rPr>
          <w:rFonts w:cs="Calibri"/>
          <w:lang w:bidi="bn-BD"/>
        </w:rPr>
        <w:t xml:space="preserve"> and monetary</w:t>
      </w:r>
      <w:r w:rsidR="00C06EFA" w:rsidRPr="009F0D3C">
        <w:rPr>
          <w:rFonts w:cs="Calibri"/>
          <w:lang w:bidi="bn-BD"/>
        </w:rPr>
        <w:t xml:space="preserve"> </w:t>
      </w:r>
      <w:r w:rsidR="00D339C9" w:rsidRPr="009F0D3C">
        <w:rPr>
          <w:rFonts w:cs="Calibri"/>
          <w:lang w:bidi="bn-BD"/>
        </w:rPr>
        <w:t xml:space="preserve">forms. </w:t>
      </w:r>
      <w:r w:rsidRPr="009F0D3C">
        <w:rPr>
          <w:rFonts w:cs="Calibri"/>
          <w:lang w:bidi="bn-BD"/>
        </w:rPr>
        <w:t>This ministry has taken different initiative treating this as social problem but is not reducing</w:t>
      </w:r>
      <w:r w:rsidR="006568CC" w:rsidRPr="009F0D3C">
        <w:rPr>
          <w:rFonts w:cs="Calibri"/>
          <w:lang w:bidi="bn-BD"/>
        </w:rPr>
        <w:t xml:space="preserve"> </w:t>
      </w:r>
      <w:r w:rsidR="00794A63" w:rsidRPr="009F0D3C">
        <w:rPr>
          <w:rFonts w:cs="Calibri"/>
          <w:lang w:bidi="bn-BD"/>
        </w:rPr>
        <w:t>at an expected rate</w:t>
      </w:r>
      <w:r w:rsidRPr="009F0D3C">
        <w:rPr>
          <w:rFonts w:cs="Calibri"/>
          <w:lang w:bidi="bn-BD"/>
        </w:rPr>
        <w:t>.</w:t>
      </w:r>
    </w:p>
    <w:p w14:paraId="23ED00CE" w14:textId="77777777" w:rsidR="002B1AA3" w:rsidRPr="009F0D3C" w:rsidRDefault="00CC3DEE" w:rsidP="00F30C04">
      <w:pPr>
        <w:pStyle w:val="ListParagraph"/>
        <w:numPr>
          <w:ilvl w:val="0"/>
          <w:numId w:val="8"/>
        </w:numPr>
        <w:spacing w:before="120" w:after="120" w:line="300" w:lineRule="auto"/>
        <w:ind w:left="1080"/>
        <w:contextualSpacing w:val="0"/>
        <w:jc w:val="both"/>
        <w:rPr>
          <w:rFonts w:eastAsia="Calibri" w:cs="Calibri"/>
        </w:rPr>
      </w:pPr>
      <w:r w:rsidRPr="009F0D3C">
        <w:rPr>
          <w:rFonts w:eastAsia="Calibri" w:cs="Calibri"/>
        </w:rPr>
        <w:t xml:space="preserve">Despite having </w:t>
      </w:r>
      <w:r w:rsidRPr="009F0D3C">
        <w:rPr>
          <w:rFonts w:cs="Calibri"/>
          <w:lang w:bidi="bn-BD"/>
        </w:rPr>
        <w:t xml:space="preserve">formulated guidelines on women </w:t>
      </w:r>
      <w:r w:rsidR="00400112" w:rsidRPr="009F0D3C">
        <w:rPr>
          <w:rFonts w:cs="Calibri"/>
          <w:lang w:bidi="bn-BD"/>
        </w:rPr>
        <w:t>development,</w:t>
      </w:r>
      <w:r w:rsidRPr="009F0D3C">
        <w:rPr>
          <w:rFonts w:cs="Calibri"/>
          <w:lang w:bidi="bn-BD"/>
        </w:rPr>
        <w:t xml:space="preserve"> </w:t>
      </w:r>
      <w:r w:rsidR="00E0646D" w:rsidRPr="009F0D3C">
        <w:rPr>
          <w:rFonts w:cs="Calibri"/>
          <w:lang w:bidi="bn-BD"/>
        </w:rPr>
        <w:t xml:space="preserve">its </w:t>
      </w:r>
      <w:r w:rsidRPr="009F0D3C">
        <w:rPr>
          <w:rFonts w:cs="Calibri"/>
          <w:lang w:bidi="bn-BD"/>
        </w:rPr>
        <w:t>implementatio</w:t>
      </w:r>
      <w:r w:rsidR="00E0646D" w:rsidRPr="009F0D3C">
        <w:rPr>
          <w:rFonts w:cs="Calibri"/>
          <w:lang w:bidi="bn-BD"/>
        </w:rPr>
        <w:t>n</w:t>
      </w:r>
      <w:r w:rsidRPr="009F0D3C">
        <w:rPr>
          <w:rFonts w:cs="Calibri"/>
          <w:lang w:bidi="bn-BD"/>
        </w:rPr>
        <w:t xml:space="preserve"> </w:t>
      </w:r>
      <w:r w:rsidR="00E0646D" w:rsidRPr="009F0D3C">
        <w:rPr>
          <w:rFonts w:cs="Calibri"/>
          <w:lang w:bidi="bn-BD"/>
        </w:rPr>
        <w:t>still remains</w:t>
      </w:r>
      <w:r w:rsidRPr="009F0D3C">
        <w:rPr>
          <w:rFonts w:cs="Calibri"/>
          <w:lang w:bidi="bn-BD"/>
        </w:rPr>
        <w:t xml:space="preserve"> at </w:t>
      </w:r>
      <w:r w:rsidR="00E0646D" w:rsidRPr="009F0D3C">
        <w:rPr>
          <w:rFonts w:cs="Calibri"/>
          <w:lang w:bidi="bn-BD"/>
        </w:rPr>
        <w:t xml:space="preserve">a </w:t>
      </w:r>
      <w:r w:rsidRPr="009F0D3C">
        <w:rPr>
          <w:rFonts w:cs="Calibri"/>
          <w:lang w:bidi="bn-BD"/>
        </w:rPr>
        <w:t xml:space="preserve">primary stage. For the </w:t>
      </w:r>
      <w:r w:rsidR="00400112" w:rsidRPr="009F0D3C">
        <w:rPr>
          <w:rFonts w:cs="Calibri"/>
          <w:lang w:bidi="bn-BD"/>
        </w:rPr>
        <w:t>sake of</w:t>
      </w:r>
      <w:r w:rsidRPr="009F0D3C">
        <w:rPr>
          <w:rFonts w:cs="Calibri"/>
          <w:lang w:bidi="bn-BD"/>
        </w:rPr>
        <w:t xml:space="preserve"> </w:t>
      </w:r>
      <w:r w:rsidR="00D841E0" w:rsidRPr="009F0D3C">
        <w:rPr>
          <w:rFonts w:cs="Calibri"/>
          <w:lang w:bidi="bn-BD"/>
        </w:rPr>
        <w:t>women development,</w:t>
      </w:r>
      <w:r w:rsidRPr="009F0D3C">
        <w:rPr>
          <w:rFonts w:cs="Calibri"/>
          <w:lang w:bidi="bn-BD"/>
        </w:rPr>
        <w:t xml:space="preserve"> </w:t>
      </w:r>
      <w:r w:rsidR="00D841E0" w:rsidRPr="009F0D3C">
        <w:rPr>
          <w:rFonts w:cs="Calibri"/>
          <w:lang w:bidi="bn-BD"/>
        </w:rPr>
        <w:t>its</w:t>
      </w:r>
      <w:r w:rsidRPr="009F0D3C">
        <w:rPr>
          <w:rFonts w:cs="Calibri"/>
          <w:lang w:bidi="bn-BD"/>
        </w:rPr>
        <w:t xml:space="preserve"> implementation is</w:t>
      </w:r>
      <w:r w:rsidR="00400112" w:rsidRPr="009F0D3C">
        <w:rPr>
          <w:rFonts w:cs="Calibri"/>
          <w:lang w:bidi="bn-BD"/>
        </w:rPr>
        <w:t xml:space="preserve"> needed</w:t>
      </w:r>
      <w:r w:rsidR="00503433" w:rsidRPr="009F0D3C">
        <w:rPr>
          <w:rFonts w:cs="Calibri"/>
          <w:lang w:bidi="bn-BD"/>
        </w:rPr>
        <w:t xml:space="preserve"> </w:t>
      </w:r>
      <w:r w:rsidR="00D339C9" w:rsidRPr="009F0D3C">
        <w:rPr>
          <w:rFonts w:cs="Calibri"/>
          <w:lang w:bidi="bn-BD"/>
        </w:rPr>
        <w:t xml:space="preserve">urgently. But </w:t>
      </w:r>
      <w:r w:rsidR="00D841E0" w:rsidRPr="009F0D3C">
        <w:rPr>
          <w:rFonts w:cs="Calibri"/>
          <w:lang w:bidi="bn-BD"/>
        </w:rPr>
        <w:t>there prevails non-</w:t>
      </w:r>
      <w:r w:rsidR="00400112" w:rsidRPr="009F0D3C">
        <w:rPr>
          <w:rFonts w:cs="Calibri"/>
          <w:lang w:bidi="bn-BD"/>
        </w:rPr>
        <w:t xml:space="preserve">coordination among </w:t>
      </w:r>
      <w:r w:rsidR="00D339C9" w:rsidRPr="009F0D3C">
        <w:rPr>
          <w:rFonts w:cs="Calibri"/>
          <w:lang w:bidi="bn-BD"/>
        </w:rPr>
        <w:t>different organizations</w:t>
      </w:r>
      <w:r w:rsidR="00400112" w:rsidRPr="009F0D3C">
        <w:rPr>
          <w:rFonts w:cs="Calibri"/>
          <w:lang w:bidi="bn-BD"/>
        </w:rPr>
        <w:t>/institutions</w:t>
      </w:r>
      <w:r w:rsidR="00D339C9" w:rsidRPr="009F0D3C">
        <w:rPr>
          <w:rFonts w:cs="Calibri"/>
          <w:lang w:bidi="bn-BD"/>
        </w:rPr>
        <w:t>.</w:t>
      </w:r>
    </w:p>
    <w:permEnd w:id="1273852176"/>
    <w:p w14:paraId="5644A87D" w14:textId="77777777" w:rsidR="002B1AA3" w:rsidRPr="009F0D3C" w:rsidRDefault="006338D1">
      <w:pPr>
        <w:spacing w:before="120" w:after="120"/>
        <w:ind w:left="720" w:hanging="720"/>
        <w:jc w:val="both"/>
        <w:rPr>
          <w:rFonts w:eastAsia="Calibri" w:cs="Calibri"/>
          <w:b/>
        </w:rPr>
      </w:pPr>
      <w:r w:rsidRPr="009F0D3C">
        <w:rPr>
          <w:rFonts w:eastAsia="Calibri" w:cs="Calibri"/>
          <w:b/>
        </w:rPr>
        <w:t xml:space="preserve">10.0 </w:t>
      </w:r>
      <w:r w:rsidRPr="009F0D3C">
        <w:rPr>
          <w:rFonts w:eastAsia="Calibri" w:cs="Calibri"/>
          <w:b/>
        </w:rPr>
        <w:tab/>
        <w:t>Progress on Recommended Activities in the Previous Year</w:t>
      </w:r>
    </w:p>
    <w:tbl>
      <w:tblPr>
        <w:tblW w:w="4857" w:type="pct"/>
        <w:tblInd w:w="108" w:type="dxa"/>
        <w:tblBorders>
          <w:insideH w:val="single" w:sz="4" w:space="0" w:color="auto"/>
        </w:tblBorders>
        <w:tblLook w:val="04A0" w:firstRow="1" w:lastRow="0" w:firstColumn="1" w:lastColumn="0" w:noHBand="0" w:noVBand="1"/>
      </w:tblPr>
      <w:tblGrid>
        <w:gridCol w:w="729"/>
        <w:gridCol w:w="2691"/>
        <w:gridCol w:w="4861"/>
      </w:tblGrid>
      <w:tr w:rsidR="009F0D3C" w:rsidRPr="009F0D3C" w14:paraId="4126F73C" w14:textId="77777777" w:rsidTr="00524936">
        <w:trPr>
          <w:tblHeader/>
        </w:trPr>
        <w:tc>
          <w:tcPr>
            <w:tcW w:w="440" w:type="pct"/>
            <w:tcBorders>
              <w:top w:val="single" w:sz="4" w:space="0" w:color="auto"/>
              <w:bottom w:val="single" w:sz="4" w:space="0" w:color="auto"/>
            </w:tcBorders>
            <w:shd w:val="clear" w:color="auto" w:fill="EAF1DD"/>
            <w:hideMark/>
          </w:tcPr>
          <w:p w14:paraId="2300B275" w14:textId="77777777" w:rsidR="00A0547A" w:rsidRPr="009F0D3C" w:rsidRDefault="00A0547A" w:rsidP="00A04AAE">
            <w:pPr>
              <w:spacing w:before="60" w:after="60"/>
              <w:jc w:val="center"/>
              <w:rPr>
                <w:rFonts w:cs="Calibri"/>
              </w:rPr>
            </w:pPr>
            <w:r w:rsidRPr="009F0D3C">
              <w:rPr>
                <w:rFonts w:eastAsia="Calibri" w:cs="Calibri"/>
                <w:b/>
              </w:rPr>
              <w:t>Serial no.</w:t>
            </w:r>
          </w:p>
        </w:tc>
        <w:tc>
          <w:tcPr>
            <w:tcW w:w="1625" w:type="pct"/>
            <w:tcBorders>
              <w:top w:val="single" w:sz="4" w:space="0" w:color="auto"/>
              <w:bottom w:val="single" w:sz="4" w:space="0" w:color="auto"/>
            </w:tcBorders>
            <w:shd w:val="clear" w:color="auto" w:fill="EAF1DD"/>
            <w:hideMark/>
          </w:tcPr>
          <w:p w14:paraId="6CCAED52" w14:textId="77777777" w:rsidR="00A0547A" w:rsidRPr="009F0D3C" w:rsidRDefault="00A0547A" w:rsidP="00756F84">
            <w:pPr>
              <w:spacing w:before="60" w:after="60"/>
              <w:jc w:val="center"/>
              <w:rPr>
                <w:rFonts w:cs="Calibri"/>
              </w:rPr>
            </w:pPr>
            <w:r w:rsidRPr="009F0D3C">
              <w:rPr>
                <w:rFonts w:eastAsia="Calibri" w:cs="Calibri"/>
                <w:b/>
              </w:rPr>
              <w:t xml:space="preserve">Activities recommended for Previous years </w:t>
            </w:r>
          </w:p>
        </w:tc>
        <w:tc>
          <w:tcPr>
            <w:tcW w:w="2935" w:type="pct"/>
            <w:tcBorders>
              <w:top w:val="single" w:sz="4" w:space="0" w:color="auto"/>
              <w:bottom w:val="single" w:sz="4" w:space="0" w:color="auto"/>
            </w:tcBorders>
            <w:shd w:val="clear" w:color="auto" w:fill="EAF1DD"/>
            <w:hideMark/>
          </w:tcPr>
          <w:p w14:paraId="3FFF532F" w14:textId="77777777" w:rsidR="00A0547A" w:rsidRPr="009F0D3C" w:rsidRDefault="00A0547A" w:rsidP="00756F84">
            <w:pPr>
              <w:spacing w:before="60" w:after="60"/>
              <w:jc w:val="center"/>
              <w:rPr>
                <w:rFonts w:cs="Calibri"/>
              </w:rPr>
            </w:pPr>
            <w:r w:rsidRPr="009F0D3C">
              <w:rPr>
                <w:rFonts w:eastAsia="Calibri" w:cs="Calibri"/>
                <w:b/>
              </w:rPr>
              <w:t>Achievements</w:t>
            </w:r>
          </w:p>
        </w:tc>
      </w:tr>
      <w:tr w:rsidR="009F0D3C" w:rsidRPr="009F0D3C" w14:paraId="43D7FCE5" w14:textId="77777777" w:rsidTr="009F0F7B">
        <w:trPr>
          <w:tblHeader/>
        </w:trPr>
        <w:tc>
          <w:tcPr>
            <w:tcW w:w="440" w:type="pct"/>
            <w:tcBorders>
              <w:top w:val="single" w:sz="4" w:space="0" w:color="auto"/>
              <w:bottom w:val="single" w:sz="4" w:space="0" w:color="auto"/>
            </w:tcBorders>
            <w:shd w:val="clear" w:color="auto" w:fill="EAF1DD"/>
          </w:tcPr>
          <w:p w14:paraId="0EE78560" w14:textId="77777777" w:rsidR="00A0547A" w:rsidRPr="009F0D3C" w:rsidRDefault="00A0547A" w:rsidP="00A04AAE">
            <w:pPr>
              <w:spacing w:before="60" w:after="60"/>
              <w:jc w:val="center"/>
              <w:rPr>
                <w:rFonts w:eastAsia="Nikosh" w:cs="Calibri"/>
                <w:b/>
                <w:bCs/>
                <w:sz w:val="20"/>
                <w:szCs w:val="20"/>
                <w:cs/>
                <w:lang w:bidi="bn-BD"/>
              </w:rPr>
            </w:pPr>
            <w:r w:rsidRPr="009F0D3C">
              <w:rPr>
                <w:rFonts w:eastAsia="Nikosh" w:cs="Calibri"/>
                <w:b/>
                <w:bCs/>
                <w:sz w:val="20"/>
                <w:szCs w:val="20"/>
                <w:lang w:bidi="bn-BD"/>
              </w:rPr>
              <w:t>1</w:t>
            </w:r>
          </w:p>
        </w:tc>
        <w:tc>
          <w:tcPr>
            <w:tcW w:w="1625" w:type="pct"/>
            <w:tcBorders>
              <w:top w:val="single" w:sz="4" w:space="0" w:color="auto"/>
              <w:bottom w:val="single" w:sz="4" w:space="0" w:color="auto"/>
            </w:tcBorders>
            <w:shd w:val="clear" w:color="auto" w:fill="EAF1DD"/>
          </w:tcPr>
          <w:p w14:paraId="62F47FC7" w14:textId="77777777" w:rsidR="00A0547A" w:rsidRPr="009F0D3C" w:rsidRDefault="00A0547A" w:rsidP="00A0547A">
            <w:pPr>
              <w:spacing w:before="60" w:after="60"/>
              <w:jc w:val="center"/>
              <w:rPr>
                <w:rFonts w:eastAsia="Nikosh" w:cs="Calibri"/>
                <w:b/>
                <w:bCs/>
                <w:sz w:val="20"/>
                <w:szCs w:val="20"/>
                <w:lang w:bidi="bn-IN"/>
              </w:rPr>
            </w:pPr>
            <w:r w:rsidRPr="009F0D3C">
              <w:rPr>
                <w:rFonts w:eastAsia="Nikosh" w:cs="Calibri"/>
                <w:b/>
                <w:bCs/>
                <w:sz w:val="20"/>
                <w:szCs w:val="20"/>
                <w:lang w:bidi="bn-IN"/>
              </w:rPr>
              <w:t>2</w:t>
            </w:r>
          </w:p>
        </w:tc>
        <w:tc>
          <w:tcPr>
            <w:tcW w:w="2935" w:type="pct"/>
            <w:tcBorders>
              <w:top w:val="single" w:sz="4" w:space="0" w:color="auto"/>
              <w:bottom w:val="single" w:sz="4" w:space="0" w:color="auto"/>
            </w:tcBorders>
            <w:shd w:val="clear" w:color="auto" w:fill="EAF1DD"/>
          </w:tcPr>
          <w:p w14:paraId="58D6CF35" w14:textId="77777777" w:rsidR="00A0547A" w:rsidRPr="009F0D3C" w:rsidRDefault="00A0547A" w:rsidP="00A0547A">
            <w:pPr>
              <w:spacing w:before="60" w:after="60"/>
              <w:jc w:val="center"/>
              <w:rPr>
                <w:rFonts w:eastAsia="Nikosh" w:cs="Calibri"/>
                <w:b/>
                <w:bCs/>
                <w:sz w:val="20"/>
                <w:szCs w:val="20"/>
                <w:cs/>
                <w:lang w:bidi="bn-BD"/>
              </w:rPr>
            </w:pPr>
            <w:r w:rsidRPr="009F0D3C">
              <w:rPr>
                <w:rFonts w:eastAsia="Nikosh" w:cs="Calibri"/>
                <w:b/>
                <w:bCs/>
                <w:sz w:val="20"/>
                <w:szCs w:val="20"/>
                <w:lang w:bidi="bn-BD"/>
              </w:rPr>
              <w:t>3</w:t>
            </w:r>
          </w:p>
        </w:tc>
      </w:tr>
      <w:tr w:rsidR="009F0D3C" w:rsidRPr="009F0D3C" w14:paraId="0FD8F264" w14:textId="77777777" w:rsidTr="00122DBE">
        <w:trPr>
          <w:trHeight w:val="56"/>
        </w:trPr>
        <w:tc>
          <w:tcPr>
            <w:tcW w:w="440" w:type="pct"/>
            <w:tcBorders>
              <w:top w:val="single" w:sz="4" w:space="0" w:color="auto"/>
              <w:bottom w:val="single" w:sz="4" w:space="0" w:color="auto"/>
            </w:tcBorders>
            <w:vAlign w:val="center"/>
          </w:tcPr>
          <w:p w14:paraId="500DB276" w14:textId="77777777" w:rsidR="00A0547A" w:rsidRPr="009F0D3C" w:rsidRDefault="00A0547A" w:rsidP="00900EA9">
            <w:pPr>
              <w:spacing w:before="60" w:after="60" w:line="264" w:lineRule="auto"/>
              <w:jc w:val="center"/>
              <w:rPr>
                <w:rFonts w:eastAsia="Shonar Bangla" w:cs="Calibri"/>
                <w:lang w:bidi="bn-IN"/>
              </w:rPr>
            </w:pPr>
            <w:permStart w:id="792336122" w:edGrp="everyone" w:colFirst="0" w:colLast="0"/>
            <w:permStart w:id="1937834623" w:edGrp="everyone" w:colFirst="1" w:colLast="1"/>
            <w:permStart w:id="835741356" w:edGrp="everyone" w:colFirst="2" w:colLast="2"/>
            <w:r w:rsidRPr="009F0D3C">
              <w:rPr>
                <w:rFonts w:eastAsia="Shonar Bangla" w:cs="Calibri"/>
                <w:cs/>
                <w:lang w:bidi="bn-IN"/>
              </w:rPr>
              <w:t>1.</w:t>
            </w:r>
          </w:p>
        </w:tc>
        <w:tc>
          <w:tcPr>
            <w:tcW w:w="1625" w:type="pct"/>
            <w:tcBorders>
              <w:top w:val="single" w:sz="4" w:space="0" w:color="auto"/>
              <w:bottom w:val="single" w:sz="4" w:space="0" w:color="auto"/>
            </w:tcBorders>
            <w:vAlign w:val="center"/>
          </w:tcPr>
          <w:p w14:paraId="38842778" w14:textId="77777777" w:rsidR="00A0547A" w:rsidRPr="009F0D3C" w:rsidRDefault="00A0547A" w:rsidP="00900EA9">
            <w:pPr>
              <w:spacing w:before="60" w:after="60" w:line="264" w:lineRule="auto"/>
              <w:jc w:val="both"/>
              <w:rPr>
                <w:rFonts w:cs="Calibri"/>
              </w:rPr>
            </w:pPr>
            <w:r w:rsidRPr="009F0D3C">
              <w:rPr>
                <w:rFonts w:eastAsia="Calibri" w:cs="Calibri"/>
              </w:rPr>
              <w:t>Creating strong mass awareness about women friendly and women-centric health care</w:t>
            </w:r>
          </w:p>
        </w:tc>
        <w:tc>
          <w:tcPr>
            <w:tcW w:w="2935" w:type="pct"/>
            <w:tcBorders>
              <w:top w:val="single" w:sz="4" w:space="0" w:color="auto"/>
              <w:bottom w:val="single" w:sz="4" w:space="0" w:color="auto"/>
            </w:tcBorders>
          </w:tcPr>
          <w:p w14:paraId="40EAEED3" w14:textId="77777777" w:rsidR="00A0547A" w:rsidRPr="009F0D3C" w:rsidRDefault="00A0547A" w:rsidP="00900EA9">
            <w:pPr>
              <w:spacing w:before="60" w:after="60" w:line="264" w:lineRule="auto"/>
              <w:jc w:val="both"/>
              <w:rPr>
                <w:rFonts w:cs="Calibri"/>
              </w:rPr>
            </w:pPr>
            <w:r w:rsidRPr="009F0D3C">
              <w:rPr>
                <w:rFonts w:eastAsia="Calibri" w:cs="Calibri"/>
              </w:rPr>
              <w:t>Women are provided with dignified and hassle-free service under the “Women Friendly Hospital Initiatives (WFHI)”. Some changes are brought about in the hospital management to make services more conducive for women.</w:t>
            </w:r>
            <w:r w:rsidRPr="009F0D3C">
              <w:rPr>
                <w:rFonts w:cs="Calibri"/>
                <w:lang w:bidi="bn-BD"/>
              </w:rPr>
              <w:t xml:space="preserve"> To provide women </w:t>
            </w:r>
            <w:r w:rsidRPr="009F0D3C">
              <w:rPr>
                <w:rFonts w:cs="Calibri"/>
                <w:lang w:bidi="bn-BD"/>
              </w:rPr>
              <w:lastRenderedPageBreak/>
              <w:t xml:space="preserve">caring services in the existing government hospitals such program has been taken in </w:t>
            </w:r>
            <w:r w:rsidR="00ED56EE" w:rsidRPr="009F0D3C">
              <w:rPr>
                <w:rFonts w:cs="Calibri"/>
                <w:lang w:bidi="bn-BD"/>
              </w:rPr>
              <w:t>31</w:t>
            </w:r>
            <w:r w:rsidRPr="009F0D3C">
              <w:rPr>
                <w:rFonts w:cs="Calibri"/>
                <w:lang w:bidi="bn-BD"/>
              </w:rPr>
              <w:t xml:space="preserve"> government hospitals </w:t>
            </w:r>
            <w:r w:rsidR="00ED56EE" w:rsidRPr="009F0D3C">
              <w:rPr>
                <w:rFonts w:cs="Calibri"/>
                <w:lang w:bidi="bn-BD"/>
              </w:rPr>
              <w:t xml:space="preserve">till 2018 </w:t>
            </w:r>
            <w:r w:rsidRPr="009F0D3C">
              <w:rPr>
                <w:rFonts w:cs="Calibri"/>
                <w:lang w:bidi="bn-BD"/>
              </w:rPr>
              <w:t>and the rest of the hospitals will be converted into women friendly hospital in phases.</w:t>
            </w:r>
          </w:p>
        </w:tc>
      </w:tr>
      <w:tr w:rsidR="009F0D3C" w:rsidRPr="009F0D3C" w14:paraId="0FCF74C2" w14:textId="77777777" w:rsidTr="009F0F7B">
        <w:trPr>
          <w:trHeight w:val="269"/>
        </w:trPr>
        <w:tc>
          <w:tcPr>
            <w:tcW w:w="440" w:type="pct"/>
            <w:tcBorders>
              <w:top w:val="single" w:sz="4" w:space="0" w:color="auto"/>
              <w:bottom w:val="single" w:sz="4" w:space="0" w:color="auto"/>
            </w:tcBorders>
            <w:vAlign w:val="center"/>
          </w:tcPr>
          <w:p w14:paraId="10D7A2B9" w14:textId="77777777" w:rsidR="00A0547A" w:rsidRPr="009F0D3C" w:rsidRDefault="00A0547A" w:rsidP="00553FE2">
            <w:pPr>
              <w:spacing w:before="60" w:after="60" w:line="264" w:lineRule="auto"/>
              <w:jc w:val="center"/>
              <w:rPr>
                <w:rFonts w:eastAsia="Shonar Bangla" w:cs="Calibri"/>
                <w:lang w:bidi="bn-IN"/>
              </w:rPr>
            </w:pPr>
            <w:permStart w:id="1073098379" w:edGrp="everyone" w:colFirst="0" w:colLast="0"/>
            <w:permStart w:id="715984080" w:edGrp="everyone" w:colFirst="1" w:colLast="1"/>
            <w:permStart w:id="948265824" w:edGrp="everyone" w:colFirst="2" w:colLast="2"/>
            <w:permEnd w:id="792336122"/>
            <w:permEnd w:id="1937834623"/>
            <w:permEnd w:id="835741356"/>
            <w:r w:rsidRPr="009F0D3C">
              <w:rPr>
                <w:rFonts w:eastAsia="Shonar Bangla" w:cs="Calibri"/>
                <w:cs/>
                <w:lang w:bidi="bn-IN"/>
              </w:rPr>
              <w:lastRenderedPageBreak/>
              <w:t>2.</w:t>
            </w:r>
          </w:p>
        </w:tc>
        <w:tc>
          <w:tcPr>
            <w:tcW w:w="1625" w:type="pct"/>
            <w:tcBorders>
              <w:top w:val="single" w:sz="4" w:space="0" w:color="auto"/>
              <w:bottom w:val="single" w:sz="4" w:space="0" w:color="auto"/>
            </w:tcBorders>
            <w:vAlign w:val="center"/>
          </w:tcPr>
          <w:p w14:paraId="3B8A561E" w14:textId="77777777" w:rsidR="00A0547A" w:rsidRPr="009F0D3C" w:rsidRDefault="00A0547A" w:rsidP="00553FE2">
            <w:pPr>
              <w:spacing w:before="60" w:after="60" w:line="264" w:lineRule="auto"/>
              <w:jc w:val="both"/>
              <w:rPr>
                <w:rFonts w:cs="Calibri"/>
              </w:rPr>
            </w:pPr>
            <w:r w:rsidRPr="009F0D3C">
              <w:rPr>
                <w:rFonts w:eastAsia="Calibri" w:cs="Calibri"/>
              </w:rPr>
              <w:t>Gradual increase of women health workers.</w:t>
            </w:r>
          </w:p>
        </w:tc>
        <w:tc>
          <w:tcPr>
            <w:tcW w:w="2935" w:type="pct"/>
            <w:tcBorders>
              <w:top w:val="single" w:sz="4" w:space="0" w:color="auto"/>
              <w:bottom w:val="single" w:sz="4" w:space="0" w:color="auto"/>
            </w:tcBorders>
          </w:tcPr>
          <w:p w14:paraId="45169E9B" w14:textId="77777777" w:rsidR="00A0547A" w:rsidRPr="009F0D3C" w:rsidRDefault="00EC2AA6" w:rsidP="00553FE2">
            <w:pPr>
              <w:spacing w:before="60" w:after="60" w:line="264" w:lineRule="auto"/>
              <w:jc w:val="both"/>
              <w:rPr>
                <w:rFonts w:cs="Calibri"/>
              </w:rPr>
            </w:pPr>
            <w:r w:rsidRPr="009F0D3C">
              <w:rPr>
                <w:rFonts w:eastAsia="Calibri" w:cs="Calibri"/>
              </w:rPr>
              <w:t>7500</w:t>
            </w:r>
            <w:r w:rsidR="00A0547A" w:rsidRPr="009F0D3C">
              <w:rPr>
                <w:rFonts w:eastAsia="Calibri" w:cs="Calibri"/>
              </w:rPr>
              <w:t xml:space="preserve"> community health care providers have been appointed at the rural level to provide health service.</w:t>
            </w:r>
          </w:p>
        </w:tc>
      </w:tr>
      <w:tr w:rsidR="009F0D3C" w:rsidRPr="009F0D3C" w14:paraId="0D5FBF28" w14:textId="77777777" w:rsidTr="00524936">
        <w:trPr>
          <w:trHeight w:val="64"/>
        </w:trPr>
        <w:tc>
          <w:tcPr>
            <w:tcW w:w="440" w:type="pct"/>
            <w:tcBorders>
              <w:top w:val="single" w:sz="4" w:space="0" w:color="auto"/>
              <w:bottom w:val="single" w:sz="4" w:space="0" w:color="auto"/>
            </w:tcBorders>
            <w:vAlign w:val="center"/>
          </w:tcPr>
          <w:p w14:paraId="24BEDECA" w14:textId="77777777" w:rsidR="00A0547A" w:rsidRPr="009F0D3C" w:rsidRDefault="00A0547A" w:rsidP="00900EA9">
            <w:pPr>
              <w:spacing w:before="60" w:after="60" w:line="264" w:lineRule="auto"/>
              <w:jc w:val="center"/>
              <w:rPr>
                <w:rFonts w:eastAsia="Shonar Bangla" w:cs="Calibri"/>
                <w:lang w:bidi="bn-IN"/>
              </w:rPr>
            </w:pPr>
            <w:permStart w:id="1193019373" w:edGrp="everyone" w:colFirst="0" w:colLast="0"/>
            <w:permStart w:id="960709570" w:edGrp="everyone" w:colFirst="1" w:colLast="1"/>
            <w:permStart w:id="2111470800" w:edGrp="everyone" w:colFirst="2" w:colLast="2"/>
            <w:permStart w:id="1853322527" w:edGrp="everyone" w:colFirst="3" w:colLast="3"/>
            <w:permEnd w:id="1073098379"/>
            <w:permEnd w:id="715984080"/>
            <w:permEnd w:id="948265824"/>
            <w:r w:rsidRPr="009F0D3C">
              <w:rPr>
                <w:rFonts w:eastAsia="Shonar Bangla" w:cs="Calibri"/>
                <w:cs/>
                <w:lang w:bidi="bn-IN"/>
              </w:rPr>
              <w:t>3.</w:t>
            </w:r>
          </w:p>
        </w:tc>
        <w:tc>
          <w:tcPr>
            <w:tcW w:w="1625" w:type="pct"/>
            <w:tcBorders>
              <w:top w:val="single" w:sz="4" w:space="0" w:color="auto"/>
              <w:bottom w:val="single" w:sz="4" w:space="0" w:color="auto"/>
            </w:tcBorders>
            <w:vAlign w:val="center"/>
          </w:tcPr>
          <w:p w14:paraId="4975BA95" w14:textId="77777777" w:rsidR="00A0547A" w:rsidRPr="009F0D3C" w:rsidRDefault="00A0547A" w:rsidP="00900EA9">
            <w:pPr>
              <w:spacing w:before="60" w:after="60" w:line="264" w:lineRule="auto"/>
              <w:jc w:val="both"/>
              <w:rPr>
                <w:rFonts w:cs="Calibri"/>
              </w:rPr>
            </w:pPr>
            <w:r w:rsidRPr="009F0D3C">
              <w:rPr>
                <w:rFonts w:eastAsia="Calibri" w:cs="Calibri"/>
              </w:rPr>
              <w:t>Elevating the standards of service of community clinics and encouraging women to take services from those clinics.</w:t>
            </w:r>
          </w:p>
        </w:tc>
        <w:tc>
          <w:tcPr>
            <w:tcW w:w="2935" w:type="pct"/>
            <w:tcBorders>
              <w:top w:val="single" w:sz="4" w:space="0" w:color="auto"/>
              <w:bottom w:val="single" w:sz="4" w:space="0" w:color="auto"/>
            </w:tcBorders>
          </w:tcPr>
          <w:p w14:paraId="4483BFBE" w14:textId="77777777" w:rsidR="00A0547A" w:rsidRPr="009F0D3C" w:rsidRDefault="00A0547A" w:rsidP="00794A63">
            <w:pPr>
              <w:spacing w:before="60" w:after="60" w:line="264" w:lineRule="auto"/>
              <w:jc w:val="both"/>
              <w:rPr>
                <w:rFonts w:eastAsia="Calibri" w:cs="Calibri"/>
              </w:rPr>
            </w:pPr>
            <w:r w:rsidRPr="009F0D3C">
              <w:rPr>
                <w:rFonts w:eastAsia="Calibri" w:cs="Calibri"/>
              </w:rPr>
              <w:t>In order to make general healthcare, nutrition and population control services available, the government has taken up a plan to establish 1</w:t>
            </w:r>
            <w:r w:rsidR="00EC2AA6" w:rsidRPr="009F0D3C">
              <w:rPr>
                <w:rFonts w:eastAsia="Calibri" w:cs="Calibri"/>
              </w:rPr>
              <w:t>4</w:t>
            </w:r>
            <w:r w:rsidRPr="009F0D3C">
              <w:rPr>
                <w:rFonts w:eastAsia="Calibri" w:cs="Calibri"/>
              </w:rPr>
              <w:t>,</w:t>
            </w:r>
            <w:r w:rsidR="00EC2AA6" w:rsidRPr="009F0D3C">
              <w:rPr>
                <w:rFonts w:eastAsia="Calibri" w:cs="Calibri"/>
              </w:rPr>
              <w:t xml:space="preserve">890 </w:t>
            </w:r>
            <w:r w:rsidRPr="009F0D3C">
              <w:rPr>
                <w:rFonts w:eastAsia="Calibri" w:cs="Calibri"/>
              </w:rPr>
              <w:t>community clinics (one per every 6,0</w:t>
            </w:r>
            <w:r w:rsidR="004F1AD1" w:rsidRPr="009F0D3C">
              <w:rPr>
                <w:rFonts w:eastAsia="Calibri" w:cs="Calibri"/>
              </w:rPr>
              <w:t>00 rural populations). So far 13,</w:t>
            </w:r>
            <w:r w:rsidR="00EC2AA6" w:rsidRPr="009F0D3C">
              <w:rPr>
                <w:rFonts w:eastAsia="Calibri" w:cs="Calibri"/>
              </w:rPr>
              <w:t>783</w:t>
            </w:r>
            <w:r w:rsidRPr="009F0D3C">
              <w:rPr>
                <w:rFonts w:eastAsia="Calibri" w:cs="Calibri"/>
              </w:rPr>
              <w:t xml:space="preserve"> of </w:t>
            </w:r>
            <w:r w:rsidR="00794A63" w:rsidRPr="009F0D3C">
              <w:rPr>
                <w:rFonts w:eastAsia="Calibri" w:cs="Calibri"/>
              </w:rPr>
              <w:t>those</w:t>
            </w:r>
            <w:r w:rsidRPr="009F0D3C">
              <w:rPr>
                <w:rFonts w:eastAsia="Calibri" w:cs="Calibri"/>
              </w:rPr>
              <w:t xml:space="preserve"> have been completed.</w:t>
            </w:r>
            <w:r w:rsidR="00EC2AA6" w:rsidRPr="009F0D3C">
              <w:rPr>
                <w:rFonts w:eastAsia="Calibri" w:cs="Calibri"/>
              </w:rPr>
              <w:t xml:space="preserve"> Of the service recipients in the community clinics, 80 percent are women and children. </w:t>
            </w:r>
            <w:r w:rsidRPr="009F0D3C">
              <w:rPr>
                <w:rFonts w:eastAsia="Calibri" w:cs="Calibri"/>
              </w:rPr>
              <w:t>Normal deliveries are bei</w:t>
            </w:r>
            <w:r w:rsidR="00E20168" w:rsidRPr="009F0D3C">
              <w:rPr>
                <w:rFonts w:eastAsia="Calibri" w:cs="Calibri"/>
              </w:rPr>
              <w:t xml:space="preserve">ng conducted in </w:t>
            </w:r>
            <w:r w:rsidR="00EC2AA6" w:rsidRPr="009F0D3C">
              <w:rPr>
                <w:rFonts w:eastAsia="Calibri" w:cs="Calibri"/>
              </w:rPr>
              <w:t>3058</w:t>
            </w:r>
            <w:r w:rsidR="00C06EFA" w:rsidRPr="009F0D3C">
              <w:rPr>
                <w:rFonts w:eastAsia="Calibri" w:cs="Calibri"/>
              </w:rPr>
              <w:t xml:space="preserve"> Union Family Welfare Centers</w:t>
            </w:r>
            <w:r w:rsidRPr="009F0D3C">
              <w:rPr>
                <w:rFonts w:eastAsia="Calibri" w:cs="Calibri"/>
              </w:rPr>
              <w:t xml:space="preserve"> across the country and such number is increasing day by day. </w:t>
            </w:r>
          </w:p>
        </w:tc>
      </w:tr>
    </w:tbl>
    <w:bookmarkEnd w:id="0"/>
    <w:permEnd w:id="1193019373"/>
    <w:permEnd w:id="960709570"/>
    <w:permEnd w:id="2111470800"/>
    <w:permEnd w:id="1853322527"/>
    <w:p w14:paraId="2D3520EC" w14:textId="77777777" w:rsidR="00E16C4B" w:rsidRPr="009F0D3C" w:rsidRDefault="00E16C4B" w:rsidP="00E16C4B">
      <w:pPr>
        <w:spacing w:before="120" w:after="120"/>
        <w:ind w:left="720" w:hanging="720"/>
        <w:jc w:val="both"/>
        <w:rPr>
          <w:rFonts w:cs="Calibri"/>
          <w:b/>
          <w:bCs/>
        </w:rPr>
      </w:pPr>
      <w:r w:rsidRPr="009F0D3C">
        <w:rPr>
          <w:rFonts w:eastAsia="Arial" w:cs="Calibri"/>
          <w:b/>
          <w:bCs/>
        </w:rPr>
        <w:t>11.0</w:t>
      </w:r>
      <w:r w:rsidRPr="009F0D3C">
        <w:rPr>
          <w:rFonts w:eastAsia="Arial" w:cs="Calibri"/>
          <w:b/>
          <w:bCs/>
        </w:rPr>
        <w:tab/>
      </w:r>
      <w:r w:rsidRPr="009F0D3C">
        <w:rPr>
          <w:rFonts w:cs="Calibri"/>
          <w:b/>
          <w:bCs/>
        </w:rPr>
        <w:t>Future Plan for Women Development</w:t>
      </w:r>
    </w:p>
    <w:p w14:paraId="6A3CCAD5" w14:textId="77777777" w:rsidR="00E16C4B" w:rsidRPr="009F0D3C" w:rsidRDefault="00E16C4B" w:rsidP="00F30C04">
      <w:pPr>
        <w:pStyle w:val="ListParagraph"/>
        <w:numPr>
          <w:ilvl w:val="0"/>
          <w:numId w:val="12"/>
        </w:numPr>
        <w:spacing w:before="120" w:after="120"/>
        <w:ind w:left="1080"/>
        <w:contextualSpacing w:val="0"/>
        <w:jc w:val="both"/>
        <w:rPr>
          <w:rFonts w:cs="Calibri"/>
        </w:rPr>
      </w:pPr>
      <w:permStart w:id="1034687837" w:edGrp="everyone"/>
      <w:r w:rsidRPr="009F0D3C">
        <w:rPr>
          <w:rFonts w:cs="Calibri"/>
        </w:rPr>
        <w:t xml:space="preserve">To continue and expand Maternal Health Voucher Scheme so as to ensure improved maternity and </w:t>
      </w:r>
      <w:r w:rsidR="00F32D84" w:rsidRPr="009F0D3C">
        <w:rPr>
          <w:rFonts w:cs="Calibri"/>
        </w:rPr>
        <w:t xml:space="preserve">child </w:t>
      </w:r>
      <w:r w:rsidRPr="009F0D3C">
        <w:rPr>
          <w:rFonts w:cs="Calibri"/>
        </w:rPr>
        <w:t>health care services;</w:t>
      </w:r>
    </w:p>
    <w:p w14:paraId="393E4A0F" w14:textId="77777777" w:rsidR="00E16C4B" w:rsidRPr="009F0D3C" w:rsidRDefault="00E16C4B" w:rsidP="00F30C04">
      <w:pPr>
        <w:pStyle w:val="ListParagraph"/>
        <w:numPr>
          <w:ilvl w:val="0"/>
          <w:numId w:val="12"/>
        </w:numPr>
        <w:spacing w:before="120" w:after="120"/>
        <w:ind w:left="1080"/>
        <w:contextualSpacing w:val="0"/>
        <w:jc w:val="both"/>
        <w:rPr>
          <w:rFonts w:cs="Times New Roman"/>
        </w:rPr>
      </w:pPr>
      <w:r w:rsidRPr="009F0D3C">
        <w:rPr>
          <w:rFonts w:cs="Calibri"/>
        </w:rPr>
        <w:t>To continue the scope of antenatal, emergency obstetric care and postnatal care through midwifery and Community Skilled Birth Attendants (CSBA) services;</w:t>
      </w:r>
    </w:p>
    <w:p w14:paraId="25AC04E2" w14:textId="77777777" w:rsidR="00E16C4B" w:rsidRPr="009F0D3C" w:rsidRDefault="00E16C4B" w:rsidP="00F30C04">
      <w:pPr>
        <w:pStyle w:val="ListParagraph"/>
        <w:numPr>
          <w:ilvl w:val="0"/>
          <w:numId w:val="12"/>
        </w:numPr>
        <w:spacing w:before="120" w:after="120"/>
        <w:ind w:left="1080"/>
        <w:contextualSpacing w:val="0"/>
        <w:jc w:val="both"/>
        <w:rPr>
          <w:rFonts w:eastAsiaTheme="minorEastAsia" w:cs="Calibri"/>
        </w:rPr>
      </w:pPr>
      <w:r w:rsidRPr="009F0D3C">
        <w:rPr>
          <w:rFonts w:cs="Calibri"/>
        </w:rPr>
        <w:t xml:space="preserve">To distribute iron tables among pregnant women and increase awareness about the use of such tables; </w:t>
      </w:r>
    </w:p>
    <w:p w14:paraId="53440700" w14:textId="77777777" w:rsidR="00E16C4B" w:rsidRPr="009F0D3C" w:rsidRDefault="00E16C4B" w:rsidP="00F30C04">
      <w:pPr>
        <w:pStyle w:val="ListParagraph"/>
        <w:numPr>
          <w:ilvl w:val="0"/>
          <w:numId w:val="12"/>
        </w:numPr>
        <w:spacing w:before="120" w:after="120"/>
        <w:ind w:left="1080"/>
        <w:contextualSpacing w:val="0"/>
        <w:jc w:val="both"/>
        <w:rPr>
          <w:rFonts w:cs="Calibri"/>
        </w:rPr>
      </w:pPr>
      <w:r w:rsidRPr="009F0D3C">
        <w:rPr>
          <w:rFonts w:cs="Calibri"/>
        </w:rPr>
        <w:t>To motivate able couples to adopt short- and medium-term family planning methods with the help of field workers;</w:t>
      </w:r>
    </w:p>
    <w:p w14:paraId="73CD6DFA" w14:textId="77777777" w:rsidR="00E16C4B" w:rsidRPr="009F0D3C" w:rsidRDefault="00E16C4B" w:rsidP="00F30C04">
      <w:pPr>
        <w:pStyle w:val="ListParagraph"/>
        <w:numPr>
          <w:ilvl w:val="0"/>
          <w:numId w:val="12"/>
        </w:numPr>
        <w:spacing w:before="120" w:after="120"/>
        <w:ind w:left="1080"/>
        <w:contextualSpacing w:val="0"/>
        <w:jc w:val="both"/>
        <w:rPr>
          <w:rFonts w:cs="Calibri"/>
        </w:rPr>
      </w:pPr>
      <w:r w:rsidRPr="009F0D3C">
        <w:rPr>
          <w:rFonts w:cs="Calibri"/>
        </w:rPr>
        <w:t xml:space="preserve">To increase awareness among adolescent and youth male and female population about reproductive health; </w:t>
      </w:r>
    </w:p>
    <w:p w14:paraId="2B010E00" w14:textId="77777777" w:rsidR="00E16C4B" w:rsidRPr="009F0D3C" w:rsidRDefault="00E16C4B" w:rsidP="00F30C04">
      <w:pPr>
        <w:pStyle w:val="ListParagraph"/>
        <w:numPr>
          <w:ilvl w:val="0"/>
          <w:numId w:val="12"/>
        </w:numPr>
        <w:spacing w:before="120" w:after="120"/>
        <w:ind w:left="1080"/>
        <w:contextualSpacing w:val="0"/>
        <w:jc w:val="both"/>
        <w:rPr>
          <w:rFonts w:cs="Calibri"/>
        </w:rPr>
      </w:pPr>
      <w:r w:rsidRPr="009F0D3C">
        <w:rPr>
          <w:rFonts w:cs="Calibri"/>
        </w:rPr>
        <w:t>To expand the scope of alternative nutrition to ensure nutrition status of pregnant and lactating mother,</w:t>
      </w:r>
      <w:r w:rsidR="00E24805" w:rsidRPr="009F0D3C">
        <w:rPr>
          <w:rFonts w:cs="Calibri"/>
        </w:rPr>
        <w:t xml:space="preserve"> low weight</w:t>
      </w:r>
      <w:r w:rsidRPr="009F0D3C">
        <w:rPr>
          <w:rFonts w:cs="Calibri"/>
        </w:rPr>
        <w:t xml:space="preserve"> children and adolescent population.  </w:t>
      </w:r>
      <w:permEnd w:id="1034687837"/>
    </w:p>
    <w:sectPr w:rsidR="00E16C4B" w:rsidRPr="009F0D3C" w:rsidSect="00B06048">
      <w:headerReference w:type="default" r:id="rId8"/>
      <w:pgSz w:w="11909" w:h="16834" w:code="9"/>
      <w:pgMar w:top="2160" w:right="1440" w:bottom="1800" w:left="2160" w:header="1728" w:footer="720" w:gutter="0"/>
      <w:pgNumType w:start="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CBB5D" w14:textId="77777777" w:rsidR="00B47D93" w:rsidRDefault="00B47D93" w:rsidP="00A0547A">
      <w:pPr>
        <w:spacing w:after="0" w:line="240" w:lineRule="auto"/>
      </w:pPr>
      <w:r>
        <w:separator/>
      </w:r>
    </w:p>
  </w:endnote>
  <w:endnote w:type="continuationSeparator" w:id="0">
    <w:p w14:paraId="346750EB" w14:textId="77777777" w:rsidR="00B47D93" w:rsidRDefault="00B47D93" w:rsidP="00A0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Shonar Bangla">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43B87" w14:textId="77777777" w:rsidR="00B47D93" w:rsidRDefault="00B47D93" w:rsidP="00A0547A">
      <w:pPr>
        <w:spacing w:after="0" w:line="240" w:lineRule="auto"/>
      </w:pPr>
      <w:r>
        <w:separator/>
      </w:r>
    </w:p>
  </w:footnote>
  <w:footnote w:type="continuationSeparator" w:id="0">
    <w:p w14:paraId="2028891B" w14:textId="77777777" w:rsidR="00B47D93" w:rsidRDefault="00B47D93" w:rsidP="00A05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26C6" w14:textId="77777777" w:rsidR="00ED56EE" w:rsidRPr="00A0547A" w:rsidRDefault="00ED56EE" w:rsidP="00A0547A">
    <w:pPr>
      <w:pStyle w:val="Header"/>
      <w:jc w:val="center"/>
      <w:rPr>
        <w:sz w:val="20"/>
        <w:szCs w:val="20"/>
      </w:rPr>
    </w:pPr>
    <w:r w:rsidRPr="00A0547A">
      <w:rPr>
        <w:sz w:val="20"/>
        <w:szCs w:val="20"/>
      </w:rPr>
      <w:fldChar w:fldCharType="begin"/>
    </w:r>
    <w:r w:rsidRPr="00A0547A">
      <w:rPr>
        <w:sz w:val="20"/>
        <w:szCs w:val="20"/>
      </w:rPr>
      <w:instrText xml:space="preserve"> PAGE   \* MERGEFORMAT </w:instrText>
    </w:r>
    <w:r w:rsidRPr="00A0547A">
      <w:rPr>
        <w:sz w:val="20"/>
        <w:szCs w:val="20"/>
      </w:rPr>
      <w:fldChar w:fldCharType="separate"/>
    </w:r>
    <w:r w:rsidR="00E777C7">
      <w:rPr>
        <w:noProof/>
        <w:sz w:val="20"/>
        <w:szCs w:val="20"/>
      </w:rPr>
      <w:t>78</w:t>
    </w:r>
    <w:r w:rsidRPr="00A0547A">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C1809"/>
    <w:multiLevelType w:val="hybridMultilevel"/>
    <w:tmpl w:val="672A2F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696347"/>
    <w:multiLevelType w:val="multilevel"/>
    <w:tmpl w:val="B0B6A17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E2169B"/>
    <w:multiLevelType w:val="multilevel"/>
    <w:tmpl w:val="03A87B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Wingdings" w:hAnsi="Wingdings"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CB0D92"/>
    <w:multiLevelType w:val="hybridMultilevel"/>
    <w:tmpl w:val="7C7E8A48"/>
    <w:lvl w:ilvl="0" w:tplc="04090009">
      <w:start w:val="1"/>
      <w:numFmt w:val="bullet"/>
      <w:lvlText w:val=""/>
      <w:lvlJc w:val="left"/>
      <w:pPr>
        <w:ind w:left="720" w:hanging="360"/>
      </w:pPr>
      <w:rPr>
        <w:rFonts w:ascii="Wingdings" w:hAnsi="Wingdings" w:hint="default"/>
      </w:rPr>
    </w:lvl>
    <w:lvl w:ilvl="1" w:tplc="82EAE17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6526B"/>
    <w:multiLevelType w:val="multilevel"/>
    <w:tmpl w:val="4448FF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CB0C70"/>
    <w:multiLevelType w:val="hybridMultilevel"/>
    <w:tmpl w:val="B2AACF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D4A85"/>
    <w:multiLevelType w:val="hybridMultilevel"/>
    <w:tmpl w:val="16449F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F5656"/>
    <w:multiLevelType w:val="hybridMultilevel"/>
    <w:tmpl w:val="A9F48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86A17"/>
    <w:multiLevelType w:val="hybridMultilevel"/>
    <w:tmpl w:val="A83A6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60176"/>
    <w:multiLevelType w:val="hybridMultilevel"/>
    <w:tmpl w:val="7B1A27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EE50ED5"/>
    <w:multiLevelType w:val="hybridMultilevel"/>
    <w:tmpl w:val="83C24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D7242"/>
    <w:multiLevelType w:val="hybridMultilevel"/>
    <w:tmpl w:val="4B903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E4D31"/>
    <w:multiLevelType w:val="hybridMultilevel"/>
    <w:tmpl w:val="4DBA28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2"/>
  </w:num>
  <w:num w:numId="4">
    <w:abstractNumId w:val="7"/>
  </w:num>
  <w:num w:numId="5">
    <w:abstractNumId w:val="10"/>
  </w:num>
  <w:num w:numId="6">
    <w:abstractNumId w:val="8"/>
  </w:num>
  <w:num w:numId="7">
    <w:abstractNumId w:val="5"/>
  </w:num>
  <w:num w:numId="8">
    <w:abstractNumId w:val="11"/>
  </w:num>
  <w:num w:numId="9">
    <w:abstractNumId w:val="2"/>
  </w:num>
  <w:num w:numId="10">
    <w:abstractNumId w:val="9"/>
  </w:num>
  <w:num w:numId="11">
    <w:abstractNumId w:val="0"/>
  </w:num>
  <w:num w:numId="12">
    <w:abstractNumId w:val="6"/>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53pWYGAAigUo1kpSLLw6ru7Ogh9TdWcUvD/cX9m6rYkkR6Ifc95BgItsECnG7/raaozfHPEkjO8u6Auz1m0RhQ==" w:salt="DS1AGJIM/yuxdFr6eXHV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AA3"/>
    <w:rsid w:val="000137F5"/>
    <w:rsid w:val="00017C2F"/>
    <w:rsid w:val="00030635"/>
    <w:rsid w:val="0004590F"/>
    <w:rsid w:val="00065233"/>
    <w:rsid w:val="000B3859"/>
    <w:rsid w:val="000B7D40"/>
    <w:rsid w:val="000C742D"/>
    <w:rsid w:val="000D1206"/>
    <w:rsid w:val="000E75A3"/>
    <w:rsid w:val="000F79B5"/>
    <w:rsid w:val="001010CF"/>
    <w:rsid w:val="001028D1"/>
    <w:rsid w:val="001207DC"/>
    <w:rsid w:val="00122DBE"/>
    <w:rsid w:val="001350C2"/>
    <w:rsid w:val="001362D1"/>
    <w:rsid w:val="00156DA0"/>
    <w:rsid w:val="00157E23"/>
    <w:rsid w:val="00170844"/>
    <w:rsid w:val="0017141F"/>
    <w:rsid w:val="0018178C"/>
    <w:rsid w:val="001A4063"/>
    <w:rsid w:val="001C288B"/>
    <w:rsid w:val="001D6B0C"/>
    <w:rsid w:val="001D796A"/>
    <w:rsid w:val="001F43C0"/>
    <w:rsid w:val="00203F94"/>
    <w:rsid w:val="00217DD3"/>
    <w:rsid w:val="00220793"/>
    <w:rsid w:val="00247B97"/>
    <w:rsid w:val="0025222F"/>
    <w:rsid w:val="00287664"/>
    <w:rsid w:val="00292230"/>
    <w:rsid w:val="00293538"/>
    <w:rsid w:val="002A2D9A"/>
    <w:rsid w:val="002B1AA3"/>
    <w:rsid w:val="002C478D"/>
    <w:rsid w:val="002E75EF"/>
    <w:rsid w:val="002F533D"/>
    <w:rsid w:val="003033B8"/>
    <w:rsid w:val="00316D27"/>
    <w:rsid w:val="0032610C"/>
    <w:rsid w:val="00326444"/>
    <w:rsid w:val="0033018A"/>
    <w:rsid w:val="003343C6"/>
    <w:rsid w:val="0033570E"/>
    <w:rsid w:val="00336077"/>
    <w:rsid w:val="003401AD"/>
    <w:rsid w:val="003429BF"/>
    <w:rsid w:val="00347B65"/>
    <w:rsid w:val="0036049C"/>
    <w:rsid w:val="00360941"/>
    <w:rsid w:val="00360B87"/>
    <w:rsid w:val="00372253"/>
    <w:rsid w:val="00380936"/>
    <w:rsid w:val="003811B4"/>
    <w:rsid w:val="003821D8"/>
    <w:rsid w:val="0039288D"/>
    <w:rsid w:val="003A53A8"/>
    <w:rsid w:val="003A6EE1"/>
    <w:rsid w:val="003B41FD"/>
    <w:rsid w:val="003B73AB"/>
    <w:rsid w:val="003F20D6"/>
    <w:rsid w:val="00400112"/>
    <w:rsid w:val="00452403"/>
    <w:rsid w:val="00473DEF"/>
    <w:rsid w:val="004A0856"/>
    <w:rsid w:val="004A7832"/>
    <w:rsid w:val="004B1D9A"/>
    <w:rsid w:val="004C0951"/>
    <w:rsid w:val="004C3298"/>
    <w:rsid w:val="004C6599"/>
    <w:rsid w:val="004D2D10"/>
    <w:rsid w:val="004D5509"/>
    <w:rsid w:val="004F1AD1"/>
    <w:rsid w:val="004F5D5B"/>
    <w:rsid w:val="00503433"/>
    <w:rsid w:val="00522C7A"/>
    <w:rsid w:val="005240B6"/>
    <w:rsid w:val="00524936"/>
    <w:rsid w:val="005518BE"/>
    <w:rsid w:val="00553FE2"/>
    <w:rsid w:val="005572C6"/>
    <w:rsid w:val="0056489A"/>
    <w:rsid w:val="005A16D5"/>
    <w:rsid w:val="005A4917"/>
    <w:rsid w:val="005E0969"/>
    <w:rsid w:val="005F299D"/>
    <w:rsid w:val="005F378E"/>
    <w:rsid w:val="005F5C41"/>
    <w:rsid w:val="005F7F79"/>
    <w:rsid w:val="00604536"/>
    <w:rsid w:val="00625E8A"/>
    <w:rsid w:val="006261AD"/>
    <w:rsid w:val="00632954"/>
    <w:rsid w:val="006338D1"/>
    <w:rsid w:val="00633E01"/>
    <w:rsid w:val="006342F8"/>
    <w:rsid w:val="00653458"/>
    <w:rsid w:val="006568CC"/>
    <w:rsid w:val="006619DA"/>
    <w:rsid w:val="006C5223"/>
    <w:rsid w:val="006C649E"/>
    <w:rsid w:val="006E0FFA"/>
    <w:rsid w:val="007032F5"/>
    <w:rsid w:val="0072127E"/>
    <w:rsid w:val="00756F84"/>
    <w:rsid w:val="0075745A"/>
    <w:rsid w:val="00784C84"/>
    <w:rsid w:val="00793384"/>
    <w:rsid w:val="00794A63"/>
    <w:rsid w:val="007B651B"/>
    <w:rsid w:val="007B7DF5"/>
    <w:rsid w:val="007C4E66"/>
    <w:rsid w:val="007D2BE0"/>
    <w:rsid w:val="007E5BE2"/>
    <w:rsid w:val="00822540"/>
    <w:rsid w:val="008330C0"/>
    <w:rsid w:val="00850249"/>
    <w:rsid w:val="0085044A"/>
    <w:rsid w:val="0085354A"/>
    <w:rsid w:val="00856267"/>
    <w:rsid w:val="0087436E"/>
    <w:rsid w:val="00887E42"/>
    <w:rsid w:val="008912CE"/>
    <w:rsid w:val="008A46FD"/>
    <w:rsid w:val="008B770C"/>
    <w:rsid w:val="008C2863"/>
    <w:rsid w:val="008D10DE"/>
    <w:rsid w:val="008F208F"/>
    <w:rsid w:val="00900EA9"/>
    <w:rsid w:val="00905ECA"/>
    <w:rsid w:val="009148D8"/>
    <w:rsid w:val="00915A25"/>
    <w:rsid w:val="00916A68"/>
    <w:rsid w:val="00933A1A"/>
    <w:rsid w:val="00936971"/>
    <w:rsid w:val="00944811"/>
    <w:rsid w:val="0095085B"/>
    <w:rsid w:val="00954AD4"/>
    <w:rsid w:val="00963D45"/>
    <w:rsid w:val="00967105"/>
    <w:rsid w:val="00970106"/>
    <w:rsid w:val="00986DB7"/>
    <w:rsid w:val="009871B1"/>
    <w:rsid w:val="009B5FE9"/>
    <w:rsid w:val="009C0654"/>
    <w:rsid w:val="009C0B4F"/>
    <w:rsid w:val="009D240C"/>
    <w:rsid w:val="009F0D3C"/>
    <w:rsid w:val="009F0F7B"/>
    <w:rsid w:val="00A04AAE"/>
    <w:rsid w:val="00A0547A"/>
    <w:rsid w:val="00A2370C"/>
    <w:rsid w:val="00A26C7B"/>
    <w:rsid w:val="00A274AD"/>
    <w:rsid w:val="00A3150C"/>
    <w:rsid w:val="00A33CB7"/>
    <w:rsid w:val="00A36889"/>
    <w:rsid w:val="00A46C67"/>
    <w:rsid w:val="00A740FA"/>
    <w:rsid w:val="00A835F3"/>
    <w:rsid w:val="00AA07BB"/>
    <w:rsid w:val="00AB5476"/>
    <w:rsid w:val="00AC12B8"/>
    <w:rsid w:val="00AE58EE"/>
    <w:rsid w:val="00AF7B91"/>
    <w:rsid w:val="00B00324"/>
    <w:rsid w:val="00B06048"/>
    <w:rsid w:val="00B200A9"/>
    <w:rsid w:val="00B20234"/>
    <w:rsid w:val="00B24105"/>
    <w:rsid w:val="00B47D93"/>
    <w:rsid w:val="00B5702D"/>
    <w:rsid w:val="00B64D68"/>
    <w:rsid w:val="00B841CD"/>
    <w:rsid w:val="00B91613"/>
    <w:rsid w:val="00B97946"/>
    <w:rsid w:val="00BB59A7"/>
    <w:rsid w:val="00BD20A5"/>
    <w:rsid w:val="00BF3B09"/>
    <w:rsid w:val="00BF5031"/>
    <w:rsid w:val="00C034A9"/>
    <w:rsid w:val="00C06EFA"/>
    <w:rsid w:val="00C23573"/>
    <w:rsid w:val="00C449B5"/>
    <w:rsid w:val="00C5373D"/>
    <w:rsid w:val="00C76815"/>
    <w:rsid w:val="00C80808"/>
    <w:rsid w:val="00C82CA5"/>
    <w:rsid w:val="00C95521"/>
    <w:rsid w:val="00CB592E"/>
    <w:rsid w:val="00CC3DEE"/>
    <w:rsid w:val="00CD1B8E"/>
    <w:rsid w:val="00CD1F52"/>
    <w:rsid w:val="00CE5340"/>
    <w:rsid w:val="00D201AF"/>
    <w:rsid w:val="00D339C9"/>
    <w:rsid w:val="00D343DC"/>
    <w:rsid w:val="00D34EF3"/>
    <w:rsid w:val="00D60C0C"/>
    <w:rsid w:val="00D6177A"/>
    <w:rsid w:val="00D713EF"/>
    <w:rsid w:val="00D7630C"/>
    <w:rsid w:val="00D815D0"/>
    <w:rsid w:val="00D841E0"/>
    <w:rsid w:val="00D8533A"/>
    <w:rsid w:val="00DA38DA"/>
    <w:rsid w:val="00DA3932"/>
    <w:rsid w:val="00DA47FA"/>
    <w:rsid w:val="00DB5CFA"/>
    <w:rsid w:val="00DC0B30"/>
    <w:rsid w:val="00DC30AC"/>
    <w:rsid w:val="00DE44CF"/>
    <w:rsid w:val="00E00789"/>
    <w:rsid w:val="00E057CA"/>
    <w:rsid w:val="00E0646D"/>
    <w:rsid w:val="00E16C4B"/>
    <w:rsid w:val="00E20168"/>
    <w:rsid w:val="00E24805"/>
    <w:rsid w:val="00E26E52"/>
    <w:rsid w:val="00E37EC2"/>
    <w:rsid w:val="00E40E4E"/>
    <w:rsid w:val="00E41134"/>
    <w:rsid w:val="00E41F3E"/>
    <w:rsid w:val="00E64BC9"/>
    <w:rsid w:val="00E72AAF"/>
    <w:rsid w:val="00E734D4"/>
    <w:rsid w:val="00E777C7"/>
    <w:rsid w:val="00E81366"/>
    <w:rsid w:val="00E93392"/>
    <w:rsid w:val="00EA0C54"/>
    <w:rsid w:val="00EA2E33"/>
    <w:rsid w:val="00EC2AA6"/>
    <w:rsid w:val="00ED56EE"/>
    <w:rsid w:val="00EE3FBD"/>
    <w:rsid w:val="00EE69E7"/>
    <w:rsid w:val="00EF3A0B"/>
    <w:rsid w:val="00F204B1"/>
    <w:rsid w:val="00F30C04"/>
    <w:rsid w:val="00F32D84"/>
    <w:rsid w:val="00F86BAD"/>
    <w:rsid w:val="00F87247"/>
    <w:rsid w:val="00FB6ED6"/>
    <w:rsid w:val="00FD4F4C"/>
    <w:rsid w:val="00FE39A3"/>
    <w:rsid w:val="00FE4E48"/>
    <w:rsid w:val="00FF5A1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0B2F"/>
  <w15:docId w15:val="{063110F4-6D15-4F2E-BBF1-DCD0688F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Vrinda"/>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8A"/>
    <w:pPr>
      <w:ind w:left="720"/>
      <w:contextualSpacing/>
    </w:pPr>
  </w:style>
  <w:style w:type="paragraph" w:styleId="BalloonText">
    <w:name w:val="Balloon Text"/>
    <w:basedOn w:val="Normal"/>
    <w:link w:val="BalloonTextChar"/>
    <w:uiPriority w:val="99"/>
    <w:semiHidden/>
    <w:unhideWhenUsed/>
    <w:rsid w:val="00C034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34A9"/>
    <w:rPr>
      <w:rFonts w:ascii="Tahoma" w:hAnsi="Tahoma" w:cs="Tahoma"/>
      <w:sz w:val="16"/>
      <w:szCs w:val="16"/>
    </w:rPr>
  </w:style>
  <w:style w:type="paragraph" w:customStyle="1" w:styleId="Default">
    <w:name w:val="Default"/>
    <w:rsid w:val="000B3859"/>
    <w:pPr>
      <w:autoSpaceDE w:val="0"/>
      <w:autoSpaceDN w:val="0"/>
      <w:adjustRightInd w:val="0"/>
    </w:pPr>
    <w:rPr>
      <w:rFonts w:ascii="Times New Roman" w:hAnsi="Times New Roman" w:cs="Times New Roman"/>
      <w:color w:val="000000"/>
      <w:sz w:val="24"/>
      <w:szCs w:val="24"/>
      <w:lang w:bidi="bn-IN"/>
    </w:rPr>
  </w:style>
  <w:style w:type="table" w:styleId="TableGrid">
    <w:name w:val="Table Grid"/>
    <w:basedOn w:val="TableNormal"/>
    <w:uiPriority w:val="99"/>
    <w:rsid w:val="008C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547A"/>
    <w:pPr>
      <w:tabs>
        <w:tab w:val="center" w:pos="4680"/>
        <w:tab w:val="right" w:pos="9360"/>
      </w:tabs>
    </w:pPr>
  </w:style>
  <w:style w:type="character" w:customStyle="1" w:styleId="HeaderChar">
    <w:name w:val="Header Char"/>
    <w:link w:val="Header"/>
    <w:uiPriority w:val="99"/>
    <w:rsid w:val="00A0547A"/>
    <w:rPr>
      <w:sz w:val="22"/>
      <w:szCs w:val="22"/>
      <w:lang w:bidi="ar-SA"/>
    </w:rPr>
  </w:style>
  <w:style w:type="paragraph" w:styleId="Footer">
    <w:name w:val="footer"/>
    <w:basedOn w:val="Normal"/>
    <w:link w:val="FooterChar"/>
    <w:uiPriority w:val="99"/>
    <w:unhideWhenUsed/>
    <w:rsid w:val="00A0547A"/>
    <w:pPr>
      <w:tabs>
        <w:tab w:val="center" w:pos="4680"/>
        <w:tab w:val="right" w:pos="9360"/>
      </w:tabs>
    </w:pPr>
  </w:style>
  <w:style w:type="character" w:customStyle="1" w:styleId="FooterChar">
    <w:name w:val="Footer Char"/>
    <w:link w:val="Footer"/>
    <w:uiPriority w:val="99"/>
    <w:rsid w:val="00A0547A"/>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605004">
      <w:bodyDiv w:val="1"/>
      <w:marLeft w:val="0"/>
      <w:marRight w:val="0"/>
      <w:marTop w:val="0"/>
      <w:marBottom w:val="0"/>
      <w:divBdr>
        <w:top w:val="none" w:sz="0" w:space="0" w:color="auto"/>
        <w:left w:val="none" w:sz="0" w:space="0" w:color="auto"/>
        <w:bottom w:val="none" w:sz="0" w:space="0" w:color="auto"/>
        <w:right w:val="none" w:sz="0" w:space="0" w:color="auto"/>
      </w:divBdr>
    </w:div>
    <w:div w:id="1048720065">
      <w:bodyDiv w:val="1"/>
      <w:marLeft w:val="0"/>
      <w:marRight w:val="0"/>
      <w:marTop w:val="0"/>
      <w:marBottom w:val="0"/>
      <w:divBdr>
        <w:top w:val="none" w:sz="0" w:space="0" w:color="auto"/>
        <w:left w:val="none" w:sz="0" w:space="0" w:color="auto"/>
        <w:bottom w:val="none" w:sz="0" w:space="0" w:color="auto"/>
        <w:right w:val="none" w:sz="0" w:space="0" w:color="auto"/>
      </w:divBdr>
    </w:div>
    <w:div w:id="1112817640">
      <w:bodyDiv w:val="1"/>
      <w:marLeft w:val="0"/>
      <w:marRight w:val="0"/>
      <w:marTop w:val="0"/>
      <w:marBottom w:val="0"/>
      <w:divBdr>
        <w:top w:val="none" w:sz="0" w:space="0" w:color="auto"/>
        <w:left w:val="none" w:sz="0" w:space="0" w:color="auto"/>
        <w:bottom w:val="none" w:sz="0" w:space="0" w:color="auto"/>
        <w:right w:val="none" w:sz="0" w:space="0" w:color="auto"/>
      </w:divBdr>
    </w:div>
    <w:div w:id="1207597805">
      <w:bodyDiv w:val="1"/>
      <w:marLeft w:val="0"/>
      <w:marRight w:val="0"/>
      <w:marTop w:val="0"/>
      <w:marBottom w:val="0"/>
      <w:divBdr>
        <w:top w:val="none" w:sz="0" w:space="0" w:color="auto"/>
        <w:left w:val="none" w:sz="0" w:space="0" w:color="auto"/>
        <w:bottom w:val="none" w:sz="0" w:space="0" w:color="auto"/>
        <w:right w:val="none" w:sz="0" w:space="0" w:color="auto"/>
      </w:divBdr>
    </w:div>
    <w:div w:id="1218517373">
      <w:bodyDiv w:val="1"/>
      <w:marLeft w:val="0"/>
      <w:marRight w:val="0"/>
      <w:marTop w:val="0"/>
      <w:marBottom w:val="0"/>
      <w:divBdr>
        <w:top w:val="none" w:sz="0" w:space="0" w:color="auto"/>
        <w:left w:val="none" w:sz="0" w:space="0" w:color="auto"/>
        <w:bottom w:val="none" w:sz="0" w:space="0" w:color="auto"/>
        <w:right w:val="none" w:sz="0" w:space="0" w:color="auto"/>
      </w:divBdr>
    </w:div>
    <w:div w:id="182454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B73F6-189B-4DB9-A317-CAEF2B84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3911</Words>
  <Characters>22298</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Mahedi Masuduzzaman</dc:creator>
  <cp:lastModifiedBy>Abdul Hye Azad</cp:lastModifiedBy>
  <cp:revision>22</cp:revision>
  <cp:lastPrinted>2018-06-04T08:15:00Z</cp:lastPrinted>
  <dcterms:created xsi:type="dcterms:W3CDTF">2019-05-20T11:24:00Z</dcterms:created>
  <dcterms:modified xsi:type="dcterms:W3CDTF">2020-10-21T07:56:00Z</dcterms:modified>
</cp:coreProperties>
</file>