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A0599A" w:rsidRPr="00A0599A" w14:paraId="6CA029AA" w14:textId="77777777" w:rsidTr="005709CD">
        <w:trPr>
          <w:jc w:val="center"/>
        </w:trPr>
        <w:tc>
          <w:tcPr>
            <w:tcW w:w="8325" w:type="dxa"/>
            <w:shd w:val="clear" w:color="auto" w:fill="D6E3BC" w:themeFill="accent3" w:themeFillTint="66"/>
            <w:hideMark/>
          </w:tcPr>
          <w:p w14:paraId="6FBC6912" w14:textId="77777777" w:rsidR="005709CD" w:rsidRPr="00A0599A" w:rsidRDefault="005709CD">
            <w:pPr>
              <w:spacing w:before="120" w:after="120"/>
              <w:jc w:val="center"/>
              <w:rPr>
                <w:rFonts w:ascii="Calibri" w:hAnsi="Calibri" w:cs="Calibri"/>
                <w:b/>
                <w:bCs/>
                <w:sz w:val="28"/>
                <w:szCs w:val="28"/>
              </w:rPr>
            </w:pPr>
            <w:r w:rsidRPr="00A0599A">
              <w:rPr>
                <w:rFonts w:ascii="Calibri" w:hAnsi="Calibri" w:cs="Calibri"/>
                <w:b/>
                <w:bCs/>
                <w:sz w:val="28"/>
                <w:szCs w:val="28"/>
              </w:rPr>
              <w:t>Chapter-37</w:t>
            </w:r>
          </w:p>
          <w:p w14:paraId="2A17C2FD" w14:textId="77777777" w:rsidR="005709CD" w:rsidRPr="00A0599A" w:rsidRDefault="005709CD">
            <w:pPr>
              <w:spacing w:before="120" w:after="120"/>
              <w:jc w:val="center"/>
              <w:rPr>
                <w:rFonts w:ascii="Calibri" w:hAnsi="Calibri" w:cs="Calibri"/>
                <w:b/>
                <w:bCs/>
                <w:sz w:val="22"/>
                <w:szCs w:val="22"/>
              </w:rPr>
            </w:pPr>
            <w:r w:rsidRPr="00A0599A">
              <w:rPr>
                <w:rFonts w:ascii="Calibri" w:hAnsi="Calibri" w:cs="Calibri"/>
                <w:b/>
                <w:bCs/>
                <w:sz w:val="28"/>
                <w:szCs w:val="28"/>
                <w:lang w:bidi="ar-SA"/>
              </w:rPr>
              <w:t>Ministry of Food</w:t>
            </w:r>
          </w:p>
        </w:tc>
      </w:tr>
    </w:tbl>
    <w:p w14:paraId="576B6315" w14:textId="77777777" w:rsidR="009445CE" w:rsidRPr="00A0599A" w:rsidRDefault="009445CE" w:rsidP="00444A59">
      <w:pPr>
        <w:autoSpaceDE w:val="0"/>
        <w:autoSpaceDN w:val="0"/>
        <w:adjustRightInd w:val="0"/>
        <w:spacing w:before="120" w:after="120" w:line="276" w:lineRule="auto"/>
        <w:ind w:left="720" w:hanging="720"/>
        <w:jc w:val="both"/>
        <w:rPr>
          <w:rFonts w:ascii="Calibri" w:hAnsi="Calibri" w:cs="Calibri"/>
          <w:b/>
          <w:bCs/>
          <w:sz w:val="22"/>
          <w:szCs w:val="22"/>
          <w:lang w:bidi="bn-BD"/>
        </w:rPr>
      </w:pPr>
      <w:r w:rsidRPr="00A0599A">
        <w:rPr>
          <w:rFonts w:ascii="Calibri" w:hAnsi="Calibri" w:cs="Calibri"/>
          <w:b/>
          <w:bCs/>
          <w:sz w:val="22"/>
          <w:szCs w:val="22"/>
          <w:lang w:bidi="ar-SA"/>
        </w:rPr>
        <w:t xml:space="preserve">1.0 </w:t>
      </w:r>
      <w:r w:rsidR="00444A59" w:rsidRPr="00A0599A">
        <w:rPr>
          <w:rFonts w:ascii="Calibri" w:hAnsi="Calibri" w:cs="Calibri"/>
          <w:b/>
          <w:bCs/>
          <w:sz w:val="22"/>
          <w:szCs w:val="22"/>
          <w:lang w:bidi="ar-SA"/>
        </w:rPr>
        <w:tab/>
      </w:r>
      <w:r w:rsidRPr="00A0599A">
        <w:rPr>
          <w:rFonts w:ascii="Calibri" w:hAnsi="Calibri" w:cs="Calibri"/>
          <w:b/>
          <w:bCs/>
          <w:sz w:val="22"/>
          <w:szCs w:val="22"/>
          <w:lang w:bidi="ar-SA"/>
        </w:rPr>
        <w:t xml:space="preserve">Introduction </w:t>
      </w:r>
    </w:p>
    <w:p w14:paraId="4DC4EE13" w14:textId="77777777" w:rsidR="00C166EC" w:rsidRPr="00A0599A" w:rsidRDefault="009445CE" w:rsidP="00C166EC">
      <w:pPr>
        <w:pStyle w:val="ListParagraph"/>
        <w:spacing w:before="120" w:after="120" w:line="288" w:lineRule="auto"/>
        <w:ind w:hanging="720"/>
        <w:contextualSpacing w:val="0"/>
        <w:jc w:val="both"/>
        <w:rPr>
          <w:rFonts w:ascii="Calibri" w:hAnsi="Calibri"/>
          <w:sz w:val="22"/>
          <w:szCs w:val="22"/>
        </w:rPr>
      </w:pPr>
      <w:permStart w:id="1927708246" w:edGrp="everyone"/>
      <w:r w:rsidRPr="00A0599A">
        <w:rPr>
          <w:rFonts w:ascii="Calibri" w:hAnsi="Calibri" w:cs="Calibri"/>
          <w:sz w:val="22"/>
          <w:szCs w:val="22"/>
          <w:lang w:bidi="ar-SA"/>
        </w:rPr>
        <w:t>1.1</w:t>
      </w:r>
      <w:r w:rsidRPr="00A0599A">
        <w:rPr>
          <w:rFonts w:ascii="Calibri" w:hAnsi="Calibri" w:cs="Calibri"/>
          <w:sz w:val="22"/>
          <w:szCs w:val="22"/>
          <w:lang w:bidi="ar-SA"/>
        </w:rPr>
        <w:tab/>
      </w:r>
      <w:r w:rsidR="00C166EC" w:rsidRPr="00A0599A">
        <w:rPr>
          <w:rFonts w:ascii="Calibri" w:hAnsi="Calibri"/>
          <w:sz w:val="22"/>
          <w:szCs w:val="22"/>
        </w:rPr>
        <w:t xml:space="preserve">The ministry of food has been working to ensure the availability of safe and nutritious food for all in order to protect public health including ensuring food security. This is a formidable challenge considering the </w:t>
      </w:r>
      <w:r w:rsidR="0022517B" w:rsidRPr="00A0599A">
        <w:rPr>
          <w:rFonts w:ascii="Calibri" w:hAnsi="Calibri"/>
          <w:sz w:val="22"/>
          <w:szCs w:val="22"/>
        </w:rPr>
        <w:t>fact</w:t>
      </w:r>
      <w:r w:rsidR="00C166EC" w:rsidRPr="00A0599A">
        <w:rPr>
          <w:rFonts w:ascii="Calibri" w:hAnsi="Calibri"/>
          <w:sz w:val="22"/>
          <w:szCs w:val="22"/>
        </w:rPr>
        <w:t xml:space="preserve"> that the country has large population, poverty, malnutrition and limited resources. Significant parts of the population are poor and low income</w:t>
      </w:r>
      <w:r w:rsidR="00D25EE8" w:rsidRPr="00A0599A">
        <w:rPr>
          <w:rFonts w:ascii="Calibri" w:hAnsi="Calibri"/>
          <w:sz w:val="22"/>
          <w:szCs w:val="22"/>
        </w:rPr>
        <w:t xml:space="preserve"> group</w:t>
      </w:r>
      <w:r w:rsidR="00C166EC" w:rsidRPr="00A0599A">
        <w:rPr>
          <w:rFonts w:ascii="Calibri" w:hAnsi="Calibri"/>
          <w:sz w:val="22"/>
          <w:szCs w:val="22"/>
        </w:rPr>
        <w:t xml:space="preserve"> and half of them are women. Considering this population and in order to make food available for them, food grains (rice and wheat) through women friendly </w:t>
      </w:r>
      <w:r w:rsidR="00D25EE8" w:rsidRPr="00A0599A">
        <w:rPr>
          <w:rFonts w:ascii="Calibri" w:hAnsi="Calibri"/>
          <w:sz w:val="22"/>
          <w:szCs w:val="22"/>
        </w:rPr>
        <w:t>Open Market Sale (</w:t>
      </w:r>
      <w:r w:rsidR="00C166EC" w:rsidRPr="00A0599A">
        <w:rPr>
          <w:rFonts w:ascii="Calibri" w:hAnsi="Calibri"/>
          <w:sz w:val="22"/>
          <w:szCs w:val="22"/>
        </w:rPr>
        <w:t>OMS</w:t>
      </w:r>
      <w:r w:rsidR="00D25EE8" w:rsidRPr="00A0599A">
        <w:rPr>
          <w:rFonts w:ascii="Calibri" w:hAnsi="Calibri"/>
          <w:sz w:val="22"/>
          <w:szCs w:val="22"/>
        </w:rPr>
        <w:t>)</w:t>
      </w:r>
      <w:r w:rsidR="00C166EC" w:rsidRPr="00A0599A">
        <w:rPr>
          <w:rFonts w:ascii="Calibri" w:hAnsi="Calibri"/>
          <w:sz w:val="22"/>
          <w:szCs w:val="22"/>
        </w:rPr>
        <w:t xml:space="preserve"> program and food–friendly at fair price program are going on. By </w:t>
      </w:r>
      <w:r w:rsidR="00D25EE8" w:rsidRPr="00A0599A">
        <w:rPr>
          <w:rFonts w:ascii="Calibri" w:hAnsi="Calibri"/>
          <w:sz w:val="22"/>
          <w:szCs w:val="22"/>
        </w:rPr>
        <w:t>considering Sustainable Development Goals (</w:t>
      </w:r>
      <w:r w:rsidR="00C166EC" w:rsidRPr="00A0599A">
        <w:rPr>
          <w:rFonts w:ascii="Calibri" w:hAnsi="Calibri"/>
          <w:sz w:val="22"/>
          <w:szCs w:val="22"/>
        </w:rPr>
        <w:t>SDG</w:t>
      </w:r>
      <w:r w:rsidR="00D25EE8" w:rsidRPr="00A0599A">
        <w:rPr>
          <w:rFonts w:ascii="Calibri" w:hAnsi="Calibri"/>
          <w:sz w:val="22"/>
          <w:szCs w:val="22"/>
        </w:rPr>
        <w:t>s)</w:t>
      </w:r>
      <w:r w:rsidR="00C166EC" w:rsidRPr="00A0599A">
        <w:rPr>
          <w:rFonts w:ascii="Calibri" w:hAnsi="Calibri"/>
          <w:sz w:val="22"/>
          <w:szCs w:val="22"/>
        </w:rPr>
        <w:t>, Election manifesto, 7</w:t>
      </w:r>
      <w:r w:rsidR="00C166EC" w:rsidRPr="00A0599A">
        <w:rPr>
          <w:rFonts w:ascii="Calibri" w:hAnsi="Calibri"/>
          <w:sz w:val="22"/>
          <w:szCs w:val="22"/>
          <w:vertAlign w:val="superscript"/>
        </w:rPr>
        <w:t>th</w:t>
      </w:r>
      <w:r w:rsidR="00C166EC" w:rsidRPr="00A0599A">
        <w:rPr>
          <w:rFonts w:ascii="Calibri" w:hAnsi="Calibri"/>
          <w:sz w:val="22"/>
          <w:szCs w:val="22"/>
        </w:rPr>
        <w:t xml:space="preserve"> five year plan fortified rice</w:t>
      </w:r>
      <w:r w:rsidR="0024775A" w:rsidRPr="00A0599A">
        <w:rPr>
          <w:rFonts w:ascii="Calibri" w:hAnsi="Calibri"/>
          <w:sz w:val="22"/>
          <w:szCs w:val="22"/>
        </w:rPr>
        <w:t xml:space="preserve"> </w:t>
      </w:r>
      <w:r w:rsidR="00C166EC" w:rsidRPr="00A0599A">
        <w:rPr>
          <w:rFonts w:ascii="Calibri" w:hAnsi="Calibri"/>
          <w:sz w:val="22"/>
          <w:szCs w:val="22"/>
        </w:rPr>
        <w:t xml:space="preserve">and OMS distribution program are </w:t>
      </w:r>
      <w:r w:rsidR="008B3243">
        <w:rPr>
          <w:rFonts w:ascii="Calibri" w:hAnsi="Calibri"/>
          <w:sz w:val="22"/>
          <w:szCs w:val="22"/>
        </w:rPr>
        <w:t>extended</w:t>
      </w:r>
      <w:r w:rsidR="00C166EC" w:rsidRPr="00A0599A">
        <w:rPr>
          <w:rFonts w:ascii="Calibri" w:hAnsi="Calibri"/>
          <w:sz w:val="22"/>
          <w:szCs w:val="22"/>
        </w:rPr>
        <w:t xml:space="preserve"> for low income people mainly women friendly readymade garments</w:t>
      </w:r>
      <w:r w:rsidR="00D25EE8" w:rsidRPr="00A0599A">
        <w:rPr>
          <w:rFonts w:ascii="Calibri" w:hAnsi="Calibri"/>
          <w:sz w:val="22"/>
          <w:szCs w:val="22"/>
        </w:rPr>
        <w:t xml:space="preserve"> worker</w:t>
      </w:r>
      <w:r w:rsidR="00C166EC" w:rsidRPr="00A0599A">
        <w:rPr>
          <w:rFonts w:ascii="Calibri" w:hAnsi="Calibri"/>
          <w:sz w:val="22"/>
          <w:szCs w:val="22"/>
        </w:rPr>
        <w:t>, industry labor, 4</w:t>
      </w:r>
      <w:r w:rsidR="00C166EC" w:rsidRPr="00A0599A">
        <w:rPr>
          <w:rFonts w:ascii="Calibri" w:hAnsi="Calibri"/>
          <w:sz w:val="22"/>
          <w:szCs w:val="22"/>
          <w:vertAlign w:val="superscript"/>
        </w:rPr>
        <w:t>th</w:t>
      </w:r>
      <w:r w:rsidR="00C166EC" w:rsidRPr="00A0599A">
        <w:rPr>
          <w:rFonts w:ascii="Calibri" w:hAnsi="Calibri"/>
          <w:sz w:val="22"/>
          <w:szCs w:val="22"/>
        </w:rPr>
        <w:t xml:space="preserve"> class employees and pregnant and lactating women. Apart from this, various activities have been adopted in order to make fresh and safe food available</w:t>
      </w:r>
      <w:r w:rsidR="009F3AD2">
        <w:rPr>
          <w:rFonts w:ascii="Calibri" w:hAnsi="Calibri"/>
          <w:sz w:val="22"/>
          <w:szCs w:val="22"/>
        </w:rPr>
        <w:t>,</w:t>
      </w:r>
      <w:r w:rsidR="00C166EC" w:rsidRPr="00A0599A">
        <w:rPr>
          <w:rFonts w:ascii="Calibri" w:hAnsi="Calibri"/>
          <w:sz w:val="22"/>
          <w:szCs w:val="22"/>
        </w:rPr>
        <w:t xml:space="preserve"> supply of fortified rice for the improvement of nutritious value</w:t>
      </w:r>
      <w:r w:rsidR="009F3AD2">
        <w:rPr>
          <w:rFonts w:ascii="Calibri" w:hAnsi="Calibri"/>
          <w:sz w:val="22"/>
          <w:szCs w:val="22"/>
        </w:rPr>
        <w:t xml:space="preserve">, </w:t>
      </w:r>
      <w:r w:rsidR="00C166EC" w:rsidRPr="00A0599A">
        <w:rPr>
          <w:rFonts w:ascii="Calibri" w:hAnsi="Calibri"/>
          <w:sz w:val="22"/>
          <w:szCs w:val="22"/>
        </w:rPr>
        <w:t>build public awareness programs</w:t>
      </w:r>
      <w:r w:rsidR="009F3AD2">
        <w:rPr>
          <w:rFonts w:ascii="Calibri" w:hAnsi="Calibri"/>
          <w:sz w:val="22"/>
          <w:szCs w:val="22"/>
        </w:rPr>
        <w:t xml:space="preserve">, </w:t>
      </w:r>
      <w:r w:rsidR="00C166EC" w:rsidRPr="00A0599A">
        <w:rPr>
          <w:rFonts w:ascii="Calibri" w:hAnsi="Calibri"/>
          <w:sz w:val="22"/>
          <w:szCs w:val="22"/>
        </w:rPr>
        <w:t>household silo distribution program</w:t>
      </w:r>
      <w:r w:rsidR="009F3AD2">
        <w:rPr>
          <w:rFonts w:ascii="Calibri" w:hAnsi="Calibri"/>
          <w:sz w:val="22"/>
          <w:szCs w:val="22"/>
        </w:rPr>
        <w:t xml:space="preserve">, </w:t>
      </w:r>
      <w:r w:rsidR="00C166EC" w:rsidRPr="00A0599A">
        <w:rPr>
          <w:rFonts w:ascii="Calibri" w:hAnsi="Calibri"/>
          <w:sz w:val="22"/>
          <w:szCs w:val="22"/>
        </w:rPr>
        <w:t xml:space="preserve"> and steps for innovative environment friendly food stock and distribution system </w:t>
      </w:r>
      <w:r w:rsidR="008B3243">
        <w:rPr>
          <w:rFonts w:ascii="Calibri" w:hAnsi="Calibri"/>
          <w:sz w:val="22"/>
          <w:szCs w:val="22"/>
        </w:rPr>
        <w:t>by which</w:t>
      </w:r>
      <w:r w:rsidR="00C166EC" w:rsidRPr="00A0599A">
        <w:rPr>
          <w:rFonts w:ascii="Calibri" w:hAnsi="Calibri"/>
          <w:sz w:val="22"/>
          <w:szCs w:val="22"/>
        </w:rPr>
        <w:t xml:space="preserve"> poor women and children are being benefitted along with the poor people.</w:t>
      </w:r>
    </w:p>
    <w:p w14:paraId="16EE39C1" w14:textId="77777777" w:rsidR="00BA6BA6" w:rsidRPr="00A0599A" w:rsidRDefault="00C166EC" w:rsidP="00C166EC">
      <w:pPr>
        <w:autoSpaceDE w:val="0"/>
        <w:autoSpaceDN w:val="0"/>
        <w:adjustRightInd w:val="0"/>
        <w:spacing w:before="120" w:after="120" w:line="288" w:lineRule="auto"/>
        <w:ind w:left="720" w:hanging="720"/>
        <w:jc w:val="both"/>
        <w:rPr>
          <w:rFonts w:ascii="Calibri" w:hAnsi="Calibri" w:cs="Calibri"/>
          <w:sz w:val="22"/>
          <w:szCs w:val="22"/>
          <w:lang w:bidi="ar-SA"/>
        </w:rPr>
      </w:pPr>
      <w:r w:rsidRPr="00A0599A">
        <w:rPr>
          <w:rFonts w:ascii="Calibri" w:hAnsi="Calibri"/>
          <w:sz w:val="22"/>
          <w:szCs w:val="22"/>
        </w:rPr>
        <w:t xml:space="preserve">1.2 </w:t>
      </w:r>
      <w:r w:rsidRPr="00A0599A">
        <w:rPr>
          <w:rFonts w:ascii="Calibri" w:hAnsi="Calibri"/>
          <w:sz w:val="22"/>
          <w:szCs w:val="22"/>
        </w:rPr>
        <w:tab/>
        <w:t xml:space="preserve">Constitutional and Policy obligation of the Ministry: Ministry of Food is responsible to ensure sustainable food security for all the people of Bangladesh as stated in the Article 15(A) of </w:t>
      </w:r>
      <w:r w:rsidR="009F3AD2">
        <w:rPr>
          <w:rFonts w:ascii="Calibri" w:hAnsi="Calibri"/>
          <w:sz w:val="22"/>
          <w:szCs w:val="22"/>
        </w:rPr>
        <w:t xml:space="preserve">the Constitution of </w:t>
      </w:r>
      <w:r w:rsidRPr="00A0599A">
        <w:rPr>
          <w:rFonts w:ascii="Calibri" w:hAnsi="Calibri"/>
          <w:sz w:val="22"/>
          <w:szCs w:val="22"/>
        </w:rPr>
        <w:t xml:space="preserve">Bangladesh. Under the dynamic leadership of </w:t>
      </w:r>
      <w:r w:rsidR="0022517B" w:rsidRPr="00A0599A">
        <w:rPr>
          <w:rFonts w:ascii="Calibri" w:hAnsi="Calibri"/>
          <w:sz w:val="22"/>
          <w:szCs w:val="22"/>
        </w:rPr>
        <w:t>Honorable</w:t>
      </w:r>
      <w:r w:rsidRPr="00A0599A">
        <w:rPr>
          <w:rFonts w:ascii="Calibri" w:hAnsi="Calibri"/>
          <w:sz w:val="22"/>
          <w:szCs w:val="22"/>
        </w:rPr>
        <w:t xml:space="preserve"> Prime Minister Sheikh Hasina, Ministry of Food </w:t>
      </w:r>
      <w:r w:rsidR="0022517B" w:rsidRPr="00A0599A">
        <w:rPr>
          <w:rFonts w:ascii="Calibri" w:hAnsi="Calibri"/>
          <w:sz w:val="22"/>
          <w:szCs w:val="22"/>
        </w:rPr>
        <w:t>endeavors</w:t>
      </w:r>
      <w:r w:rsidRPr="00A0599A">
        <w:rPr>
          <w:rFonts w:ascii="Calibri" w:hAnsi="Calibri"/>
          <w:sz w:val="22"/>
          <w:szCs w:val="22"/>
        </w:rPr>
        <w:t xml:space="preserve"> to achieve the goals and targets of Vision 2021, 7</w:t>
      </w:r>
      <w:r w:rsidR="008B3243">
        <w:rPr>
          <w:rFonts w:ascii="Calibri" w:hAnsi="Calibri"/>
          <w:sz w:val="22"/>
          <w:szCs w:val="22"/>
        </w:rPr>
        <w:t>th Five Year Plan and the SDGs</w:t>
      </w:r>
      <w:r w:rsidRPr="00A0599A">
        <w:rPr>
          <w:rFonts w:ascii="Calibri" w:hAnsi="Calibri"/>
          <w:sz w:val="22"/>
          <w:szCs w:val="22"/>
        </w:rPr>
        <w:t>. The Ministry implements National Food Policy, its Plan of Action and Country Investment Plan (CIP) towards a non-distorting Public Food Distribution System (PFDS) to maintain stable food grain prices and promote access to safe and nutritious food for the vulnerable population</w:t>
      </w:r>
      <w:r w:rsidR="00DA1BF9" w:rsidRPr="00A0599A">
        <w:rPr>
          <w:rFonts w:ascii="Calibri" w:hAnsi="Calibri"/>
          <w:sz w:val="22"/>
          <w:szCs w:val="22"/>
          <w:lang w:val="en"/>
        </w:rPr>
        <w:t>.</w:t>
      </w:r>
      <w:r w:rsidR="00EC3325" w:rsidRPr="00A0599A">
        <w:rPr>
          <w:rFonts w:ascii="Calibri" w:hAnsi="Calibri"/>
          <w:sz w:val="22"/>
          <w:szCs w:val="22"/>
          <w:lang w:val="en"/>
        </w:rPr>
        <w:t xml:space="preserve"> </w:t>
      </w:r>
    </w:p>
    <w:permEnd w:id="1927708246"/>
    <w:p w14:paraId="4C2A5556" w14:textId="77777777" w:rsidR="009445CE" w:rsidRPr="00A0599A" w:rsidRDefault="00210403" w:rsidP="00444A59">
      <w:pPr>
        <w:autoSpaceDE w:val="0"/>
        <w:autoSpaceDN w:val="0"/>
        <w:adjustRightInd w:val="0"/>
        <w:spacing w:before="120" w:after="120" w:line="276" w:lineRule="auto"/>
        <w:ind w:left="720" w:hanging="720"/>
        <w:jc w:val="both"/>
        <w:rPr>
          <w:rFonts w:ascii="Calibri" w:hAnsi="Calibri" w:cs="Calibri"/>
          <w:sz w:val="22"/>
          <w:szCs w:val="22"/>
          <w:lang w:bidi="ar-SA"/>
        </w:rPr>
      </w:pPr>
      <w:r w:rsidRPr="00A0599A">
        <w:rPr>
          <w:rFonts w:ascii="Calibri" w:hAnsi="Calibri" w:cs="Calibri"/>
          <w:b/>
          <w:bCs/>
          <w:sz w:val="22"/>
          <w:szCs w:val="22"/>
          <w:lang w:bidi="ar-SA"/>
        </w:rPr>
        <w:t>2.0</w:t>
      </w:r>
      <w:r w:rsidR="00882E1C" w:rsidRPr="00A0599A">
        <w:rPr>
          <w:rFonts w:ascii="Calibri" w:hAnsi="Calibri" w:cs="Calibri"/>
          <w:b/>
          <w:bCs/>
          <w:sz w:val="22"/>
          <w:szCs w:val="22"/>
          <w:lang w:bidi="ar-SA"/>
        </w:rPr>
        <w:tab/>
      </w:r>
      <w:r w:rsidR="009445CE" w:rsidRPr="00A0599A">
        <w:rPr>
          <w:rFonts w:ascii="Calibri" w:hAnsi="Calibri" w:cs="Calibri"/>
          <w:b/>
          <w:bCs/>
          <w:sz w:val="22"/>
          <w:szCs w:val="22"/>
          <w:lang w:bidi="ar-SA"/>
        </w:rPr>
        <w:t xml:space="preserve">Major Functions of the Ministry </w:t>
      </w:r>
    </w:p>
    <w:p w14:paraId="0F18B53D" w14:textId="77777777" w:rsidR="00C166EC" w:rsidRPr="00A0599A" w:rsidRDefault="00C166EC" w:rsidP="00C166EC">
      <w:pPr>
        <w:pStyle w:val="ListParagraph"/>
        <w:numPr>
          <w:ilvl w:val="0"/>
          <w:numId w:val="12"/>
        </w:numPr>
        <w:spacing w:before="120" w:after="120" w:line="288" w:lineRule="auto"/>
        <w:ind w:left="1080"/>
        <w:contextualSpacing w:val="0"/>
        <w:jc w:val="both"/>
        <w:rPr>
          <w:rFonts w:ascii="Calibri" w:hAnsi="Calibri"/>
          <w:sz w:val="22"/>
          <w:szCs w:val="22"/>
        </w:rPr>
      </w:pPr>
      <w:permStart w:id="987179839" w:edGrp="everyone"/>
      <w:r w:rsidRPr="00A0599A">
        <w:rPr>
          <w:rFonts w:ascii="Calibri" w:hAnsi="Calibri"/>
          <w:sz w:val="22"/>
          <w:szCs w:val="22"/>
        </w:rPr>
        <w:t>Considering the possible adverse effect of environment and climate change, formulation, implementation of policy strategy in the country’s overall food management and strengthening of food security system;</w:t>
      </w:r>
    </w:p>
    <w:p w14:paraId="41ED9557" w14:textId="77777777" w:rsidR="00C166EC" w:rsidRPr="00A0599A" w:rsidRDefault="00C166EC" w:rsidP="00C166EC">
      <w:pPr>
        <w:pStyle w:val="ListParagraph"/>
        <w:numPr>
          <w:ilvl w:val="0"/>
          <w:numId w:val="1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Import-export of food grain and procurement (rice and wheat), storage, distribution and movement of food grain;</w:t>
      </w:r>
    </w:p>
    <w:p w14:paraId="5286FC94" w14:textId="77777777" w:rsidR="00C166EC" w:rsidRPr="00A0599A" w:rsidRDefault="00C166EC" w:rsidP="00C166EC">
      <w:pPr>
        <w:pStyle w:val="ListParagraph"/>
        <w:numPr>
          <w:ilvl w:val="0"/>
          <w:numId w:val="1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lastRenderedPageBreak/>
        <w:t>Determining the public procurement and sale price, ensuring price stability and sufficient supply of food grains;</w:t>
      </w:r>
    </w:p>
    <w:p w14:paraId="1F9488AB" w14:textId="77777777" w:rsidR="00C166EC" w:rsidRPr="00A0599A" w:rsidRDefault="00C166EC" w:rsidP="00C166EC">
      <w:pPr>
        <w:pStyle w:val="ListParagraph"/>
        <w:numPr>
          <w:ilvl w:val="0"/>
          <w:numId w:val="1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Formulating and implementing various development projects of food</w:t>
      </w:r>
      <w:r w:rsidR="0024775A" w:rsidRPr="00A0599A">
        <w:rPr>
          <w:rFonts w:ascii="Calibri" w:hAnsi="Calibri"/>
          <w:sz w:val="22"/>
          <w:szCs w:val="22"/>
        </w:rPr>
        <w:t xml:space="preserve"> </w:t>
      </w:r>
      <w:r w:rsidRPr="00A0599A">
        <w:rPr>
          <w:rFonts w:ascii="Calibri" w:hAnsi="Calibri"/>
          <w:sz w:val="22"/>
          <w:szCs w:val="22"/>
        </w:rPr>
        <w:t>sector;</w:t>
      </w:r>
    </w:p>
    <w:p w14:paraId="204BC5DD" w14:textId="77777777" w:rsidR="00C166EC" w:rsidRPr="00A0599A" w:rsidRDefault="00C166EC" w:rsidP="00C166EC">
      <w:pPr>
        <w:pStyle w:val="ListParagraph"/>
        <w:numPr>
          <w:ilvl w:val="0"/>
          <w:numId w:val="1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Maintaining sufficient stock, preservation, testing the quality and maintenance of food grains;</w:t>
      </w:r>
    </w:p>
    <w:p w14:paraId="15F27C8A" w14:textId="77777777" w:rsidR="00C166EC" w:rsidRPr="00A0599A" w:rsidRDefault="00C166EC" w:rsidP="00C166EC">
      <w:pPr>
        <w:pStyle w:val="ListParagraph"/>
        <w:numPr>
          <w:ilvl w:val="0"/>
          <w:numId w:val="1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Food planning, research and monitoring;</w:t>
      </w:r>
    </w:p>
    <w:p w14:paraId="12A07807" w14:textId="77777777" w:rsidR="00C166EC" w:rsidRPr="00A0599A" w:rsidRDefault="00C166EC" w:rsidP="00C166EC">
      <w:pPr>
        <w:pStyle w:val="ListParagraph"/>
        <w:numPr>
          <w:ilvl w:val="0"/>
          <w:numId w:val="1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Implementation of all programs undertaken under the Safe Food Act 2013;</w:t>
      </w:r>
    </w:p>
    <w:p w14:paraId="3129595E" w14:textId="77777777" w:rsidR="00E14895" w:rsidRPr="00A0599A" w:rsidRDefault="00C166EC" w:rsidP="00C166EC">
      <w:pPr>
        <w:numPr>
          <w:ilvl w:val="0"/>
          <w:numId w:val="12"/>
        </w:numPr>
        <w:autoSpaceDE w:val="0"/>
        <w:autoSpaceDN w:val="0"/>
        <w:adjustRightInd w:val="0"/>
        <w:spacing w:before="120" w:after="120" w:line="276" w:lineRule="auto"/>
        <w:ind w:left="1080"/>
        <w:jc w:val="both"/>
        <w:rPr>
          <w:rFonts w:ascii="Calibri" w:hAnsi="Calibri" w:cs="Calibri"/>
          <w:sz w:val="22"/>
          <w:szCs w:val="22"/>
          <w:lang w:bidi="ar-SA"/>
        </w:rPr>
      </w:pPr>
      <w:r w:rsidRPr="00A0599A">
        <w:rPr>
          <w:rFonts w:ascii="Calibri" w:hAnsi="Calibri"/>
          <w:sz w:val="22"/>
          <w:szCs w:val="22"/>
        </w:rPr>
        <w:t>Making Contract and communicate with regional and international organizations relating to food management</w:t>
      </w:r>
      <w:r w:rsidR="00E14895" w:rsidRPr="00A0599A">
        <w:rPr>
          <w:rFonts w:ascii="Calibri" w:hAnsi="Calibri"/>
          <w:sz w:val="22"/>
          <w:szCs w:val="22"/>
        </w:rPr>
        <w:t>.</w:t>
      </w:r>
    </w:p>
    <w:permEnd w:id="987179839"/>
    <w:p w14:paraId="1A56472A" w14:textId="77777777" w:rsidR="009445CE" w:rsidRPr="00A0599A" w:rsidRDefault="009445CE" w:rsidP="00444A59">
      <w:pPr>
        <w:autoSpaceDE w:val="0"/>
        <w:autoSpaceDN w:val="0"/>
        <w:adjustRightInd w:val="0"/>
        <w:spacing w:before="120" w:after="120" w:line="276" w:lineRule="auto"/>
        <w:ind w:left="720" w:hanging="720"/>
        <w:jc w:val="both"/>
        <w:rPr>
          <w:rFonts w:ascii="Calibri" w:hAnsi="Calibri" w:cs="Calibri"/>
          <w:b/>
          <w:bCs/>
          <w:sz w:val="22"/>
          <w:szCs w:val="22"/>
          <w:lang w:bidi="ar-SA"/>
        </w:rPr>
      </w:pPr>
      <w:r w:rsidRPr="00A0599A">
        <w:rPr>
          <w:rFonts w:ascii="Calibri" w:hAnsi="Calibri" w:cs="Calibri"/>
          <w:b/>
          <w:bCs/>
          <w:sz w:val="22"/>
          <w:szCs w:val="22"/>
          <w:lang w:bidi="ar-SA"/>
        </w:rPr>
        <w:t xml:space="preserve">3.0 </w:t>
      </w:r>
      <w:r w:rsidR="00882E1C" w:rsidRPr="00A0599A">
        <w:rPr>
          <w:rFonts w:ascii="Calibri" w:hAnsi="Calibri" w:cs="Calibri"/>
          <w:b/>
          <w:bCs/>
          <w:sz w:val="22"/>
          <w:szCs w:val="22"/>
          <w:lang w:bidi="ar-SA"/>
        </w:rPr>
        <w:tab/>
      </w:r>
      <w:r w:rsidRPr="00A0599A">
        <w:rPr>
          <w:rFonts w:ascii="Calibri" w:hAnsi="Calibri" w:cs="Calibri"/>
          <w:b/>
          <w:bCs/>
          <w:sz w:val="22"/>
          <w:szCs w:val="22"/>
          <w:lang w:bidi="ar-SA"/>
        </w:rPr>
        <w:t xml:space="preserve">Impact of Strategic Objectives of the Ministry on Women's Advancement </w:t>
      </w:r>
    </w:p>
    <w:p w14:paraId="7AF4CBD4" w14:textId="77777777" w:rsidR="00C166EC" w:rsidRPr="00A0599A" w:rsidRDefault="00C166EC" w:rsidP="00C302C9">
      <w:pPr>
        <w:spacing w:before="120" w:after="120" w:line="288" w:lineRule="auto"/>
        <w:ind w:left="720" w:hanging="720"/>
        <w:jc w:val="both"/>
        <w:rPr>
          <w:rFonts w:ascii="Calibri" w:hAnsi="Calibri"/>
          <w:sz w:val="22"/>
          <w:szCs w:val="22"/>
        </w:rPr>
      </w:pPr>
      <w:permStart w:id="2119565938" w:edGrp="everyone"/>
      <w:r w:rsidRPr="00A0599A">
        <w:rPr>
          <w:rFonts w:ascii="Calibri" w:hAnsi="Calibri"/>
          <w:b/>
          <w:sz w:val="22"/>
          <w:szCs w:val="22"/>
        </w:rPr>
        <w:t>3.1</w:t>
      </w:r>
      <w:r w:rsidRPr="00A0599A">
        <w:rPr>
          <w:rFonts w:ascii="Calibri" w:hAnsi="Calibri"/>
          <w:b/>
          <w:sz w:val="22"/>
          <w:szCs w:val="22"/>
        </w:rPr>
        <w:tab/>
        <w:t xml:space="preserve">Strengthening </w:t>
      </w:r>
      <w:r w:rsidR="00787313" w:rsidRPr="00A0599A">
        <w:rPr>
          <w:rFonts w:ascii="Calibri" w:hAnsi="Calibri"/>
          <w:b/>
          <w:sz w:val="22"/>
          <w:szCs w:val="22"/>
        </w:rPr>
        <w:t xml:space="preserve">institutional </w:t>
      </w:r>
      <w:r w:rsidRPr="00A0599A">
        <w:rPr>
          <w:rFonts w:ascii="Calibri" w:hAnsi="Calibri"/>
          <w:b/>
          <w:sz w:val="22"/>
          <w:szCs w:val="22"/>
        </w:rPr>
        <w:t>capacity</w:t>
      </w:r>
      <w:r w:rsidR="00787313" w:rsidRPr="00A0599A">
        <w:rPr>
          <w:rFonts w:ascii="Calibri" w:hAnsi="Calibri"/>
          <w:b/>
          <w:sz w:val="22"/>
          <w:szCs w:val="22"/>
        </w:rPr>
        <w:t xml:space="preserve"> of </w:t>
      </w:r>
      <w:r w:rsidRPr="00A0599A">
        <w:rPr>
          <w:rFonts w:ascii="Calibri" w:hAnsi="Calibri"/>
          <w:b/>
          <w:sz w:val="22"/>
          <w:szCs w:val="22"/>
        </w:rPr>
        <w:t>Food</w:t>
      </w:r>
      <w:r w:rsidR="00787313" w:rsidRPr="00A0599A">
        <w:rPr>
          <w:rFonts w:ascii="Calibri" w:hAnsi="Calibri"/>
          <w:b/>
          <w:sz w:val="22"/>
          <w:szCs w:val="22"/>
        </w:rPr>
        <w:t xml:space="preserve"> management through food policy and</w:t>
      </w:r>
      <w:r w:rsidRPr="00A0599A">
        <w:rPr>
          <w:rFonts w:ascii="Calibri" w:hAnsi="Calibri"/>
          <w:b/>
          <w:sz w:val="22"/>
          <w:szCs w:val="22"/>
        </w:rPr>
        <w:t xml:space="preserve"> strategy:</w:t>
      </w:r>
      <w:r w:rsidRPr="00A0599A">
        <w:rPr>
          <w:rFonts w:ascii="Calibri" w:hAnsi="Calibri"/>
          <w:sz w:val="22"/>
          <w:szCs w:val="22"/>
        </w:rPr>
        <w:t xml:space="preserve"> </w:t>
      </w:r>
      <w:r w:rsidR="002414E3" w:rsidRPr="00A0599A">
        <w:rPr>
          <w:rStyle w:val="tlid-translation"/>
          <w:lang w:val="en"/>
        </w:rPr>
        <w:t xml:space="preserve"> </w:t>
      </w:r>
      <w:r w:rsidR="00982B1D" w:rsidRPr="00A0599A">
        <w:rPr>
          <w:rStyle w:val="tlid-translation"/>
          <w:rFonts w:asciiTheme="minorHAnsi" w:hAnsiTheme="minorHAnsi"/>
          <w:sz w:val="22"/>
          <w:szCs w:val="22"/>
          <w:lang w:val="en"/>
        </w:rPr>
        <w:t>The Food-friendly</w:t>
      </w:r>
      <w:r w:rsidR="002414E3" w:rsidRPr="00A0599A">
        <w:rPr>
          <w:rStyle w:val="tlid-translation"/>
          <w:rFonts w:asciiTheme="minorHAnsi" w:hAnsiTheme="minorHAnsi"/>
          <w:sz w:val="22"/>
          <w:szCs w:val="22"/>
          <w:lang w:val="en"/>
        </w:rPr>
        <w:t xml:space="preserve"> Policy was formulated in 2016 and it has been amended in 2017 by giving priority to the </w:t>
      </w:r>
      <w:r w:rsidR="002414E3" w:rsidRPr="00A0599A">
        <w:rPr>
          <w:rFonts w:asciiTheme="minorHAnsi" w:hAnsiTheme="minorHAnsi"/>
          <w:sz w:val="22"/>
          <w:szCs w:val="22"/>
        </w:rPr>
        <w:t>e</w:t>
      </w:r>
      <w:r w:rsidRPr="00A0599A">
        <w:rPr>
          <w:rFonts w:asciiTheme="minorHAnsi" w:hAnsiTheme="minorHAnsi"/>
          <w:sz w:val="22"/>
          <w:szCs w:val="22"/>
        </w:rPr>
        <w:t>xtreme poor, widow and divorced and disable</w:t>
      </w:r>
      <w:r w:rsidR="002414E3" w:rsidRPr="00A0599A">
        <w:rPr>
          <w:rFonts w:asciiTheme="minorHAnsi" w:hAnsiTheme="minorHAnsi"/>
          <w:sz w:val="22"/>
          <w:szCs w:val="22"/>
        </w:rPr>
        <w:t>d.</w:t>
      </w:r>
      <w:r w:rsidRPr="00A0599A">
        <w:rPr>
          <w:rFonts w:asciiTheme="minorHAnsi" w:hAnsiTheme="minorHAnsi"/>
          <w:sz w:val="22"/>
          <w:szCs w:val="22"/>
        </w:rPr>
        <w:t xml:space="preserve"> </w:t>
      </w:r>
      <w:r w:rsidR="00F748AB" w:rsidRPr="00A0599A">
        <w:rPr>
          <w:rFonts w:asciiTheme="minorHAnsi" w:hAnsiTheme="minorHAnsi"/>
          <w:sz w:val="22"/>
          <w:szCs w:val="22"/>
        </w:rPr>
        <w:t>Moreover n</w:t>
      </w:r>
      <w:r w:rsidRPr="00A0599A">
        <w:rPr>
          <w:rFonts w:asciiTheme="minorHAnsi" w:hAnsiTheme="minorHAnsi"/>
          <w:sz w:val="22"/>
          <w:szCs w:val="22"/>
        </w:rPr>
        <w:t>ewly forming Food and Nutrition Policy</w:t>
      </w:r>
      <w:r w:rsidR="0024775A" w:rsidRPr="00A0599A">
        <w:rPr>
          <w:rFonts w:asciiTheme="minorHAnsi" w:hAnsiTheme="minorHAnsi"/>
          <w:sz w:val="22"/>
          <w:szCs w:val="22"/>
        </w:rPr>
        <w:t xml:space="preserve"> </w:t>
      </w:r>
      <w:r w:rsidRPr="00A0599A">
        <w:rPr>
          <w:rFonts w:asciiTheme="minorHAnsi" w:hAnsiTheme="minorHAnsi"/>
          <w:sz w:val="22"/>
          <w:szCs w:val="22"/>
        </w:rPr>
        <w:t>and Nutrition sensitive Country Investment plan 2 (2016-2020) and some researches women and</w:t>
      </w:r>
      <w:r w:rsidR="0024775A" w:rsidRPr="00A0599A">
        <w:rPr>
          <w:rFonts w:asciiTheme="minorHAnsi" w:hAnsiTheme="minorHAnsi"/>
          <w:sz w:val="22"/>
          <w:szCs w:val="22"/>
        </w:rPr>
        <w:t xml:space="preserve"> </w:t>
      </w:r>
      <w:r w:rsidRPr="00A0599A">
        <w:rPr>
          <w:rFonts w:asciiTheme="minorHAnsi" w:hAnsiTheme="minorHAnsi"/>
          <w:sz w:val="22"/>
          <w:szCs w:val="22"/>
        </w:rPr>
        <w:t>children are specially focused</w:t>
      </w:r>
      <w:r w:rsidRPr="00A0599A">
        <w:rPr>
          <w:rFonts w:ascii="Calibri" w:hAnsi="Calibri"/>
          <w:sz w:val="22"/>
          <w:szCs w:val="22"/>
        </w:rPr>
        <w:t>.</w:t>
      </w:r>
    </w:p>
    <w:p w14:paraId="1C3C7F5A" w14:textId="77777777" w:rsidR="00823A5B" w:rsidRPr="00A0599A" w:rsidRDefault="00D25EE8" w:rsidP="00F603CC">
      <w:pPr>
        <w:spacing w:before="120" w:after="120" w:line="288" w:lineRule="auto"/>
        <w:ind w:left="720" w:hanging="720"/>
        <w:jc w:val="both"/>
        <w:rPr>
          <w:rFonts w:ascii="Calibri" w:hAnsi="Calibri"/>
          <w:sz w:val="22"/>
          <w:szCs w:val="22"/>
        </w:rPr>
      </w:pPr>
      <w:r w:rsidRPr="00A0599A">
        <w:rPr>
          <w:rFonts w:ascii="Calibri" w:hAnsi="Calibri"/>
          <w:b/>
          <w:sz w:val="22"/>
          <w:szCs w:val="22"/>
        </w:rPr>
        <w:t>3.2</w:t>
      </w:r>
      <w:r w:rsidRPr="00A0599A">
        <w:rPr>
          <w:rFonts w:ascii="Calibri" w:hAnsi="Calibri"/>
          <w:b/>
          <w:sz w:val="22"/>
          <w:szCs w:val="22"/>
        </w:rPr>
        <w:tab/>
        <w:t>E</w:t>
      </w:r>
      <w:r w:rsidR="00C166EC" w:rsidRPr="00A0599A">
        <w:rPr>
          <w:rFonts w:ascii="Calibri" w:hAnsi="Calibri"/>
          <w:b/>
          <w:sz w:val="22"/>
          <w:szCs w:val="22"/>
        </w:rPr>
        <w:t>nsure</w:t>
      </w:r>
      <w:r w:rsidR="00787313" w:rsidRPr="00A0599A">
        <w:rPr>
          <w:rFonts w:ascii="Calibri" w:hAnsi="Calibri"/>
          <w:b/>
          <w:sz w:val="22"/>
          <w:szCs w:val="22"/>
        </w:rPr>
        <w:t xml:space="preserve"> price incentive to</w:t>
      </w:r>
      <w:r w:rsidR="00C166EC" w:rsidRPr="00A0599A">
        <w:rPr>
          <w:rFonts w:ascii="Calibri" w:hAnsi="Calibri"/>
          <w:b/>
          <w:sz w:val="22"/>
          <w:szCs w:val="22"/>
        </w:rPr>
        <w:t xml:space="preserve"> farmers and </w:t>
      </w:r>
      <w:r w:rsidR="00787313" w:rsidRPr="00A0599A">
        <w:rPr>
          <w:rFonts w:ascii="Calibri" w:hAnsi="Calibri"/>
          <w:b/>
          <w:sz w:val="22"/>
          <w:szCs w:val="22"/>
        </w:rPr>
        <w:t>food security through sufficient stock</w:t>
      </w:r>
      <w:r w:rsidR="00C166EC" w:rsidRPr="00A0599A">
        <w:rPr>
          <w:rFonts w:ascii="Calibri" w:hAnsi="Calibri"/>
          <w:b/>
          <w:sz w:val="22"/>
          <w:szCs w:val="22"/>
        </w:rPr>
        <w:t xml:space="preserve">: </w:t>
      </w:r>
      <w:r w:rsidR="00F748AB" w:rsidRPr="00A0599A">
        <w:rPr>
          <w:rStyle w:val="tlid-translation"/>
          <w:rFonts w:asciiTheme="minorHAnsi" w:hAnsiTheme="minorHAnsi" w:cs="Arial"/>
          <w:sz w:val="22"/>
          <w:szCs w:val="22"/>
          <w:lang w:val="en"/>
        </w:rPr>
        <w:t>Due to the adequate food stocks at the government level, the risk of food crisis will be reduced during disaster.</w:t>
      </w:r>
      <w:r w:rsidR="00F748AB" w:rsidRPr="00A0599A">
        <w:rPr>
          <w:rFonts w:ascii="Calibri" w:hAnsi="Calibri"/>
          <w:b/>
          <w:sz w:val="22"/>
          <w:szCs w:val="22"/>
        </w:rPr>
        <w:t xml:space="preserve"> </w:t>
      </w:r>
      <w:r w:rsidR="00C166EC" w:rsidRPr="00A0599A">
        <w:rPr>
          <w:rFonts w:ascii="Calibri" w:hAnsi="Calibri"/>
          <w:sz w:val="22"/>
          <w:szCs w:val="22"/>
        </w:rPr>
        <w:t>This will bring stability to the supply situation and acts as a food safety net for the poor especially for the destitute women .Generally, at the beginning of the financial yea</w:t>
      </w:r>
      <w:r w:rsidR="008B3243">
        <w:rPr>
          <w:rFonts w:ascii="Calibri" w:hAnsi="Calibri"/>
          <w:sz w:val="22"/>
          <w:szCs w:val="22"/>
        </w:rPr>
        <w:t>r a stock of 10 lakh metric ton</w:t>
      </w:r>
      <w:r w:rsidR="00C166EC" w:rsidRPr="00A0599A">
        <w:rPr>
          <w:rFonts w:ascii="Calibri" w:hAnsi="Calibri"/>
          <w:sz w:val="22"/>
          <w:szCs w:val="22"/>
        </w:rPr>
        <w:t xml:space="preserve"> food grains is preserved in government storage/silo, sufficient to meet the next 5 month’s requirement. The stock of food grains usually diminishes just before the harvesting season and reaches the maximum at the end of the procurement season. During a crisis it will be possible to stabilize market prices of food grains through Open Market Sale (OMS) of stored food grains. As a result, it would be possible for poor women to buy food grains at low</w:t>
      </w:r>
      <w:r w:rsidR="008B3243">
        <w:rPr>
          <w:rFonts w:ascii="Calibri" w:hAnsi="Calibri"/>
          <w:sz w:val="22"/>
          <w:szCs w:val="22"/>
        </w:rPr>
        <w:t>er</w:t>
      </w:r>
      <w:r w:rsidR="00C166EC" w:rsidRPr="00A0599A">
        <w:rPr>
          <w:rFonts w:ascii="Calibri" w:hAnsi="Calibri"/>
          <w:sz w:val="22"/>
          <w:szCs w:val="22"/>
        </w:rPr>
        <w:t xml:space="preserve"> price</w:t>
      </w:r>
      <w:r w:rsidR="00F748AB" w:rsidRPr="00A0599A">
        <w:rPr>
          <w:rFonts w:ascii="Calibri" w:hAnsi="Calibri"/>
          <w:sz w:val="22"/>
          <w:szCs w:val="22"/>
        </w:rPr>
        <w:t>.</w:t>
      </w:r>
      <w:r w:rsidR="00C166EC" w:rsidRPr="00A0599A">
        <w:rPr>
          <w:rFonts w:ascii="Calibri" w:hAnsi="Calibri"/>
          <w:sz w:val="22"/>
          <w:szCs w:val="22"/>
        </w:rPr>
        <w:t xml:space="preserve"> </w:t>
      </w:r>
      <w:r w:rsidR="00823A5B" w:rsidRPr="00A0599A">
        <w:rPr>
          <w:rFonts w:ascii="Calibri" w:hAnsi="Calibri"/>
          <w:sz w:val="22"/>
          <w:szCs w:val="22"/>
        </w:rPr>
        <w:t xml:space="preserve">Through the OMS, Fair Price and Targeted food grains Distribution Programs, food are provided to low-income people at affordable prices. </w:t>
      </w:r>
      <w:r w:rsidR="00C166EC" w:rsidRPr="00A0599A">
        <w:rPr>
          <w:rFonts w:ascii="Calibri" w:hAnsi="Calibri"/>
          <w:sz w:val="22"/>
          <w:szCs w:val="22"/>
        </w:rPr>
        <w:t xml:space="preserve">Maintaining safety stocks of food grains at the government level will thus increase food supply to </w:t>
      </w:r>
      <w:r w:rsidR="008B3243">
        <w:rPr>
          <w:rFonts w:ascii="Calibri" w:hAnsi="Calibri"/>
          <w:sz w:val="22"/>
          <w:szCs w:val="22"/>
        </w:rPr>
        <w:t xml:space="preserve">the </w:t>
      </w:r>
      <w:r w:rsidR="00C166EC" w:rsidRPr="00A0599A">
        <w:rPr>
          <w:rFonts w:ascii="Calibri" w:hAnsi="Calibri"/>
          <w:sz w:val="22"/>
          <w:szCs w:val="22"/>
        </w:rPr>
        <w:t>poor and destitute women during crisis</w:t>
      </w:r>
      <w:r w:rsidR="008B3243">
        <w:rPr>
          <w:rFonts w:ascii="Calibri" w:hAnsi="Calibri"/>
          <w:sz w:val="22"/>
          <w:szCs w:val="22"/>
        </w:rPr>
        <w:t xml:space="preserve"> period</w:t>
      </w:r>
      <w:r w:rsidR="00C166EC" w:rsidRPr="00A0599A">
        <w:rPr>
          <w:rFonts w:ascii="Calibri" w:hAnsi="Calibri"/>
          <w:sz w:val="22"/>
          <w:szCs w:val="22"/>
        </w:rPr>
        <w:t>.</w:t>
      </w:r>
      <w:r w:rsidR="00B46960" w:rsidRPr="00A0599A">
        <w:rPr>
          <w:rFonts w:ascii="Calibri" w:hAnsi="Calibri"/>
          <w:sz w:val="22"/>
          <w:szCs w:val="22"/>
        </w:rPr>
        <w:t xml:space="preserve"> Due to the purchase of crops by determining the minimum value of the crop at the local level, the fair value of the crops of the marginal and the poor farmers will be ensured. The poor women get the opportunity to sell food directly at pre-determined price by the government in the harvesting period </w:t>
      </w:r>
      <w:r w:rsidR="00F603CC" w:rsidRPr="00A0599A">
        <w:rPr>
          <w:rFonts w:ascii="Calibri" w:hAnsi="Calibri"/>
          <w:sz w:val="22"/>
          <w:szCs w:val="22"/>
        </w:rPr>
        <w:t>which eliminates the exploitation of the</w:t>
      </w:r>
      <w:r w:rsidR="00B46960" w:rsidRPr="00A0599A">
        <w:rPr>
          <w:rFonts w:ascii="Calibri" w:hAnsi="Calibri"/>
          <w:sz w:val="22"/>
          <w:szCs w:val="22"/>
        </w:rPr>
        <w:t xml:space="preserve"> brokers </w:t>
      </w:r>
      <w:r w:rsidR="00F603CC" w:rsidRPr="00A0599A">
        <w:rPr>
          <w:rFonts w:ascii="Calibri" w:hAnsi="Calibri"/>
          <w:sz w:val="22"/>
          <w:szCs w:val="22"/>
        </w:rPr>
        <w:t xml:space="preserve">and </w:t>
      </w:r>
      <w:r w:rsidR="00B46960" w:rsidRPr="00A0599A">
        <w:rPr>
          <w:rFonts w:ascii="Calibri" w:hAnsi="Calibri"/>
          <w:sz w:val="22"/>
          <w:szCs w:val="22"/>
        </w:rPr>
        <w:t>middlemen.</w:t>
      </w:r>
    </w:p>
    <w:p w14:paraId="57EE5292" w14:textId="77777777" w:rsidR="00C166EC" w:rsidRPr="00A0599A" w:rsidRDefault="00C166EC" w:rsidP="00F603CC">
      <w:pPr>
        <w:spacing w:before="120" w:after="120" w:line="288" w:lineRule="auto"/>
        <w:ind w:left="720" w:hanging="720"/>
        <w:jc w:val="both"/>
        <w:rPr>
          <w:rFonts w:ascii="Calibri" w:hAnsi="Calibri"/>
          <w:sz w:val="22"/>
          <w:szCs w:val="22"/>
        </w:rPr>
      </w:pPr>
      <w:r w:rsidRPr="00A0599A">
        <w:rPr>
          <w:rFonts w:ascii="Calibri" w:hAnsi="Calibri"/>
          <w:b/>
          <w:sz w:val="22"/>
          <w:szCs w:val="22"/>
        </w:rPr>
        <w:lastRenderedPageBreak/>
        <w:t>3.3</w:t>
      </w:r>
      <w:r w:rsidRPr="00A0599A">
        <w:rPr>
          <w:rFonts w:ascii="Calibri" w:hAnsi="Calibri"/>
          <w:b/>
          <w:sz w:val="22"/>
          <w:szCs w:val="22"/>
        </w:rPr>
        <w:tab/>
      </w:r>
      <w:r w:rsidR="00D25EE8" w:rsidRPr="00A0599A">
        <w:rPr>
          <w:rFonts w:ascii="Calibri" w:hAnsi="Calibri"/>
          <w:b/>
          <w:sz w:val="22"/>
          <w:szCs w:val="22"/>
        </w:rPr>
        <w:t>E</w:t>
      </w:r>
      <w:r w:rsidRPr="00A0599A">
        <w:rPr>
          <w:rFonts w:ascii="Calibri" w:hAnsi="Calibri"/>
          <w:b/>
          <w:sz w:val="22"/>
          <w:szCs w:val="22"/>
        </w:rPr>
        <w:t xml:space="preserve">nsure </w:t>
      </w:r>
      <w:r w:rsidR="00787313" w:rsidRPr="00A0599A">
        <w:rPr>
          <w:rFonts w:ascii="Calibri" w:hAnsi="Calibri"/>
          <w:b/>
          <w:sz w:val="22"/>
          <w:szCs w:val="22"/>
        </w:rPr>
        <w:t xml:space="preserve">availability of safe food and </w:t>
      </w:r>
      <w:r w:rsidRPr="00A0599A">
        <w:rPr>
          <w:rFonts w:ascii="Calibri" w:hAnsi="Calibri"/>
          <w:b/>
          <w:sz w:val="22"/>
          <w:szCs w:val="22"/>
        </w:rPr>
        <w:t>improve</w:t>
      </w:r>
      <w:r w:rsidR="00787313" w:rsidRPr="00A0599A">
        <w:rPr>
          <w:rFonts w:ascii="Calibri" w:hAnsi="Calibri"/>
          <w:b/>
          <w:sz w:val="22"/>
          <w:szCs w:val="22"/>
        </w:rPr>
        <w:t>ment of nutrition</w:t>
      </w:r>
      <w:r w:rsidRPr="00A0599A">
        <w:rPr>
          <w:rFonts w:ascii="Calibri" w:hAnsi="Calibri"/>
          <w:b/>
          <w:sz w:val="22"/>
          <w:szCs w:val="22"/>
        </w:rPr>
        <w:t>:</w:t>
      </w:r>
      <w:r w:rsidRPr="00A0599A">
        <w:rPr>
          <w:rFonts w:ascii="Calibri" w:hAnsi="Calibri"/>
          <w:sz w:val="22"/>
          <w:szCs w:val="22"/>
        </w:rPr>
        <w:t xml:space="preserve"> Providing fortified food enriched with micronutrients through government food aid programmes to the destitute people, especially to the poor women, improves their nutritional level. In addition, food aided programmes also create employment opportunities to the women.</w:t>
      </w:r>
    </w:p>
    <w:p w14:paraId="6CE291B0" w14:textId="77777777" w:rsidR="00C166EC" w:rsidRPr="00A0599A" w:rsidRDefault="00C166EC" w:rsidP="00C166EC">
      <w:pPr>
        <w:spacing w:before="120" w:after="120" w:line="288" w:lineRule="auto"/>
        <w:ind w:left="720" w:hanging="720"/>
        <w:jc w:val="both"/>
        <w:rPr>
          <w:rFonts w:ascii="Calibri" w:hAnsi="Calibri"/>
          <w:sz w:val="22"/>
          <w:szCs w:val="22"/>
        </w:rPr>
      </w:pPr>
      <w:r w:rsidRPr="00A0599A">
        <w:rPr>
          <w:rFonts w:ascii="Calibri" w:hAnsi="Calibri"/>
          <w:b/>
          <w:sz w:val="22"/>
          <w:szCs w:val="22"/>
        </w:rPr>
        <w:t>3.4</w:t>
      </w:r>
      <w:r w:rsidRPr="00A0599A">
        <w:rPr>
          <w:rFonts w:ascii="Calibri" w:hAnsi="Calibri"/>
          <w:b/>
          <w:sz w:val="22"/>
          <w:szCs w:val="22"/>
        </w:rPr>
        <w:tab/>
      </w:r>
      <w:r w:rsidR="002D638A" w:rsidRPr="00A0599A">
        <w:rPr>
          <w:rFonts w:ascii="Calibri" w:hAnsi="Calibri"/>
          <w:b/>
          <w:sz w:val="22"/>
          <w:szCs w:val="22"/>
        </w:rPr>
        <w:t>Ensure availability of food to the poor and ultra-poor</w:t>
      </w:r>
      <w:r w:rsidRPr="00A0599A">
        <w:rPr>
          <w:rFonts w:ascii="Calibri" w:hAnsi="Calibri"/>
          <w:sz w:val="22"/>
          <w:szCs w:val="22"/>
        </w:rPr>
        <w:t xml:space="preserve">: Employment opportunities for the rural poor are created during lean periods through the implementation of Test Relief (TR), Food for Work (FFW), Vulnerable Group Feeding (VGF) and Vulnerable Group Development (VGD) </w:t>
      </w:r>
      <w:r w:rsidR="00787313" w:rsidRPr="00A0599A">
        <w:rPr>
          <w:rFonts w:ascii="Calibri" w:hAnsi="Calibri"/>
          <w:sz w:val="22"/>
          <w:szCs w:val="22"/>
        </w:rPr>
        <w:t xml:space="preserve">programmes. </w:t>
      </w:r>
      <w:r w:rsidRPr="00A0599A">
        <w:rPr>
          <w:rFonts w:ascii="Calibri" w:hAnsi="Calibri"/>
          <w:sz w:val="22"/>
          <w:szCs w:val="22"/>
        </w:rPr>
        <w:t xml:space="preserve">Direct supplies of food grains on requisition of implementing authorities under the food based </w:t>
      </w:r>
      <w:proofErr w:type="spellStart"/>
      <w:r w:rsidRPr="00A0599A">
        <w:rPr>
          <w:rFonts w:ascii="Calibri" w:hAnsi="Calibri"/>
          <w:sz w:val="22"/>
          <w:szCs w:val="22"/>
        </w:rPr>
        <w:t>programme</w:t>
      </w:r>
      <w:proofErr w:type="spellEnd"/>
      <w:r w:rsidRPr="00A0599A">
        <w:rPr>
          <w:rFonts w:ascii="Calibri" w:hAnsi="Calibri"/>
          <w:sz w:val="22"/>
          <w:szCs w:val="22"/>
        </w:rPr>
        <w:t xml:space="preserve"> will ease access to food for the beneficiaries. For this, necessary stocks, storage and distribution channels are maintained. As a result of distribution of food grains to different women friendly programs, employment for the poor and destitute women will be created; their income will increase and that will ease their access to food.</w:t>
      </w:r>
    </w:p>
    <w:p w14:paraId="4AFC074C" w14:textId="77777777" w:rsidR="00C166EC" w:rsidRPr="00A0599A" w:rsidRDefault="00C166EC" w:rsidP="00C166EC">
      <w:pPr>
        <w:spacing w:before="120" w:after="120" w:line="288" w:lineRule="auto"/>
        <w:ind w:left="720" w:hanging="720"/>
        <w:jc w:val="both"/>
        <w:rPr>
          <w:rFonts w:ascii="Calibri" w:hAnsi="Calibri"/>
          <w:sz w:val="22"/>
          <w:szCs w:val="22"/>
        </w:rPr>
      </w:pPr>
      <w:bookmarkStart w:id="0" w:name="_Hlk8566626"/>
      <w:r w:rsidRPr="00A0599A">
        <w:rPr>
          <w:rFonts w:ascii="Calibri" w:hAnsi="Calibri"/>
          <w:b/>
          <w:bCs/>
          <w:sz w:val="22"/>
          <w:szCs w:val="22"/>
        </w:rPr>
        <w:t>3.5</w:t>
      </w:r>
      <w:r w:rsidRPr="00A0599A">
        <w:rPr>
          <w:rFonts w:ascii="Calibri" w:hAnsi="Calibri"/>
          <w:b/>
          <w:bCs/>
          <w:sz w:val="22"/>
          <w:szCs w:val="22"/>
        </w:rPr>
        <w:tab/>
        <w:t xml:space="preserve">Increase </w:t>
      </w:r>
      <w:bookmarkEnd w:id="0"/>
      <w:r w:rsidR="00787313" w:rsidRPr="00A0599A">
        <w:rPr>
          <w:rFonts w:ascii="Calibri" w:hAnsi="Calibri"/>
          <w:b/>
          <w:bCs/>
          <w:sz w:val="22"/>
          <w:szCs w:val="22"/>
        </w:rPr>
        <w:t>the capacity of food storage</w:t>
      </w:r>
      <w:r w:rsidRPr="00A0599A">
        <w:rPr>
          <w:rFonts w:ascii="Calibri" w:hAnsi="Calibri"/>
          <w:b/>
          <w:bCs/>
          <w:sz w:val="22"/>
          <w:szCs w:val="22"/>
        </w:rPr>
        <w:t>:</w:t>
      </w:r>
      <w:r w:rsidR="0024775A" w:rsidRPr="00A0599A">
        <w:rPr>
          <w:rFonts w:ascii="Calibri" w:hAnsi="Calibri"/>
          <w:sz w:val="22"/>
          <w:szCs w:val="22"/>
        </w:rPr>
        <w:t xml:space="preserve"> </w:t>
      </w:r>
      <w:r w:rsidRPr="00A0599A">
        <w:rPr>
          <w:rFonts w:ascii="Calibri" w:hAnsi="Calibri"/>
          <w:sz w:val="22"/>
          <w:szCs w:val="22"/>
        </w:rPr>
        <w:t xml:space="preserve">Increase space capacity of Food </w:t>
      </w:r>
      <w:proofErr w:type="spellStart"/>
      <w:r w:rsidRPr="00A0599A">
        <w:rPr>
          <w:rFonts w:ascii="Calibri" w:hAnsi="Calibri"/>
          <w:sz w:val="22"/>
          <w:szCs w:val="22"/>
        </w:rPr>
        <w:t>Godown</w:t>
      </w:r>
      <w:proofErr w:type="spellEnd"/>
      <w:r w:rsidRPr="00A0599A">
        <w:rPr>
          <w:rFonts w:ascii="Calibri" w:hAnsi="Calibri"/>
          <w:sz w:val="22"/>
          <w:szCs w:val="22"/>
        </w:rPr>
        <w:t xml:space="preserve"> is directly contributing in Social security programs like Food friendly program and OMS.</w:t>
      </w:r>
      <w:r w:rsidR="0024775A" w:rsidRPr="00A0599A">
        <w:rPr>
          <w:rFonts w:ascii="Calibri" w:hAnsi="Calibri"/>
          <w:sz w:val="22"/>
          <w:szCs w:val="22"/>
        </w:rPr>
        <w:t xml:space="preserve"> </w:t>
      </w:r>
      <w:r w:rsidRPr="00A0599A">
        <w:rPr>
          <w:rFonts w:ascii="Calibri" w:hAnsi="Calibri"/>
          <w:sz w:val="22"/>
          <w:szCs w:val="22"/>
        </w:rPr>
        <w:t xml:space="preserve">Half of the beneficiaries of </w:t>
      </w:r>
      <w:r w:rsidR="002D638A" w:rsidRPr="00A0599A">
        <w:rPr>
          <w:rFonts w:ascii="Calibri" w:hAnsi="Calibri"/>
          <w:sz w:val="22"/>
          <w:szCs w:val="22"/>
        </w:rPr>
        <w:t>these programs</w:t>
      </w:r>
      <w:r w:rsidRPr="00A0599A">
        <w:rPr>
          <w:rFonts w:ascii="Calibri" w:hAnsi="Calibri"/>
          <w:sz w:val="22"/>
          <w:szCs w:val="22"/>
        </w:rPr>
        <w:t xml:space="preserve"> are women. If food, health and nutrition security of our women is secured then they will contribute </w:t>
      </w:r>
      <w:r w:rsidR="008B3243">
        <w:rPr>
          <w:rFonts w:ascii="Calibri" w:hAnsi="Calibri"/>
          <w:sz w:val="22"/>
          <w:szCs w:val="22"/>
        </w:rPr>
        <w:t xml:space="preserve">to </w:t>
      </w:r>
      <w:r w:rsidRPr="00A0599A">
        <w:rPr>
          <w:rFonts w:ascii="Calibri" w:hAnsi="Calibri"/>
          <w:sz w:val="22"/>
          <w:szCs w:val="22"/>
        </w:rPr>
        <w:t>our economic development</w:t>
      </w:r>
      <w:r w:rsidR="008B3243">
        <w:rPr>
          <w:rFonts w:ascii="Calibri" w:hAnsi="Calibri"/>
          <w:sz w:val="22"/>
          <w:szCs w:val="22"/>
        </w:rPr>
        <w:t xml:space="preserve"> through their employment</w:t>
      </w:r>
      <w:r w:rsidRPr="00A0599A">
        <w:rPr>
          <w:rFonts w:ascii="Calibri" w:hAnsi="Calibri"/>
          <w:sz w:val="22"/>
          <w:szCs w:val="22"/>
        </w:rPr>
        <w:t>.</w:t>
      </w:r>
    </w:p>
    <w:p w14:paraId="41B0B9EA" w14:textId="77777777" w:rsidR="00C166EC" w:rsidRPr="00A0599A" w:rsidRDefault="00D25EE8" w:rsidP="00C166EC">
      <w:pPr>
        <w:spacing w:before="120" w:after="120" w:line="288" w:lineRule="auto"/>
        <w:ind w:left="720" w:hanging="720"/>
        <w:jc w:val="both"/>
        <w:rPr>
          <w:rFonts w:ascii="Calibri" w:hAnsi="Calibri"/>
          <w:sz w:val="22"/>
          <w:szCs w:val="22"/>
        </w:rPr>
      </w:pPr>
      <w:r w:rsidRPr="00A0599A">
        <w:rPr>
          <w:rFonts w:ascii="Calibri" w:hAnsi="Calibri"/>
          <w:b/>
          <w:sz w:val="22"/>
          <w:szCs w:val="22"/>
        </w:rPr>
        <w:t>3.6</w:t>
      </w:r>
      <w:r w:rsidRPr="00A0599A">
        <w:rPr>
          <w:rFonts w:ascii="Calibri" w:hAnsi="Calibri"/>
          <w:b/>
          <w:sz w:val="22"/>
          <w:szCs w:val="22"/>
        </w:rPr>
        <w:tab/>
      </w:r>
      <w:r w:rsidR="00787313" w:rsidRPr="00A0599A">
        <w:rPr>
          <w:rFonts w:ascii="Calibri" w:hAnsi="Calibri"/>
          <w:b/>
          <w:sz w:val="22"/>
          <w:szCs w:val="22"/>
        </w:rPr>
        <w:t xml:space="preserve">Ensure price stability of </w:t>
      </w:r>
      <w:r w:rsidR="00C166EC" w:rsidRPr="00A0599A">
        <w:rPr>
          <w:rFonts w:ascii="Calibri" w:hAnsi="Calibri"/>
          <w:b/>
          <w:sz w:val="22"/>
          <w:szCs w:val="22"/>
        </w:rPr>
        <w:t>food</w:t>
      </w:r>
      <w:r w:rsidR="00787313" w:rsidRPr="00A0599A">
        <w:rPr>
          <w:rFonts w:ascii="Calibri" w:hAnsi="Calibri"/>
          <w:b/>
          <w:sz w:val="22"/>
          <w:szCs w:val="22"/>
        </w:rPr>
        <w:t xml:space="preserve"> grains (rice and wheat)</w:t>
      </w:r>
      <w:r w:rsidR="00C166EC" w:rsidRPr="00A0599A">
        <w:rPr>
          <w:rFonts w:ascii="Calibri" w:hAnsi="Calibri"/>
          <w:sz w:val="22"/>
          <w:szCs w:val="22"/>
        </w:rPr>
        <w:t>: In order to stabilize food</w:t>
      </w:r>
      <w:r w:rsidR="0024775A" w:rsidRPr="00A0599A">
        <w:rPr>
          <w:rFonts w:ascii="Calibri" w:hAnsi="Calibri"/>
          <w:sz w:val="22"/>
          <w:szCs w:val="22"/>
        </w:rPr>
        <w:t xml:space="preserve"> </w:t>
      </w:r>
      <w:r w:rsidR="00C166EC" w:rsidRPr="00A0599A">
        <w:rPr>
          <w:rFonts w:ascii="Calibri" w:hAnsi="Calibri"/>
          <w:sz w:val="22"/>
          <w:szCs w:val="22"/>
        </w:rPr>
        <w:t>grain price in the market</w:t>
      </w:r>
      <w:r w:rsidR="008B3243">
        <w:rPr>
          <w:rFonts w:ascii="Calibri" w:hAnsi="Calibri"/>
          <w:sz w:val="22"/>
          <w:szCs w:val="22"/>
        </w:rPr>
        <w:t>,</w:t>
      </w:r>
      <w:r w:rsidR="00C166EC" w:rsidRPr="00A0599A">
        <w:rPr>
          <w:rFonts w:ascii="Calibri" w:hAnsi="Calibri"/>
          <w:sz w:val="22"/>
          <w:szCs w:val="22"/>
        </w:rPr>
        <w:t xml:space="preserve"> food grains</w:t>
      </w:r>
      <w:r w:rsidR="00422DD0" w:rsidRPr="00A0599A">
        <w:rPr>
          <w:rFonts w:ascii="Calibri" w:hAnsi="Calibri"/>
          <w:sz w:val="22"/>
          <w:szCs w:val="22"/>
        </w:rPr>
        <w:t xml:space="preserve"> are procured</w:t>
      </w:r>
      <w:r w:rsidR="00C166EC" w:rsidRPr="00A0599A">
        <w:rPr>
          <w:rFonts w:ascii="Calibri" w:hAnsi="Calibri"/>
          <w:sz w:val="22"/>
          <w:szCs w:val="22"/>
        </w:rPr>
        <w:t xml:space="preserve"> from farmers at fair prices during harvesting season which is subsequently sold at OMS during the lean period. This brings price stability </w:t>
      </w:r>
      <w:r w:rsidR="008B3243">
        <w:rPr>
          <w:rFonts w:ascii="Calibri" w:hAnsi="Calibri"/>
          <w:sz w:val="22"/>
          <w:szCs w:val="22"/>
        </w:rPr>
        <w:t>in</w:t>
      </w:r>
      <w:r w:rsidR="00C166EC" w:rsidRPr="00A0599A">
        <w:rPr>
          <w:rFonts w:ascii="Calibri" w:hAnsi="Calibri"/>
          <w:sz w:val="22"/>
          <w:szCs w:val="22"/>
        </w:rPr>
        <w:t xml:space="preserve"> the market and poor-friendly market system is ensured. </w:t>
      </w:r>
      <w:r w:rsidR="00422DD0" w:rsidRPr="00A0599A">
        <w:rPr>
          <w:rFonts w:ascii="Calibri" w:hAnsi="Calibri"/>
          <w:sz w:val="22"/>
          <w:szCs w:val="22"/>
        </w:rPr>
        <w:t>As a result, it would be easier for the poor women to get enough food.</w:t>
      </w:r>
    </w:p>
    <w:permEnd w:id="2119565938"/>
    <w:p w14:paraId="33D90E8A" w14:textId="77777777" w:rsidR="009445CE" w:rsidRPr="00A0599A" w:rsidRDefault="00882E1C" w:rsidP="00C166EC">
      <w:pPr>
        <w:pStyle w:val="ListParagraph"/>
        <w:numPr>
          <w:ilvl w:val="0"/>
          <w:numId w:val="21"/>
        </w:numPr>
        <w:autoSpaceDE w:val="0"/>
        <w:autoSpaceDN w:val="0"/>
        <w:adjustRightInd w:val="0"/>
        <w:spacing w:before="120" w:after="120"/>
        <w:contextualSpacing w:val="0"/>
        <w:jc w:val="both"/>
        <w:rPr>
          <w:rFonts w:ascii="Calibri" w:hAnsi="Calibri" w:cs="Calibri"/>
          <w:b/>
          <w:bCs/>
          <w:sz w:val="22"/>
          <w:szCs w:val="22"/>
          <w:lang w:bidi="ar-SA"/>
        </w:rPr>
      </w:pPr>
      <w:r w:rsidRPr="00A0599A">
        <w:rPr>
          <w:rFonts w:ascii="Calibri" w:hAnsi="Calibri" w:cs="Calibri"/>
          <w:b/>
          <w:bCs/>
          <w:sz w:val="22"/>
          <w:szCs w:val="22"/>
          <w:lang w:bidi="ar-SA"/>
        </w:rPr>
        <w:tab/>
      </w:r>
      <w:r w:rsidR="009445CE" w:rsidRPr="00A0599A">
        <w:rPr>
          <w:rFonts w:ascii="Calibri" w:hAnsi="Calibri" w:cs="Calibri"/>
          <w:b/>
          <w:bCs/>
          <w:sz w:val="22"/>
          <w:szCs w:val="22"/>
          <w:lang w:bidi="ar-SA"/>
        </w:rPr>
        <w:t xml:space="preserve">Role of the Ministry of Food in establishing women’s advancement and rights: </w:t>
      </w:r>
    </w:p>
    <w:p w14:paraId="290F9761" w14:textId="77777777" w:rsidR="00C166EC" w:rsidRPr="00A0599A" w:rsidRDefault="00C166EC" w:rsidP="00C166EC">
      <w:pPr>
        <w:pStyle w:val="ListParagraph"/>
        <w:numPr>
          <w:ilvl w:val="1"/>
          <w:numId w:val="21"/>
        </w:numPr>
        <w:spacing w:before="120" w:after="120" w:line="288" w:lineRule="auto"/>
        <w:ind w:left="720" w:hanging="720"/>
        <w:contextualSpacing w:val="0"/>
        <w:jc w:val="both"/>
        <w:rPr>
          <w:rFonts w:ascii="Calibri" w:hAnsi="Calibri"/>
          <w:bCs/>
          <w:sz w:val="22"/>
          <w:szCs w:val="22"/>
        </w:rPr>
      </w:pPr>
      <w:permStart w:id="1968373999" w:edGrp="everyone"/>
      <w:r w:rsidRPr="00A0599A">
        <w:rPr>
          <w:rFonts w:ascii="Calibri" w:hAnsi="Calibri"/>
          <w:bCs/>
          <w:sz w:val="22"/>
          <w:szCs w:val="22"/>
        </w:rPr>
        <w:t>Since women constitute half of the population, they may be considered as significant beneficiaries of food security programs. The incidence of food insecurity falls disproportionately on the deprived section of the population, a larger portion of them are women. Some of them are widows; some others are deserted by husbands. Despite being deserted or window, many of them have more than one child. As a result, food shortage impacts them most. Considering the above Ministry of food has formulated. ‘The National Food Policy Plan of Action’. If this plan of action is fully implemented, this would contribute greatly to ensure the food secu</w:t>
      </w:r>
      <w:r w:rsidR="008B3243">
        <w:rPr>
          <w:rFonts w:ascii="Calibri" w:hAnsi="Calibri"/>
          <w:bCs/>
          <w:sz w:val="22"/>
          <w:szCs w:val="22"/>
        </w:rPr>
        <w:t>rity for the destitute women. La</w:t>
      </w:r>
      <w:r w:rsidRPr="00A0599A">
        <w:rPr>
          <w:rFonts w:ascii="Calibri" w:hAnsi="Calibri"/>
          <w:bCs/>
          <w:sz w:val="22"/>
          <w:szCs w:val="22"/>
        </w:rPr>
        <w:t xml:space="preserve">ws, rules and regulations have been framed for maintaining the quality of food, including ensuring un-adulterated and safe foods, and </w:t>
      </w:r>
      <w:r w:rsidR="008B3243">
        <w:rPr>
          <w:rFonts w:ascii="Calibri" w:hAnsi="Calibri"/>
          <w:bCs/>
          <w:sz w:val="22"/>
          <w:szCs w:val="22"/>
        </w:rPr>
        <w:t xml:space="preserve">their </w:t>
      </w:r>
      <w:r w:rsidRPr="00A0599A">
        <w:rPr>
          <w:rFonts w:ascii="Calibri" w:hAnsi="Calibri"/>
          <w:bCs/>
          <w:sz w:val="22"/>
          <w:szCs w:val="22"/>
        </w:rPr>
        <w:t>implementation are going</w:t>
      </w:r>
      <w:r w:rsidR="008B3243">
        <w:rPr>
          <w:rFonts w:ascii="Calibri" w:hAnsi="Calibri"/>
          <w:bCs/>
          <w:sz w:val="22"/>
          <w:szCs w:val="22"/>
        </w:rPr>
        <w:t xml:space="preserve"> </w:t>
      </w:r>
      <w:r w:rsidR="008B3243" w:rsidRPr="00A0599A">
        <w:rPr>
          <w:rFonts w:ascii="Calibri" w:hAnsi="Calibri"/>
          <w:bCs/>
          <w:sz w:val="22"/>
          <w:szCs w:val="22"/>
        </w:rPr>
        <w:t>on</w:t>
      </w:r>
      <w:r w:rsidRPr="00A0599A">
        <w:rPr>
          <w:rFonts w:ascii="Calibri" w:hAnsi="Calibri"/>
          <w:bCs/>
          <w:sz w:val="22"/>
          <w:szCs w:val="22"/>
        </w:rPr>
        <w:t>, which will help in the life and health of women.</w:t>
      </w:r>
    </w:p>
    <w:p w14:paraId="562F3682" w14:textId="77777777" w:rsidR="00C166EC" w:rsidRPr="00A0599A" w:rsidRDefault="00C166EC" w:rsidP="00C166EC">
      <w:pPr>
        <w:spacing w:before="120" w:after="120" w:line="288" w:lineRule="auto"/>
        <w:ind w:left="720" w:hanging="720"/>
        <w:jc w:val="both"/>
        <w:rPr>
          <w:rFonts w:ascii="Calibri" w:hAnsi="Calibri"/>
          <w:bCs/>
          <w:sz w:val="22"/>
          <w:szCs w:val="22"/>
        </w:rPr>
      </w:pPr>
      <w:r w:rsidRPr="00A0599A">
        <w:rPr>
          <w:rFonts w:ascii="Calibri" w:hAnsi="Calibri"/>
          <w:bCs/>
          <w:sz w:val="22"/>
          <w:szCs w:val="22"/>
        </w:rPr>
        <w:lastRenderedPageBreak/>
        <w:t>4.2</w:t>
      </w:r>
      <w:r w:rsidRPr="00A0599A">
        <w:rPr>
          <w:rFonts w:ascii="Calibri" w:hAnsi="Calibri"/>
          <w:bCs/>
          <w:sz w:val="22"/>
          <w:szCs w:val="22"/>
        </w:rPr>
        <w:tab/>
        <w:t>To develop a food security system</w:t>
      </w:r>
      <w:r w:rsidR="00EF37CC">
        <w:rPr>
          <w:rFonts w:ascii="Calibri" w:hAnsi="Calibri"/>
          <w:bCs/>
          <w:sz w:val="22"/>
          <w:szCs w:val="22"/>
        </w:rPr>
        <w:t>,</w:t>
      </w:r>
      <w:r w:rsidRPr="00A0599A">
        <w:rPr>
          <w:rFonts w:ascii="Calibri" w:hAnsi="Calibri"/>
          <w:bCs/>
          <w:sz w:val="22"/>
          <w:szCs w:val="22"/>
        </w:rPr>
        <w:t xml:space="preserve"> Bangladesh Country Investment Plan 2011 has been formulated in the light of the National Food Policy Plan of Action. In this plan an integrated food safety net has been targeted in conformity with the 7</w:t>
      </w:r>
      <w:r w:rsidRPr="00A0599A">
        <w:rPr>
          <w:rFonts w:ascii="Calibri" w:hAnsi="Calibri"/>
          <w:bCs/>
          <w:sz w:val="22"/>
          <w:szCs w:val="22"/>
          <w:vertAlign w:val="superscript"/>
        </w:rPr>
        <w:t>th</w:t>
      </w:r>
      <w:r w:rsidRPr="00A0599A">
        <w:rPr>
          <w:rFonts w:ascii="Calibri" w:hAnsi="Calibri"/>
          <w:bCs/>
          <w:sz w:val="22"/>
          <w:szCs w:val="22"/>
        </w:rPr>
        <w:t xml:space="preserve"> Five Year Plan. To ensure food security, Under Food Safety Act 2013, the safe food rules 2014 regarding administrative procedure for seizing of unsafe/adulterated food has already been formulated. Consequently Bangladesh Safe Food Authority has been established. It is expected that with these planning documents and strengthening of the legal foundation, the Ministry of Food will be able to ensure food security for all. Women being the half of the total population would also be able to enjoy that benefit of this security. Moreover, special emphasis has been accorded to ensure food security to the poor and destitute women in the light of the Food Policy Action Plan, Bangladesh Country Investment Plan 2011 etc.</w:t>
      </w:r>
    </w:p>
    <w:p w14:paraId="6C4B03FF" w14:textId="77777777" w:rsidR="00C166EC" w:rsidRPr="00A0599A" w:rsidRDefault="00C166EC" w:rsidP="00C166EC">
      <w:pPr>
        <w:spacing w:before="120" w:after="120" w:line="288" w:lineRule="auto"/>
        <w:ind w:left="720" w:hanging="720"/>
        <w:jc w:val="both"/>
        <w:rPr>
          <w:rFonts w:ascii="Calibri" w:hAnsi="Calibri"/>
          <w:bCs/>
          <w:sz w:val="22"/>
          <w:szCs w:val="22"/>
        </w:rPr>
      </w:pPr>
      <w:r w:rsidRPr="00A0599A">
        <w:rPr>
          <w:rFonts w:ascii="Calibri" w:hAnsi="Calibri"/>
          <w:bCs/>
          <w:sz w:val="22"/>
          <w:szCs w:val="22"/>
        </w:rPr>
        <w:t>4.3</w:t>
      </w:r>
      <w:r w:rsidRPr="00A0599A">
        <w:rPr>
          <w:rFonts w:ascii="Calibri" w:hAnsi="Calibri"/>
          <w:bCs/>
          <w:sz w:val="22"/>
          <w:szCs w:val="22"/>
        </w:rPr>
        <w:tab/>
        <w:t xml:space="preserve">Ministry of Food procures food grains from the farmer at a fair and reasonable price during the harvesting season and distributes grain directly or indirectly through different target-oriented programs to stabilize the market price. One of such distribution programmes is </w:t>
      </w:r>
      <w:r w:rsidR="00D25EE8" w:rsidRPr="00A0599A">
        <w:rPr>
          <w:rFonts w:ascii="Calibri" w:hAnsi="Calibri"/>
          <w:bCs/>
          <w:sz w:val="22"/>
          <w:szCs w:val="22"/>
        </w:rPr>
        <w:t>OMS</w:t>
      </w:r>
      <w:r w:rsidRPr="00A0599A">
        <w:rPr>
          <w:rFonts w:ascii="Calibri" w:hAnsi="Calibri"/>
          <w:bCs/>
          <w:sz w:val="22"/>
          <w:szCs w:val="22"/>
        </w:rPr>
        <w:t xml:space="preserve">. This is a women-friendly program through which food grains are sold to the poor at a nominal price. A large proportion of this poor population is women. As a result, by implementing the OMS </w:t>
      </w:r>
      <w:proofErr w:type="spellStart"/>
      <w:r w:rsidRPr="00A0599A">
        <w:rPr>
          <w:rFonts w:ascii="Calibri" w:hAnsi="Calibri"/>
          <w:bCs/>
          <w:sz w:val="22"/>
          <w:szCs w:val="22"/>
        </w:rPr>
        <w:t>programme</w:t>
      </w:r>
      <w:proofErr w:type="spellEnd"/>
      <w:r w:rsidRPr="00A0599A">
        <w:rPr>
          <w:rFonts w:ascii="Calibri" w:hAnsi="Calibri"/>
          <w:bCs/>
          <w:sz w:val="22"/>
          <w:szCs w:val="22"/>
        </w:rPr>
        <w:t>, the Ministry of Food is ensuring food</w:t>
      </w:r>
      <w:r w:rsidR="0024775A" w:rsidRPr="00A0599A">
        <w:rPr>
          <w:rFonts w:ascii="Calibri" w:hAnsi="Calibri"/>
          <w:bCs/>
          <w:sz w:val="22"/>
          <w:szCs w:val="22"/>
        </w:rPr>
        <w:t xml:space="preserve"> </w:t>
      </w:r>
      <w:r w:rsidRPr="00A0599A">
        <w:rPr>
          <w:rFonts w:ascii="Calibri" w:hAnsi="Calibri"/>
          <w:bCs/>
          <w:sz w:val="22"/>
          <w:szCs w:val="22"/>
        </w:rPr>
        <w:t>availability to the women in low- income group. On the other hand Ministry of Food</w:t>
      </w:r>
      <w:r w:rsidR="0024775A" w:rsidRPr="00A0599A">
        <w:rPr>
          <w:rFonts w:ascii="Calibri" w:hAnsi="Calibri"/>
          <w:bCs/>
          <w:sz w:val="22"/>
          <w:szCs w:val="22"/>
        </w:rPr>
        <w:t xml:space="preserve"> </w:t>
      </w:r>
      <w:r w:rsidRPr="00A0599A">
        <w:rPr>
          <w:rFonts w:ascii="Calibri" w:hAnsi="Calibri"/>
          <w:bCs/>
          <w:sz w:val="22"/>
          <w:szCs w:val="22"/>
        </w:rPr>
        <w:t>indirectly supports other government programmes like the implementation of TR, FFW, VGF and VGD programs by supplying food grains. Most of the poor beneficiaries of these programmes are women.</w:t>
      </w:r>
    </w:p>
    <w:permEnd w:id="1968373999"/>
    <w:p w14:paraId="14E5479F" w14:textId="77777777" w:rsidR="00C166EC" w:rsidRPr="00A0599A" w:rsidRDefault="005D6283" w:rsidP="00813FDF">
      <w:pPr>
        <w:autoSpaceDE w:val="0"/>
        <w:autoSpaceDN w:val="0"/>
        <w:adjustRightInd w:val="0"/>
        <w:spacing w:before="120" w:after="120" w:line="300" w:lineRule="auto"/>
        <w:ind w:left="720"/>
        <w:jc w:val="center"/>
        <w:rPr>
          <w:rFonts w:ascii="Calibri" w:hAnsi="Calibri" w:cs="Calibri"/>
          <w:b/>
          <w:bCs/>
          <w:sz w:val="22"/>
          <w:szCs w:val="22"/>
          <w:lang w:bidi="ar-SA"/>
        </w:rPr>
      </w:pPr>
      <w:r w:rsidRPr="00A0599A">
        <w:rPr>
          <w:rFonts w:ascii="Calibri" w:hAnsi="Calibri" w:cs="Calibri"/>
          <w:b/>
          <w:bCs/>
          <w:sz w:val="22"/>
          <w:szCs w:val="22"/>
          <w:lang w:bidi="ar-SA"/>
        </w:rPr>
        <w:t>Distributed amount of food-grains under OMS and food-friendly program</w:t>
      </w:r>
    </w:p>
    <w:tbl>
      <w:tblPr>
        <w:tblStyle w:val="TableGrid"/>
        <w:tblW w:w="0" w:type="auto"/>
        <w:tblInd w:w="828" w:type="dxa"/>
        <w:tblLayout w:type="fixed"/>
        <w:tblLook w:val="04A0" w:firstRow="1" w:lastRow="0" w:firstColumn="1" w:lastColumn="0" w:noHBand="0" w:noVBand="1"/>
      </w:tblPr>
      <w:tblGrid>
        <w:gridCol w:w="1260"/>
        <w:gridCol w:w="1340"/>
        <w:gridCol w:w="1344"/>
        <w:gridCol w:w="1366"/>
        <w:gridCol w:w="1080"/>
        <w:gridCol w:w="1170"/>
      </w:tblGrid>
      <w:tr w:rsidR="00A0599A" w:rsidRPr="00A0599A" w14:paraId="626F056C" w14:textId="77777777" w:rsidTr="00A0599A">
        <w:trPr>
          <w:trHeight w:val="56"/>
        </w:trPr>
        <w:tc>
          <w:tcPr>
            <w:tcW w:w="1260" w:type="dxa"/>
            <w:vMerge w:val="restart"/>
            <w:shd w:val="clear" w:color="auto" w:fill="D6E3BC" w:themeFill="accent3" w:themeFillTint="66"/>
            <w:vAlign w:val="center"/>
          </w:tcPr>
          <w:p w14:paraId="3AF96D83"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cs="Calibri"/>
                <w:sz w:val="18"/>
                <w:szCs w:val="18"/>
                <w:lang w:bidi="ar-SA"/>
              </w:rPr>
              <w:t>Sectors</w:t>
            </w:r>
          </w:p>
        </w:tc>
        <w:tc>
          <w:tcPr>
            <w:tcW w:w="1340" w:type="dxa"/>
            <w:vMerge w:val="restart"/>
            <w:shd w:val="clear" w:color="auto" w:fill="D6E3BC" w:themeFill="accent3" w:themeFillTint="66"/>
            <w:vAlign w:val="center"/>
          </w:tcPr>
          <w:p w14:paraId="0DEB10C3"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cs="Calibri"/>
                <w:sz w:val="18"/>
                <w:szCs w:val="18"/>
                <w:lang w:bidi="ar-SA"/>
              </w:rPr>
              <w:t>Fiscal Year</w:t>
            </w:r>
          </w:p>
        </w:tc>
        <w:tc>
          <w:tcPr>
            <w:tcW w:w="1344" w:type="dxa"/>
            <w:vMerge w:val="restart"/>
            <w:shd w:val="clear" w:color="auto" w:fill="D6E3BC" w:themeFill="accent3" w:themeFillTint="66"/>
            <w:vAlign w:val="center"/>
          </w:tcPr>
          <w:p w14:paraId="0DEEB7F9"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cs="Calibri"/>
                <w:sz w:val="18"/>
                <w:szCs w:val="18"/>
                <w:lang w:bidi="ar-SA"/>
              </w:rPr>
              <w:t>Distributed Amount (MT)</w:t>
            </w:r>
          </w:p>
        </w:tc>
        <w:tc>
          <w:tcPr>
            <w:tcW w:w="1366" w:type="dxa"/>
            <w:vMerge w:val="restart"/>
            <w:shd w:val="clear" w:color="auto" w:fill="D6E3BC" w:themeFill="accent3" w:themeFillTint="66"/>
            <w:vAlign w:val="center"/>
          </w:tcPr>
          <w:p w14:paraId="1A14889A"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cs="Calibri"/>
                <w:sz w:val="18"/>
                <w:szCs w:val="18"/>
                <w:lang w:bidi="ar-SA"/>
              </w:rPr>
              <w:t>No. of total beneficiaries (In Lakh)</w:t>
            </w:r>
          </w:p>
        </w:tc>
        <w:tc>
          <w:tcPr>
            <w:tcW w:w="2250" w:type="dxa"/>
            <w:gridSpan w:val="2"/>
            <w:shd w:val="clear" w:color="auto" w:fill="D6E3BC" w:themeFill="accent3" w:themeFillTint="66"/>
            <w:vAlign w:val="center"/>
          </w:tcPr>
          <w:p w14:paraId="20C937D1"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cs="Calibri"/>
                <w:sz w:val="18"/>
                <w:szCs w:val="18"/>
                <w:lang w:bidi="ar-SA"/>
              </w:rPr>
              <w:t>Percentage of beneficiaries</w:t>
            </w:r>
          </w:p>
        </w:tc>
      </w:tr>
      <w:tr w:rsidR="00A0599A" w:rsidRPr="00A0599A" w14:paraId="077D0CEB" w14:textId="77777777" w:rsidTr="00A0599A">
        <w:trPr>
          <w:trHeight w:val="431"/>
        </w:trPr>
        <w:tc>
          <w:tcPr>
            <w:tcW w:w="1260" w:type="dxa"/>
            <w:vMerge/>
            <w:shd w:val="clear" w:color="auto" w:fill="D6E3BC" w:themeFill="accent3" w:themeFillTint="66"/>
            <w:vAlign w:val="center"/>
          </w:tcPr>
          <w:p w14:paraId="582FD86C"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p>
        </w:tc>
        <w:tc>
          <w:tcPr>
            <w:tcW w:w="1340" w:type="dxa"/>
            <w:vMerge/>
            <w:shd w:val="clear" w:color="auto" w:fill="D6E3BC" w:themeFill="accent3" w:themeFillTint="66"/>
            <w:vAlign w:val="center"/>
          </w:tcPr>
          <w:p w14:paraId="3E8E9F6B"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p>
        </w:tc>
        <w:tc>
          <w:tcPr>
            <w:tcW w:w="1344" w:type="dxa"/>
            <w:vMerge/>
            <w:shd w:val="clear" w:color="auto" w:fill="D6E3BC" w:themeFill="accent3" w:themeFillTint="66"/>
            <w:vAlign w:val="center"/>
          </w:tcPr>
          <w:p w14:paraId="0086B334"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p>
        </w:tc>
        <w:tc>
          <w:tcPr>
            <w:tcW w:w="1366" w:type="dxa"/>
            <w:vMerge/>
            <w:shd w:val="clear" w:color="auto" w:fill="D6E3BC" w:themeFill="accent3" w:themeFillTint="66"/>
            <w:vAlign w:val="center"/>
          </w:tcPr>
          <w:p w14:paraId="4A957183"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p>
        </w:tc>
        <w:tc>
          <w:tcPr>
            <w:tcW w:w="1080" w:type="dxa"/>
            <w:shd w:val="clear" w:color="auto" w:fill="D6E3BC" w:themeFill="accent3" w:themeFillTint="66"/>
            <w:vAlign w:val="center"/>
          </w:tcPr>
          <w:p w14:paraId="62307B17"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cs="Calibri"/>
                <w:sz w:val="18"/>
                <w:szCs w:val="18"/>
                <w:lang w:bidi="ar-SA"/>
              </w:rPr>
              <w:t>Women</w:t>
            </w:r>
          </w:p>
        </w:tc>
        <w:tc>
          <w:tcPr>
            <w:tcW w:w="1170" w:type="dxa"/>
            <w:shd w:val="clear" w:color="auto" w:fill="D6E3BC" w:themeFill="accent3" w:themeFillTint="66"/>
            <w:vAlign w:val="center"/>
          </w:tcPr>
          <w:p w14:paraId="78EF181D" w14:textId="77777777" w:rsidR="005D6283" w:rsidRPr="00A0599A" w:rsidRDefault="005D6283"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cs="Calibri"/>
                <w:sz w:val="18"/>
                <w:szCs w:val="18"/>
                <w:lang w:bidi="ar-SA"/>
              </w:rPr>
              <w:t>Men</w:t>
            </w:r>
          </w:p>
        </w:tc>
      </w:tr>
      <w:tr w:rsidR="00A0599A" w:rsidRPr="00A0599A" w14:paraId="3EC04CB4" w14:textId="77777777" w:rsidTr="00C166EC">
        <w:trPr>
          <w:trHeight w:val="60"/>
        </w:trPr>
        <w:tc>
          <w:tcPr>
            <w:tcW w:w="1260" w:type="dxa"/>
            <w:vMerge w:val="restart"/>
            <w:vAlign w:val="center"/>
          </w:tcPr>
          <w:p w14:paraId="63655AED" w14:textId="77777777" w:rsidR="00C166EC" w:rsidRPr="00A0599A" w:rsidRDefault="00C166EC" w:rsidP="00C166EC">
            <w:pPr>
              <w:spacing w:before="40" w:after="40"/>
              <w:jc w:val="center"/>
              <w:rPr>
                <w:rFonts w:ascii="Calibri" w:hAnsi="Calibri"/>
                <w:sz w:val="18"/>
                <w:szCs w:val="18"/>
              </w:rPr>
            </w:pPr>
            <w:permStart w:id="993211529" w:edGrp="everyone" w:colFirst="0" w:colLast="0"/>
            <w:permStart w:id="225004619" w:edGrp="everyone" w:colFirst="1" w:colLast="1"/>
            <w:permStart w:id="441592701" w:edGrp="everyone" w:colFirst="2" w:colLast="2"/>
            <w:permStart w:id="200048415" w:edGrp="everyone" w:colFirst="3" w:colLast="3"/>
            <w:permStart w:id="1266356870" w:edGrp="everyone" w:colFirst="4" w:colLast="4"/>
            <w:permStart w:id="1019903365" w:edGrp="everyone" w:colFirst="5" w:colLast="5"/>
            <w:r w:rsidRPr="00A0599A">
              <w:rPr>
                <w:rFonts w:ascii="Calibri" w:hAnsi="Calibri"/>
                <w:sz w:val="18"/>
                <w:szCs w:val="18"/>
              </w:rPr>
              <w:t>OMS (including 4</w:t>
            </w:r>
            <w:r w:rsidRPr="00A0599A">
              <w:rPr>
                <w:rFonts w:ascii="Calibri" w:hAnsi="Calibri"/>
                <w:sz w:val="18"/>
                <w:szCs w:val="18"/>
                <w:vertAlign w:val="superscript"/>
              </w:rPr>
              <w:t>th</w:t>
            </w:r>
            <w:r w:rsidRPr="00A0599A">
              <w:rPr>
                <w:rFonts w:ascii="Calibri" w:hAnsi="Calibri"/>
                <w:sz w:val="18"/>
                <w:szCs w:val="18"/>
              </w:rPr>
              <w:t xml:space="preserve"> class)</w:t>
            </w:r>
          </w:p>
        </w:tc>
        <w:tc>
          <w:tcPr>
            <w:tcW w:w="1340" w:type="dxa"/>
            <w:vAlign w:val="center"/>
          </w:tcPr>
          <w:p w14:paraId="425E21D8"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2017-18</w:t>
            </w:r>
          </w:p>
        </w:tc>
        <w:tc>
          <w:tcPr>
            <w:tcW w:w="1344" w:type="dxa"/>
            <w:vAlign w:val="center"/>
          </w:tcPr>
          <w:p w14:paraId="30453CF4"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3,52,879</w:t>
            </w:r>
          </w:p>
        </w:tc>
        <w:tc>
          <w:tcPr>
            <w:tcW w:w="1366" w:type="dxa"/>
            <w:vAlign w:val="center"/>
          </w:tcPr>
          <w:p w14:paraId="6B401C2D"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58.81</w:t>
            </w:r>
          </w:p>
        </w:tc>
        <w:tc>
          <w:tcPr>
            <w:tcW w:w="1080" w:type="dxa"/>
            <w:vAlign w:val="center"/>
          </w:tcPr>
          <w:p w14:paraId="1585EBC0"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52</w:t>
            </w:r>
          </w:p>
        </w:tc>
        <w:tc>
          <w:tcPr>
            <w:tcW w:w="1170" w:type="dxa"/>
            <w:vAlign w:val="center"/>
          </w:tcPr>
          <w:p w14:paraId="4DB1F2E6"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48</w:t>
            </w:r>
          </w:p>
        </w:tc>
      </w:tr>
      <w:tr w:rsidR="00A0599A" w:rsidRPr="00A0599A" w14:paraId="6CAE40ED" w14:textId="77777777" w:rsidTr="00C166EC">
        <w:trPr>
          <w:trHeight w:val="56"/>
        </w:trPr>
        <w:tc>
          <w:tcPr>
            <w:tcW w:w="1260" w:type="dxa"/>
            <w:vMerge/>
            <w:vAlign w:val="center"/>
          </w:tcPr>
          <w:p w14:paraId="724B657C"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permStart w:id="1314342137" w:edGrp="everyone" w:colFirst="1" w:colLast="1"/>
            <w:permStart w:id="1700474021" w:edGrp="everyone" w:colFirst="2" w:colLast="2"/>
            <w:permStart w:id="637346872" w:edGrp="everyone" w:colFirst="3" w:colLast="3"/>
            <w:permStart w:id="1683235287" w:edGrp="everyone" w:colFirst="4" w:colLast="4"/>
            <w:permStart w:id="398342488" w:edGrp="everyone" w:colFirst="5" w:colLast="5"/>
            <w:permEnd w:id="993211529"/>
            <w:permEnd w:id="225004619"/>
            <w:permEnd w:id="441592701"/>
            <w:permEnd w:id="200048415"/>
            <w:permEnd w:id="1266356870"/>
            <w:permEnd w:id="1019903365"/>
          </w:p>
        </w:tc>
        <w:tc>
          <w:tcPr>
            <w:tcW w:w="1340" w:type="dxa"/>
            <w:vAlign w:val="center"/>
          </w:tcPr>
          <w:p w14:paraId="51814CEB"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sz w:val="18"/>
                <w:szCs w:val="18"/>
              </w:rPr>
              <w:t>2018-19 (</w:t>
            </w:r>
            <w:proofErr w:type="spellStart"/>
            <w:r w:rsidRPr="00A0599A">
              <w:rPr>
                <w:rFonts w:ascii="Calibri" w:hAnsi="Calibri"/>
                <w:sz w:val="18"/>
                <w:szCs w:val="18"/>
              </w:rPr>
              <w:t>upto</w:t>
            </w:r>
            <w:proofErr w:type="spellEnd"/>
            <w:r w:rsidRPr="00A0599A">
              <w:rPr>
                <w:rFonts w:ascii="Calibri" w:hAnsi="Calibri"/>
                <w:sz w:val="18"/>
                <w:szCs w:val="18"/>
              </w:rPr>
              <w:t xml:space="preserve"> 07/03/2019)</w:t>
            </w:r>
          </w:p>
        </w:tc>
        <w:tc>
          <w:tcPr>
            <w:tcW w:w="1344" w:type="dxa"/>
            <w:vAlign w:val="center"/>
          </w:tcPr>
          <w:p w14:paraId="6870AB69"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sz w:val="18"/>
                <w:szCs w:val="18"/>
              </w:rPr>
              <w:t>1,91,224</w:t>
            </w:r>
          </w:p>
        </w:tc>
        <w:tc>
          <w:tcPr>
            <w:tcW w:w="1366" w:type="dxa"/>
            <w:vAlign w:val="center"/>
          </w:tcPr>
          <w:p w14:paraId="456CC565"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sz w:val="18"/>
                <w:szCs w:val="18"/>
              </w:rPr>
              <w:t>31.87</w:t>
            </w:r>
          </w:p>
        </w:tc>
        <w:tc>
          <w:tcPr>
            <w:tcW w:w="1080" w:type="dxa"/>
            <w:vAlign w:val="center"/>
          </w:tcPr>
          <w:p w14:paraId="78DD7CE5"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sz w:val="18"/>
                <w:szCs w:val="18"/>
              </w:rPr>
              <w:t>52</w:t>
            </w:r>
          </w:p>
        </w:tc>
        <w:tc>
          <w:tcPr>
            <w:tcW w:w="1170" w:type="dxa"/>
            <w:vAlign w:val="center"/>
          </w:tcPr>
          <w:p w14:paraId="640D48C9"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sz w:val="18"/>
                <w:szCs w:val="18"/>
              </w:rPr>
              <w:t>48</w:t>
            </w:r>
          </w:p>
        </w:tc>
      </w:tr>
      <w:tr w:rsidR="00A0599A" w:rsidRPr="00A0599A" w14:paraId="3FFF3BB9" w14:textId="77777777" w:rsidTr="00C166EC">
        <w:trPr>
          <w:trHeight w:val="56"/>
        </w:trPr>
        <w:tc>
          <w:tcPr>
            <w:tcW w:w="1260" w:type="dxa"/>
            <w:vMerge w:val="restart"/>
            <w:vAlign w:val="center"/>
          </w:tcPr>
          <w:p w14:paraId="73FDB23D" w14:textId="77777777" w:rsidR="00C166EC" w:rsidRPr="00A0599A" w:rsidRDefault="00C166EC" w:rsidP="00C166EC">
            <w:pPr>
              <w:spacing w:before="40" w:after="40"/>
              <w:jc w:val="center"/>
              <w:rPr>
                <w:rFonts w:ascii="Calibri" w:hAnsi="Calibri"/>
                <w:sz w:val="18"/>
                <w:szCs w:val="18"/>
              </w:rPr>
            </w:pPr>
            <w:permStart w:id="1771050130" w:edGrp="everyone" w:colFirst="0" w:colLast="0"/>
            <w:permStart w:id="858915113" w:edGrp="everyone" w:colFirst="1" w:colLast="1"/>
            <w:permStart w:id="951730851" w:edGrp="everyone" w:colFirst="2" w:colLast="2"/>
            <w:permStart w:id="563635530" w:edGrp="everyone" w:colFirst="3" w:colLast="3"/>
            <w:permStart w:id="591883805" w:edGrp="everyone" w:colFirst="4" w:colLast="4"/>
            <w:permStart w:id="2087264364" w:edGrp="everyone" w:colFirst="5" w:colLast="5"/>
            <w:permEnd w:id="1314342137"/>
            <w:permEnd w:id="1700474021"/>
            <w:permEnd w:id="637346872"/>
            <w:permEnd w:id="1683235287"/>
            <w:permEnd w:id="398342488"/>
            <w:r w:rsidRPr="00A0599A">
              <w:rPr>
                <w:rFonts w:ascii="Calibri" w:hAnsi="Calibri"/>
                <w:sz w:val="18"/>
                <w:szCs w:val="18"/>
              </w:rPr>
              <w:t>Food-friendly</w:t>
            </w:r>
          </w:p>
        </w:tc>
        <w:tc>
          <w:tcPr>
            <w:tcW w:w="1340" w:type="dxa"/>
            <w:vAlign w:val="center"/>
          </w:tcPr>
          <w:p w14:paraId="66ABCEF6"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2017-18</w:t>
            </w:r>
          </w:p>
        </w:tc>
        <w:tc>
          <w:tcPr>
            <w:tcW w:w="1344" w:type="dxa"/>
            <w:vAlign w:val="center"/>
          </w:tcPr>
          <w:p w14:paraId="682F967F"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2,98,492</w:t>
            </w:r>
          </w:p>
        </w:tc>
        <w:tc>
          <w:tcPr>
            <w:tcW w:w="1366" w:type="dxa"/>
            <w:vAlign w:val="center"/>
          </w:tcPr>
          <w:p w14:paraId="04AD6BE5"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49.70</w:t>
            </w:r>
          </w:p>
        </w:tc>
        <w:tc>
          <w:tcPr>
            <w:tcW w:w="1080" w:type="dxa"/>
            <w:vAlign w:val="center"/>
          </w:tcPr>
          <w:p w14:paraId="0C10D6EF"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55</w:t>
            </w:r>
          </w:p>
        </w:tc>
        <w:tc>
          <w:tcPr>
            <w:tcW w:w="1170" w:type="dxa"/>
            <w:vAlign w:val="center"/>
          </w:tcPr>
          <w:p w14:paraId="7D123EC6" w14:textId="77777777" w:rsidR="00C166EC" w:rsidRPr="00A0599A" w:rsidRDefault="00C166EC" w:rsidP="00C166EC">
            <w:pPr>
              <w:spacing w:before="40" w:after="40"/>
              <w:jc w:val="center"/>
              <w:rPr>
                <w:rFonts w:ascii="Calibri" w:hAnsi="Calibri"/>
                <w:sz w:val="18"/>
                <w:szCs w:val="18"/>
              </w:rPr>
            </w:pPr>
            <w:r w:rsidRPr="00A0599A">
              <w:rPr>
                <w:rFonts w:ascii="Calibri" w:hAnsi="Calibri"/>
                <w:sz w:val="18"/>
                <w:szCs w:val="18"/>
              </w:rPr>
              <w:t>45</w:t>
            </w:r>
          </w:p>
        </w:tc>
      </w:tr>
      <w:tr w:rsidR="00A0599A" w:rsidRPr="00A0599A" w14:paraId="6042FEA8" w14:textId="77777777" w:rsidTr="00C166EC">
        <w:trPr>
          <w:trHeight w:val="484"/>
        </w:trPr>
        <w:tc>
          <w:tcPr>
            <w:tcW w:w="1260" w:type="dxa"/>
            <w:vMerge/>
            <w:vAlign w:val="center"/>
          </w:tcPr>
          <w:p w14:paraId="3DA3038C"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permStart w:id="999173614" w:edGrp="everyone" w:colFirst="1" w:colLast="1"/>
            <w:permStart w:id="1884844252" w:edGrp="everyone" w:colFirst="2" w:colLast="2"/>
            <w:permStart w:id="913908712" w:edGrp="everyone" w:colFirst="3" w:colLast="3"/>
            <w:permStart w:id="1072957451" w:edGrp="everyone" w:colFirst="4" w:colLast="4"/>
            <w:permStart w:id="132590034" w:edGrp="everyone" w:colFirst="5" w:colLast="5"/>
            <w:permStart w:id="413163710" w:edGrp="everyone" w:colFirst="6" w:colLast="6"/>
            <w:permEnd w:id="1771050130"/>
            <w:permEnd w:id="858915113"/>
            <w:permEnd w:id="951730851"/>
            <w:permEnd w:id="563635530"/>
            <w:permEnd w:id="591883805"/>
            <w:permEnd w:id="2087264364"/>
          </w:p>
        </w:tc>
        <w:tc>
          <w:tcPr>
            <w:tcW w:w="1340" w:type="dxa"/>
            <w:vAlign w:val="center"/>
          </w:tcPr>
          <w:p w14:paraId="31CBD572"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sz w:val="18"/>
                <w:szCs w:val="18"/>
              </w:rPr>
              <w:t>2018-19 (</w:t>
            </w:r>
            <w:proofErr w:type="spellStart"/>
            <w:r w:rsidRPr="00A0599A">
              <w:rPr>
                <w:rFonts w:ascii="Calibri" w:hAnsi="Calibri"/>
                <w:sz w:val="18"/>
                <w:szCs w:val="18"/>
              </w:rPr>
              <w:t>upto</w:t>
            </w:r>
            <w:proofErr w:type="spellEnd"/>
            <w:r w:rsidRPr="00A0599A">
              <w:rPr>
                <w:rFonts w:ascii="Calibri" w:hAnsi="Calibri"/>
                <w:sz w:val="18"/>
                <w:szCs w:val="18"/>
              </w:rPr>
              <w:t xml:space="preserve"> 07/03/2019)</w:t>
            </w:r>
          </w:p>
        </w:tc>
        <w:tc>
          <w:tcPr>
            <w:tcW w:w="1344" w:type="dxa"/>
            <w:vAlign w:val="center"/>
          </w:tcPr>
          <w:p w14:paraId="73C84A1B" w14:textId="77777777" w:rsidR="00C166EC" w:rsidRPr="00A0599A" w:rsidRDefault="00D36D63"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hint="cs"/>
                <w:sz w:val="18"/>
                <w:szCs w:val="18"/>
                <w:cs/>
              </w:rPr>
              <w:t>4</w:t>
            </w:r>
            <w:r w:rsidR="00C166EC" w:rsidRPr="00A0599A">
              <w:rPr>
                <w:rFonts w:ascii="Calibri" w:hAnsi="Calibri"/>
                <w:sz w:val="18"/>
                <w:szCs w:val="18"/>
              </w:rPr>
              <w:t>,51,001</w:t>
            </w:r>
          </w:p>
        </w:tc>
        <w:tc>
          <w:tcPr>
            <w:tcW w:w="1366" w:type="dxa"/>
            <w:vAlign w:val="center"/>
          </w:tcPr>
          <w:p w14:paraId="65CFE9E3"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sz w:val="18"/>
                <w:szCs w:val="18"/>
              </w:rPr>
              <w:t>49.70</w:t>
            </w:r>
          </w:p>
        </w:tc>
        <w:tc>
          <w:tcPr>
            <w:tcW w:w="1080" w:type="dxa"/>
            <w:vAlign w:val="center"/>
          </w:tcPr>
          <w:p w14:paraId="744CA1DF"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sz w:val="18"/>
                <w:szCs w:val="18"/>
              </w:rPr>
              <w:t>55</w:t>
            </w:r>
          </w:p>
        </w:tc>
        <w:tc>
          <w:tcPr>
            <w:tcW w:w="1170" w:type="dxa"/>
            <w:vAlign w:val="center"/>
          </w:tcPr>
          <w:p w14:paraId="3AEAE43E" w14:textId="77777777" w:rsidR="00C166EC" w:rsidRPr="00A0599A" w:rsidRDefault="00C166EC" w:rsidP="00C166EC">
            <w:pPr>
              <w:autoSpaceDE w:val="0"/>
              <w:autoSpaceDN w:val="0"/>
              <w:adjustRightInd w:val="0"/>
              <w:spacing w:before="40" w:after="40"/>
              <w:jc w:val="center"/>
              <w:rPr>
                <w:rFonts w:ascii="Calibri" w:hAnsi="Calibri" w:cs="Calibri"/>
                <w:sz w:val="18"/>
                <w:szCs w:val="18"/>
                <w:lang w:bidi="ar-SA"/>
              </w:rPr>
            </w:pPr>
            <w:r w:rsidRPr="00A0599A">
              <w:rPr>
                <w:rFonts w:ascii="Calibri" w:hAnsi="Calibri"/>
                <w:sz w:val="18"/>
                <w:szCs w:val="18"/>
              </w:rPr>
              <w:t>45</w:t>
            </w:r>
          </w:p>
        </w:tc>
      </w:tr>
      <w:tr w:rsidR="00991D00" w:rsidRPr="00A0599A" w14:paraId="0884EC8C" w14:textId="77777777" w:rsidTr="00C166EC">
        <w:trPr>
          <w:trHeight w:val="484"/>
        </w:trPr>
        <w:tc>
          <w:tcPr>
            <w:tcW w:w="1260" w:type="dxa"/>
            <w:vAlign w:val="center"/>
          </w:tcPr>
          <w:p w14:paraId="2C8756DE" w14:textId="77777777" w:rsidR="00991D00" w:rsidRPr="00A0599A" w:rsidRDefault="00991D00" w:rsidP="00C166EC">
            <w:pPr>
              <w:autoSpaceDE w:val="0"/>
              <w:autoSpaceDN w:val="0"/>
              <w:adjustRightInd w:val="0"/>
              <w:spacing w:before="40" w:after="40"/>
              <w:jc w:val="center"/>
              <w:rPr>
                <w:rFonts w:ascii="Calibri" w:hAnsi="Calibri" w:cs="Calibri"/>
                <w:sz w:val="18"/>
                <w:szCs w:val="18"/>
                <w:lang w:bidi="ar-SA"/>
              </w:rPr>
            </w:pPr>
            <w:permStart w:id="1595960946" w:edGrp="everyone" w:colFirst="0" w:colLast="0"/>
            <w:permStart w:id="239873063" w:edGrp="everyone" w:colFirst="1" w:colLast="1"/>
            <w:permStart w:id="743778030" w:edGrp="everyone" w:colFirst="2" w:colLast="2"/>
            <w:permStart w:id="512326374" w:edGrp="everyone" w:colFirst="3" w:colLast="3"/>
            <w:permStart w:id="1963341796" w:edGrp="everyone" w:colFirst="4" w:colLast="4"/>
            <w:permStart w:id="850279592" w:edGrp="everyone" w:colFirst="5" w:colLast="5"/>
            <w:permStart w:id="2016572920" w:edGrp="everyone" w:colFirst="6" w:colLast="6"/>
            <w:permEnd w:id="999173614"/>
            <w:permEnd w:id="1884844252"/>
            <w:permEnd w:id="913908712"/>
            <w:permEnd w:id="1072957451"/>
            <w:permEnd w:id="132590034"/>
            <w:permEnd w:id="413163710"/>
          </w:p>
        </w:tc>
        <w:tc>
          <w:tcPr>
            <w:tcW w:w="1340" w:type="dxa"/>
            <w:vAlign w:val="center"/>
          </w:tcPr>
          <w:p w14:paraId="5F1C597D" w14:textId="77777777" w:rsidR="00991D00" w:rsidRPr="00A0599A" w:rsidRDefault="00991D00" w:rsidP="00C166EC">
            <w:pPr>
              <w:autoSpaceDE w:val="0"/>
              <w:autoSpaceDN w:val="0"/>
              <w:adjustRightInd w:val="0"/>
              <w:spacing w:before="40" w:after="40"/>
              <w:jc w:val="center"/>
              <w:rPr>
                <w:rFonts w:ascii="Calibri" w:hAnsi="Calibri"/>
                <w:sz w:val="18"/>
                <w:szCs w:val="18"/>
              </w:rPr>
            </w:pPr>
          </w:p>
        </w:tc>
        <w:tc>
          <w:tcPr>
            <w:tcW w:w="1344" w:type="dxa"/>
            <w:vAlign w:val="center"/>
          </w:tcPr>
          <w:p w14:paraId="5DA1FE41" w14:textId="77777777" w:rsidR="00991D00" w:rsidRPr="00A0599A" w:rsidRDefault="00991D00" w:rsidP="00C166EC">
            <w:pPr>
              <w:autoSpaceDE w:val="0"/>
              <w:autoSpaceDN w:val="0"/>
              <w:adjustRightInd w:val="0"/>
              <w:spacing w:before="40" w:after="40"/>
              <w:jc w:val="center"/>
              <w:rPr>
                <w:rFonts w:ascii="Calibri" w:hAnsi="Calibri" w:hint="cs"/>
                <w:sz w:val="18"/>
                <w:szCs w:val="18"/>
                <w:cs/>
              </w:rPr>
            </w:pPr>
          </w:p>
        </w:tc>
        <w:tc>
          <w:tcPr>
            <w:tcW w:w="1366" w:type="dxa"/>
            <w:vAlign w:val="center"/>
          </w:tcPr>
          <w:p w14:paraId="2AA3E865" w14:textId="77777777" w:rsidR="00991D00" w:rsidRPr="00A0599A" w:rsidRDefault="00991D00" w:rsidP="00C166EC">
            <w:pPr>
              <w:autoSpaceDE w:val="0"/>
              <w:autoSpaceDN w:val="0"/>
              <w:adjustRightInd w:val="0"/>
              <w:spacing w:before="40" w:after="40"/>
              <w:jc w:val="center"/>
              <w:rPr>
                <w:rFonts w:ascii="Calibri" w:hAnsi="Calibri"/>
                <w:sz w:val="18"/>
                <w:szCs w:val="18"/>
              </w:rPr>
            </w:pPr>
          </w:p>
        </w:tc>
        <w:tc>
          <w:tcPr>
            <w:tcW w:w="1080" w:type="dxa"/>
            <w:vAlign w:val="center"/>
          </w:tcPr>
          <w:p w14:paraId="6D1729EE" w14:textId="77777777" w:rsidR="00991D00" w:rsidRPr="00A0599A" w:rsidRDefault="00991D00" w:rsidP="00C166EC">
            <w:pPr>
              <w:autoSpaceDE w:val="0"/>
              <w:autoSpaceDN w:val="0"/>
              <w:adjustRightInd w:val="0"/>
              <w:spacing w:before="40" w:after="40"/>
              <w:jc w:val="center"/>
              <w:rPr>
                <w:rFonts w:ascii="Calibri" w:hAnsi="Calibri"/>
                <w:sz w:val="18"/>
                <w:szCs w:val="18"/>
              </w:rPr>
            </w:pPr>
          </w:p>
        </w:tc>
        <w:tc>
          <w:tcPr>
            <w:tcW w:w="1170" w:type="dxa"/>
            <w:vAlign w:val="center"/>
          </w:tcPr>
          <w:p w14:paraId="2CB074FE" w14:textId="77777777" w:rsidR="00991D00" w:rsidRPr="00A0599A" w:rsidRDefault="00991D00" w:rsidP="00C166EC">
            <w:pPr>
              <w:autoSpaceDE w:val="0"/>
              <w:autoSpaceDN w:val="0"/>
              <w:adjustRightInd w:val="0"/>
              <w:spacing w:before="40" w:after="40"/>
              <w:jc w:val="center"/>
              <w:rPr>
                <w:rFonts w:ascii="Calibri" w:hAnsi="Calibri"/>
                <w:sz w:val="18"/>
                <w:szCs w:val="18"/>
              </w:rPr>
            </w:pPr>
          </w:p>
        </w:tc>
      </w:tr>
    </w:tbl>
    <w:p w14:paraId="05304E99" w14:textId="77777777" w:rsidR="00C166EC" w:rsidRPr="00A0599A" w:rsidRDefault="00EF37CC" w:rsidP="00C166EC">
      <w:pPr>
        <w:spacing w:before="120" w:after="120" w:line="288" w:lineRule="auto"/>
        <w:ind w:left="720" w:hanging="720"/>
        <w:jc w:val="both"/>
        <w:rPr>
          <w:rFonts w:ascii="Calibri" w:hAnsi="Calibri"/>
          <w:sz w:val="22"/>
          <w:szCs w:val="22"/>
        </w:rPr>
      </w:pPr>
      <w:permStart w:id="1009807398" w:edGrp="everyone"/>
      <w:permEnd w:id="1595960946"/>
      <w:permEnd w:id="239873063"/>
      <w:permEnd w:id="743778030"/>
      <w:permEnd w:id="512326374"/>
      <w:permEnd w:id="1963341796"/>
      <w:permEnd w:id="850279592"/>
      <w:permEnd w:id="2016572920"/>
      <w:r>
        <w:rPr>
          <w:rFonts w:ascii="Calibri" w:hAnsi="Calibri"/>
          <w:sz w:val="22"/>
          <w:szCs w:val="22"/>
        </w:rPr>
        <w:t>4.4        G</w:t>
      </w:r>
      <w:r w:rsidR="00C166EC" w:rsidRPr="00A0599A">
        <w:rPr>
          <w:rFonts w:ascii="Calibri" w:hAnsi="Calibri"/>
          <w:sz w:val="22"/>
          <w:szCs w:val="22"/>
        </w:rPr>
        <w:t>overnment is constructing storages, silos and warehouses for the storage of food. In these construction projects a substantial number of workers are women, allowing them opportunities for part time employment. Women constitute about 25 percent of the construction workers. As such a portion of the money allotted for development projects is being utilized for overall welfare of the women.</w:t>
      </w:r>
    </w:p>
    <w:p w14:paraId="2943F5B6" w14:textId="77777777" w:rsidR="00C166EC" w:rsidRPr="00A0599A" w:rsidRDefault="009927CE" w:rsidP="00C166EC">
      <w:pPr>
        <w:spacing w:before="120" w:after="120" w:line="288" w:lineRule="auto"/>
        <w:ind w:left="720" w:hanging="720"/>
        <w:jc w:val="both"/>
        <w:rPr>
          <w:rFonts w:ascii="Calibri" w:hAnsi="Calibri"/>
          <w:sz w:val="22"/>
          <w:szCs w:val="22"/>
        </w:rPr>
      </w:pPr>
      <w:bookmarkStart w:id="1" w:name="_Hlk5800983"/>
      <w:r w:rsidRPr="00A0599A">
        <w:rPr>
          <w:rFonts w:ascii="Calibri" w:hAnsi="Calibri"/>
          <w:sz w:val="22"/>
          <w:szCs w:val="22"/>
        </w:rPr>
        <w:lastRenderedPageBreak/>
        <w:t>4.5</w:t>
      </w:r>
      <w:r w:rsidR="00C166EC" w:rsidRPr="00A0599A">
        <w:rPr>
          <w:rFonts w:ascii="Calibri" w:hAnsi="Calibri"/>
          <w:sz w:val="22"/>
          <w:szCs w:val="22"/>
        </w:rPr>
        <w:tab/>
        <w:t xml:space="preserve">A new Program has been under implementation Named Food and Nutrition Security program for Bangladesh by financial aid of European Union and others Development partners (DFID and USAID). SUCHANA Component of this program has been working for nutritional development of lactating and pregnant women and children and adolescent girls of Sylhet and </w:t>
      </w:r>
      <w:proofErr w:type="spellStart"/>
      <w:r w:rsidR="00C166EC" w:rsidRPr="00A0599A">
        <w:rPr>
          <w:rFonts w:ascii="Calibri" w:hAnsi="Calibri"/>
          <w:sz w:val="22"/>
          <w:szCs w:val="22"/>
        </w:rPr>
        <w:t>Moulavibazar</w:t>
      </w:r>
      <w:proofErr w:type="spellEnd"/>
      <w:r w:rsidR="0024775A" w:rsidRPr="00A0599A">
        <w:rPr>
          <w:rFonts w:ascii="Calibri" w:hAnsi="Calibri"/>
          <w:sz w:val="22"/>
          <w:szCs w:val="22"/>
        </w:rPr>
        <w:t xml:space="preserve"> </w:t>
      </w:r>
      <w:r w:rsidR="00C166EC" w:rsidRPr="00A0599A">
        <w:rPr>
          <w:rFonts w:ascii="Calibri" w:hAnsi="Calibri"/>
          <w:sz w:val="22"/>
          <w:szCs w:val="22"/>
        </w:rPr>
        <w:t>Districts. Another program for nutritional development of</w:t>
      </w:r>
      <w:r w:rsidR="0024775A" w:rsidRPr="00A0599A">
        <w:rPr>
          <w:rFonts w:ascii="Calibri" w:hAnsi="Calibri"/>
          <w:sz w:val="22"/>
          <w:szCs w:val="22"/>
        </w:rPr>
        <w:t xml:space="preserve"> </w:t>
      </w:r>
      <w:r w:rsidR="00C166EC" w:rsidRPr="00A0599A">
        <w:rPr>
          <w:rFonts w:ascii="Calibri" w:hAnsi="Calibri"/>
          <w:sz w:val="22"/>
          <w:szCs w:val="22"/>
        </w:rPr>
        <w:t xml:space="preserve">extreme poor specially for women and children also undergoing by Call for Proposal component in Hill Tracts and </w:t>
      </w:r>
      <w:proofErr w:type="spellStart"/>
      <w:r w:rsidR="00C166EC" w:rsidRPr="00A0599A">
        <w:rPr>
          <w:rFonts w:ascii="Calibri" w:hAnsi="Calibri"/>
          <w:sz w:val="22"/>
          <w:szCs w:val="22"/>
        </w:rPr>
        <w:t>Kurigram</w:t>
      </w:r>
      <w:proofErr w:type="spellEnd"/>
      <w:r w:rsidR="00C166EC" w:rsidRPr="00A0599A">
        <w:rPr>
          <w:rFonts w:ascii="Calibri" w:hAnsi="Calibri"/>
          <w:sz w:val="22"/>
          <w:szCs w:val="22"/>
        </w:rPr>
        <w:t xml:space="preserve">, </w:t>
      </w:r>
      <w:proofErr w:type="spellStart"/>
      <w:r w:rsidR="00C166EC" w:rsidRPr="00A0599A">
        <w:rPr>
          <w:rFonts w:ascii="Calibri" w:hAnsi="Calibri"/>
          <w:sz w:val="22"/>
          <w:szCs w:val="22"/>
        </w:rPr>
        <w:t>Gibandha</w:t>
      </w:r>
      <w:proofErr w:type="spellEnd"/>
      <w:r w:rsidR="00C166EC" w:rsidRPr="00A0599A">
        <w:rPr>
          <w:rFonts w:ascii="Calibri" w:hAnsi="Calibri"/>
          <w:sz w:val="22"/>
          <w:szCs w:val="22"/>
        </w:rPr>
        <w:t xml:space="preserve">, Rangpur, </w:t>
      </w:r>
      <w:proofErr w:type="spellStart"/>
      <w:r w:rsidR="00C166EC" w:rsidRPr="00A0599A">
        <w:rPr>
          <w:rFonts w:ascii="Calibri" w:hAnsi="Calibri"/>
          <w:sz w:val="22"/>
          <w:szCs w:val="22"/>
        </w:rPr>
        <w:t>Nilphamari</w:t>
      </w:r>
      <w:proofErr w:type="spellEnd"/>
      <w:r w:rsidR="00C166EC" w:rsidRPr="00A0599A">
        <w:rPr>
          <w:rFonts w:ascii="Calibri" w:hAnsi="Calibri"/>
          <w:sz w:val="22"/>
          <w:szCs w:val="22"/>
        </w:rPr>
        <w:t xml:space="preserve">, Jamalpur and </w:t>
      </w:r>
      <w:proofErr w:type="spellStart"/>
      <w:r w:rsidR="00C166EC" w:rsidRPr="00A0599A">
        <w:rPr>
          <w:rFonts w:ascii="Calibri" w:hAnsi="Calibri"/>
          <w:sz w:val="22"/>
          <w:szCs w:val="22"/>
        </w:rPr>
        <w:t>Sherpur</w:t>
      </w:r>
      <w:proofErr w:type="spellEnd"/>
      <w:r w:rsidR="00C166EC" w:rsidRPr="00A0599A">
        <w:rPr>
          <w:rFonts w:ascii="Calibri" w:hAnsi="Calibri"/>
          <w:sz w:val="22"/>
          <w:szCs w:val="22"/>
        </w:rPr>
        <w:t xml:space="preserve"> districts under direct supervision of European Union by the INGOs AND NGO.</w:t>
      </w:r>
    </w:p>
    <w:p w14:paraId="2F360E73" w14:textId="77777777" w:rsidR="00C166EC" w:rsidRPr="00A0599A" w:rsidRDefault="009927CE" w:rsidP="00C166EC">
      <w:pPr>
        <w:spacing w:before="120" w:after="120" w:line="288" w:lineRule="auto"/>
        <w:ind w:left="720" w:hanging="720"/>
        <w:jc w:val="both"/>
        <w:rPr>
          <w:rFonts w:ascii="Calibri" w:hAnsi="Calibri"/>
          <w:sz w:val="22"/>
          <w:szCs w:val="22"/>
        </w:rPr>
      </w:pPr>
      <w:bookmarkStart w:id="2" w:name="_Hlk5801051"/>
      <w:bookmarkEnd w:id="1"/>
      <w:r w:rsidRPr="00A0599A">
        <w:rPr>
          <w:rFonts w:ascii="Calibri" w:hAnsi="Calibri"/>
          <w:sz w:val="22"/>
          <w:szCs w:val="22"/>
        </w:rPr>
        <w:t>4.6</w:t>
      </w:r>
      <w:r w:rsidR="00C166EC" w:rsidRPr="00A0599A">
        <w:rPr>
          <w:rFonts w:ascii="Calibri" w:hAnsi="Calibri"/>
          <w:sz w:val="22"/>
          <w:szCs w:val="22"/>
        </w:rPr>
        <w:tab/>
        <w:t xml:space="preserve">The program to increase the food preservation capacity at family level has been taken in the disaster prone area of the country. Under the construction of modern food storage project, 5 lakh household silo will be distributed in 63 </w:t>
      </w:r>
      <w:proofErr w:type="spellStart"/>
      <w:r w:rsidR="00C166EC" w:rsidRPr="00A0599A">
        <w:rPr>
          <w:rFonts w:ascii="Calibri" w:hAnsi="Calibri"/>
          <w:sz w:val="22"/>
          <w:szCs w:val="22"/>
        </w:rPr>
        <w:t>upazilas</w:t>
      </w:r>
      <w:proofErr w:type="spellEnd"/>
      <w:r w:rsidR="00C166EC" w:rsidRPr="00A0599A">
        <w:rPr>
          <w:rFonts w:ascii="Calibri" w:hAnsi="Calibri"/>
          <w:sz w:val="22"/>
          <w:szCs w:val="22"/>
        </w:rPr>
        <w:t xml:space="preserve"> under 19 districts and 2,38,365 household silos were distributed already. </w:t>
      </w:r>
      <w:bookmarkEnd w:id="2"/>
      <w:r w:rsidR="00C166EC" w:rsidRPr="00A0599A">
        <w:rPr>
          <w:rFonts w:ascii="Calibri" w:hAnsi="Calibri"/>
          <w:sz w:val="22"/>
          <w:szCs w:val="22"/>
        </w:rPr>
        <w:t>The capacity of family silo is 70 liters in which 56 kg rice or 45 kg paddy can be stored. A significant number of beneficiaries of this program are women. In future, the distribution activities of this type of family silo will be implemented in more expanded form. As a result, the number of women beneficiaries will further be increased with through such kind of activities.</w:t>
      </w:r>
    </w:p>
    <w:permEnd w:id="1009807398"/>
    <w:p w14:paraId="47D5289E" w14:textId="77777777" w:rsidR="00C166EC" w:rsidRPr="00A0599A" w:rsidRDefault="00C166EC" w:rsidP="00C166EC">
      <w:pPr>
        <w:pStyle w:val="ListParagraph"/>
        <w:spacing w:before="120" w:after="120" w:line="288" w:lineRule="auto"/>
        <w:contextualSpacing w:val="0"/>
        <w:jc w:val="both"/>
        <w:rPr>
          <w:rFonts w:ascii="Calibri" w:hAnsi="Calibri"/>
          <w:b/>
          <w:bCs/>
          <w:sz w:val="22"/>
          <w:szCs w:val="22"/>
        </w:rPr>
      </w:pPr>
      <w:r w:rsidRPr="00A0599A">
        <w:rPr>
          <w:rFonts w:ascii="Calibri" w:hAnsi="Calibri"/>
          <w:b/>
          <w:bCs/>
          <w:sz w:val="22"/>
          <w:szCs w:val="22"/>
        </w:rPr>
        <w:t>Proposed financial allocation for Women in Proposed 2019-2020 financial year budget is as follows:</w:t>
      </w:r>
    </w:p>
    <w:tbl>
      <w:tblPr>
        <w:tblStyle w:val="TableGrid"/>
        <w:tblW w:w="7650" w:type="dxa"/>
        <w:tblInd w:w="828" w:type="dxa"/>
        <w:tblLook w:val="04A0" w:firstRow="1" w:lastRow="0" w:firstColumn="1" w:lastColumn="0" w:noHBand="0" w:noVBand="1"/>
      </w:tblPr>
      <w:tblGrid>
        <w:gridCol w:w="2001"/>
        <w:gridCol w:w="1998"/>
        <w:gridCol w:w="3651"/>
      </w:tblGrid>
      <w:tr w:rsidR="00A0599A" w:rsidRPr="00A0599A" w14:paraId="1387D5F0" w14:textId="77777777" w:rsidTr="00A0599A">
        <w:tc>
          <w:tcPr>
            <w:tcW w:w="2001" w:type="dxa"/>
            <w:shd w:val="clear" w:color="auto" w:fill="D6E3BC" w:themeFill="accent3" w:themeFillTint="66"/>
          </w:tcPr>
          <w:p w14:paraId="5784233E" w14:textId="77777777" w:rsidR="00C166EC" w:rsidRPr="00A0599A" w:rsidRDefault="00C166EC" w:rsidP="00C166EC">
            <w:pPr>
              <w:spacing w:before="40" w:after="40" w:line="264" w:lineRule="auto"/>
              <w:jc w:val="center"/>
              <w:rPr>
                <w:rFonts w:ascii="Calibri" w:hAnsi="Calibri" w:cs="Times New Roman"/>
                <w:sz w:val="20"/>
                <w:szCs w:val="20"/>
              </w:rPr>
            </w:pPr>
            <w:r w:rsidRPr="00A0599A">
              <w:rPr>
                <w:rFonts w:ascii="Calibri" w:hAnsi="Calibri" w:cs="Times New Roman"/>
                <w:sz w:val="20"/>
                <w:szCs w:val="20"/>
              </w:rPr>
              <w:t>Name of the project</w:t>
            </w:r>
          </w:p>
        </w:tc>
        <w:tc>
          <w:tcPr>
            <w:tcW w:w="1998" w:type="dxa"/>
            <w:shd w:val="clear" w:color="auto" w:fill="D6E3BC" w:themeFill="accent3" w:themeFillTint="66"/>
          </w:tcPr>
          <w:p w14:paraId="0348E64E" w14:textId="77777777" w:rsidR="00C166EC" w:rsidRPr="00A0599A" w:rsidRDefault="00C166EC" w:rsidP="00C166EC">
            <w:pPr>
              <w:spacing w:before="40" w:after="40" w:line="264" w:lineRule="auto"/>
              <w:jc w:val="center"/>
              <w:rPr>
                <w:rFonts w:ascii="Calibri" w:hAnsi="Calibri" w:cs="Times New Roman"/>
                <w:sz w:val="20"/>
                <w:szCs w:val="20"/>
              </w:rPr>
            </w:pPr>
            <w:r w:rsidRPr="00A0599A">
              <w:rPr>
                <w:rFonts w:ascii="Calibri" w:hAnsi="Calibri" w:cs="Times New Roman"/>
                <w:sz w:val="20"/>
                <w:szCs w:val="20"/>
              </w:rPr>
              <w:t>Total allocation in this project</w:t>
            </w:r>
          </w:p>
        </w:tc>
        <w:tc>
          <w:tcPr>
            <w:tcW w:w="3651" w:type="dxa"/>
            <w:shd w:val="clear" w:color="auto" w:fill="D6E3BC" w:themeFill="accent3" w:themeFillTint="66"/>
          </w:tcPr>
          <w:p w14:paraId="1EB7FD94" w14:textId="77777777" w:rsidR="00C166EC" w:rsidRPr="00A0599A" w:rsidRDefault="00C166EC" w:rsidP="00C166EC">
            <w:pPr>
              <w:spacing w:before="40" w:after="40" w:line="264" w:lineRule="auto"/>
              <w:jc w:val="center"/>
              <w:rPr>
                <w:rFonts w:ascii="Calibri" w:hAnsi="Calibri" w:cs="Times New Roman"/>
                <w:sz w:val="20"/>
                <w:szCs w:val="20"/>
              </w:rPr>
            </w:pPr>
            <w:r w:rsidRPr="00A0599A">
              <w:rPr>
                <w:rFonts w:ascii="Calibri" w:hAnsi="Calibri" w:cs="Times New Roman"/>
                <w:sz w:val="20"/>
                <w:szCs w:val="20"/>
              </w:rPr>
              <w:t>Allocation for women (Allocation for Family Silo distribution activities 27%)</w:t>
            </w:r>
          </w:p>
        </w:tc>
      </w:tr>
      <w:tr w:rsidR="00A0599A" w:rsidRPr="00A0599A" w14:paraId="6FEEC416" w14:textId="77777777" w:rsidTr="00C166EC">
        <w:tc>
          <w:tcPr>
            <w:tcW w:w="2001" w:type="dxa"/>
            <w:vAlign w:val="center"/>
          </w:tcPr>
          <w:p w14:paraId="5D270106" w14:textId="77777777" w:rsidR="00C166EC" w:rsidRPr="00A0599A" w:rsidRDefault="00C166EC" w:rsidP="00C166EC">
            <w:pPr>
              <w:spacing w:before="40" w:after="40" w:line="264" w:lineRule="auto"/>
              <w:jc w:val="center"/>
              <w:rPr>
                <w:rFonts w:ascii="Calibri" w:hAnsi="Calibri" w:cs="Times New Roman"/>
                <w:sz w:val="20"/>
                <w:szCs w:val="20"/>
              </w:rPr>
            </w:pPr>
            <w:permStart w:id="505105009" w:edGrp="everyone" w:colFirst="0" w:colLast="0"/>
            <w:permStart w:id="2107054517" w:edGrp="everyone" w:colFirst="1" w:colLast="1"/>
            <w:permStart w:id="566189723" w:edGrp="everyone" w:colFirst="2" w:colLast="2"/>
            <w:r w:rsidRPr="00A0599A">
              <w:rPr>
                <w:rFonts w:ascii="Calibri" w:hAnsi="Calibri" w:cs="Times New Roman"/>
                <w:sz w:val="20"/>
                <w:szCs w:val="20"/>
              </w:rPr>
              <w:t xml:space="preserve">Modern Food </w:t>
            </w:r>
            <w:proofErr w:type="spellStart"/>
            <w:r w:rsidRPr="00A0599A">
              <w:rPr>
                <w:rFonts w:ascii="Calibri" w:hAnsi="Calibri" w:cs="Times New Roman"/>
                <w:sz w:val="20"/>
                <w:szCs w:val="20"/>
              </w:rPr>
              <w:t>Godown</w:t>
            </w:r>
            <w:proofErr w:type="spellEnd"/>
            <w:r w:rsidRPr="00A0599A">
              <w:rPr>
                <w:rFonts w:ascii="Calibri" w:hAnsi="Calibri" w:cs="Times New Roman"/>
                <w:sz w:val="20"/>
                <w:szCs w:val="20"/>
              </w:rPr>
              <w:t xml:space="preserve"> Construction Project</w:t>
            </w:r>
          </w:p>
        </w:tc>
        <w:tc>
          <w:tcPr>
            <w:tcW w:w="1998" w:type="dxa"/>
            <w:vAlign w:val="center"/>
          </w:tcPr>
          <w:p w14:paraId="3C5F1CCB" w14:textId="77777777" w:rsidR="00C166EC" w:rsidRPr="00A0599A" w:rsidRDefault="00C166EC" w:rsidP="00C166EC">
            <w:pPr>
              <w:spacing w:before="40" w:after="40" w:line="264" w:lineRule="auto"/>
              <w:jc w:val="center"/>
              <w:rPr>
                <w:rFonts w:ascii="Calibri" w:hAnsi="Calibri" w:cs="Times New Roman"/>
                <w:sz w:val="20"/>
                <w:szCs w:val="20"/>
              </w:rPr>
            </w:pPr>
            <w:r w:rsidRPr="00A0599A">
              <w:rPr>
                <w:rFonts w:ascii="Calibri" w:hAnsi="Calibri" w:cs="Times New Roman"/>
                <w:sz w:val="20"/>
                <w:szCs w:val="20"/>
              </w:rPr>
              <w:t>700 Crore</w:t>
            </w:r>
          </w:p>
        </w:tc>
        <w:tc>
          <w:tcPr>
            <w:tcW w:w="3651" w:type="dxa"/>
            <w:vAlign w:val="center"/>
          </w:tcPr>
          <w:p w14:paraId="27E07AE1" w14:textId="77777777" w:rsidR="00C166EC" w:rsidRPr="00A0599A" w:rsidRDefault="00C166EC" w:rsidP="00C166EC">
            <w:pPr>
              <w:spacing w:before="40" w:after="40" w:line="264" w:lineRule="auto"/>
              <w:jc w:val="center"/>
              <w:rPr>
                <w:rFonts w:ascii="Calibri" w:hAnsi="Calibri" w:cs="Times New Roman"/>
                <w:sz w:val="20"/>
                <w:szCs w:val="20"/>
              </w:rPr>
            </w:pPr>
            <w:r w:rsidRPr="00A0599A">
              <w:rPr>
                <w:rFonts w:ascii="Calibri" w:hAnsi="Calibri" w:cs="Times New Roman"/>
                <w:sz w:val="20"/>
                <w:szCs w:val="20"/>
              </w:rPr>
              <w:t>Allocation for women in Family Silo distribution activities</w:t>
            </w:r>
          </w:p>
          <w:p w14:paraId="69D6C920" w14:textId="77777777" w:rsidR="00C166EC" w:rsidRPr="00A0599A" w:rsidRDefault="00C166EC" w:rsidP="00C166EC">
            <w:pPr>
              <w:spacing w:before="40" w:after="40" w:line="264" w:lineRule="auto"/>
              <w:jc w:val="center"/>
              <w:rPr>
                <w:rFonts w:ascii="Calibri" w:hAnsi="Calibri" w:cs="Times New Roman"/>
                <w:sz w:val="20"/>
                <w:szCs w:val="20"/>
              </w:rPr>
            </w:pPr>
            <w:r w:rsidRPr="00A0599A">
              <w:rPr>
                <w:rFonts w:ascii="Calibri" w:hAnsi="Calibri" w:cs="Times New Roman"/>
                <w:sz w:val="20"/>
                <w:szCs w:val="20"/>
              </w:rPr>
              <w:t>19 crore×27%=5.13 crore</w:t>
            </w:r>
          </w:p>
        </w:tc>
      </w:tr>
      <w:tr w:rsidR="00A0599A" w:rsidRPr="00A0599A" w14:paraId="3FECB5EA" w14:textId="77777777" w:rsidTr="00C166EC">
        <w:tc>
          <w:tcPr>
            <w:tcW w:w="7650" w:type="dxa"/>
            <w:gridSpan w:val="3"/>
            <w:vAlign w:val="center"/>
          </w:tcPr>
          <w:p w14:paraId="35E57CAC" w14:textId="77777777" w:rsidR="00C166EC" w:rsidRPr="00A0599A" w:rsidRDefault="00D36D63" w:rsidP="00C166EC">
            <w:pPr>
              <w:spacing w:before="40" w:after="40" w:line="264" w:lineRule="auto"/>
              <w:jc w:val="both"/>
              <w:rPr>
                <w:rFonts w:ascii="Calibri" w:hAnsi="Calibri" w:cs="Times New Roman"/>
                <w:sz w:val="20"/>
                <w:szCs w:val="20"/>
              </w:rPr>
            </w:pPr>
            <w:permStart w:id="541086372" w:edGrp="everyone" w:colFirst="0" w:colLast="0"/>
            <w:permEnd w:id="505105009"/>
            <w:permEnd w:id="2107054517"/>
            <w:permEnd w:id="566189723"/>
            <w:r w:rsidRPr="00A0599A">
              <w:rPr>
                <w:rFonts w:ascii="Calibri" w:hAnsi="Calibri" w:cs="Times New Roman"/>
                <w:sz w:val="20"/>
                <w:szCs w:val="20"/>
              </w:rPr>
              <w:t xml:space="preserve"># In </w:t>
            </w:r>
            <w:r w:rsidRPr="00A0599A">
              <w:rPr>
                <w:rFonts w:asciiTheme="minorHAnsi" w:hAnsiTheme="minorHAnsi" w:cs="Times New Roman"/>
                <w:sz w:val="20"/>
                <w:szCs w:val="20"/>
                <w:cs/>
              </w:rPr>
              <w:t>2018-19</w:t>
            </w:r>
            <w:r w:rsidRPr="00A0599A">
              <w:rPr>
                <w:rFonts w:ascii="Calibri" w:hAnsi="Calibri" w:cstheme="minorBidi" w:hint="cs"/>
                <w:sz w:val="20"/>
                <w:szCs w:val="20"/>
                <w:cs/>
              </w:rPr>
              <w:t xml:space="preserve"> </w:t>
            </w:r>
            <w:r w:rsidR="00C166EC" w:rsidRPr="00A0599A">
              <w:rPr>
                <w:rFonts w:ascii="Calibri" w:hAnsi="Calibri" w:cs="Times New Roman"/>
                <w:sz w:val="20"/>
                <w:szCs w:val="20"/>
              </w:rPr>
              <w:t>financial year total amount in Family Silo distribution activities component was 38 crore taka</w:t>
            </w:r>
            <w:r w:rsidR="0024775A" w:rsidRPr="00A0599A">
              <w:rPr>
                <w:rFonts w:ascii="Calibri" w:hAnsi="Calibri" w:cs="Times New Roman"/>
                <w:sz w:val="20"/>
                <w:szCs w:val="20"/>
              </w:rPr>
              <w:t xml:space="preserve"> </w:t>
            </w:r>
            <w:r w:rsidR="00C166EC" w:rsidRPr="00A0599A">
              <w:rPr>
                <w:rFonts w:ascii="Calibri" w:hAnsi="Calibri" w:cs="Times New Roman"/>
                <w:sz w:val="20"/>
                <w:szCs w:val="20"/>
              </w:rPr>
              <w:t>within that allocation for women was 10.26 crore taka.</w:t>
            </w:r>
          </w:p>
        </w:tc>
      </w:tr>
    </w:tbl>
    <w:permEnd w:id="541086372"/>
    <w:p w14:paraId="770BAD44" w14:textId="77777777" w:rsidR="009445CE" w:rsidRPr="00A0599A" w:rsidRDefault="009445CE" w:rsidP="00444A59">
      <w:pPr>
        <w:autoSpaceDE w:val="0"/>
        <w:autoSpaceDN w:val="0"/>
        <w:adjustRightInd w:val="0"/>
        <w:spacing w:before="120" w:after="120" w:line="276" w:lineRule="auto"/>
        <w:ind w:left="720" w:hanging="720"/>
        <w:rPr>
          <w:rFonts w:ascii="Calibri" w:hAnsi="Calibri" w:cs="Calibri"/>
          <w:b/>
          <w:bCs/>
          <w:sz w:val="22"/>
          <w:szCs w:val="22"/>
          <w:lang w:bidi="ar-SA"/>
        </w:rPr>
      </w:pPr>
      <w:r w:rsidRPr="00A0599A">
        <w:rPr>
          <w:rFonts w:ascii="Calibri" w:hAnsi="Calibri" w:cs="Calibri"/>
          <w:b/>
          <w:bCs/>
          <w:sz w:val="22"/>
          <w:szCs w:val="22"/>
          <w:lang w:bidi="ar-SA"/>
        </w:rPr>
        <w:t xml:space="preserve">5.0 </w:t>
      </w:r>
      <w:r w:rsidR="00882E1C" w:rsidRPr="00A0599A">
        <w:rPr>
          <w:rFonts w:ascii="Calibri" w:hAnsi="Calibri" w:cs="Calibri"/>
          <w:b/>
          <w:bCs/>
          <w:sz w:val="22"/>
          <w:szCs w:val="22"/>
          <w:lang w:bidi="ar-SA"/>
        </w:rPr>
        <w:tab/>
      </w:r>
      <w:r w:rsidRPr="00A0599A">
        <w:rPr>
          <w:rFonts w:ascii="Calibri" w:hAnsi="Calibri" w:cs="Calibri"/>
          <w:b/>
          <w:bCs/>
          <w:sz w:val="22"/>
          <w:szCs w:val="22"/>
          <w:lang w:bidi="ar-SA"/>
        </w:rPr>
        <w:t>Priority Spending Areas/programmes and their impact on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718"/>
        <w:gridCol w:w="4896"/>
      </w:tblGrid>
      <w:tr w:rsidR="00A0599A" w:rsidRPr="00A0599A" w14:paraId="6EBEB052" w14:textId="77777777" w:rsidTr="00BF78E2">
        <w:trPr>
          <w:tblHeader/>
        </w:trPr>
        <w:tc>
          <w:tcPr>
            <w:tcW w:w="702" w:type="dxa"/>
            <w:shd w:val="clear" w:color="auto" w:fill="D6E3BC"/>
          </w:tcPr>
          <w:p w14:paraId="1603130D" w14:textId="77777777" w:rsidR="00882E1C" w:rsidRPr="00A0599A" w:rsidRDefault="00882E1C" w:rsidP="00317B10">
            <w:pPr>
              <w:spacing w:before="60" w:after="60"/>
              <w:jc w:val="center"/>
              <w:rPr>
                <w:rFonts w:ascii="Calibri" w:hAnsi="Calibri" w:cs="Calibri"/>
                <w:b/>
                <w:bCs/>
                <w:sz w:val="20"/>
                <w:szCs w:val="20"/>
              </w:rPr>
            </w:pPr>
            <w:r w:rsidRPr="00A0599A">
              <w:rPr>
                <w:rFonts w:ascii="Calibri" w:hAnsi="Calibri" w:cs="Calibri"/>
                <w:b/>
                <w:bCs/>
                <w:sz w:val="20"/>
                <w:szCs w:val="20"/>
              </w:rPr>
              <w:t>Serial No.</w:t>
            </w:r>
          </w:p>
        </w:tc>
        <w:tc>
          <w:tcPr>
            <w:tcW w:w="2718" w:type="dxa"/>
            <w:shd w:val="clear" w:color="auto" w:fill="D6E3BC"/>
          </w:tcPr>
          <w:p w14:paraId="0EFE8B41" w14:textId="77777777" w:rsidR="00882E1C" w:rsidRPr="00A0599A" w:rsidRDefault="00882E1C" w:rsidP="00317B10">
            <w:pPr>
              <w:spacing w:before="60" w:after="60"/>
              <w:jc w:val="center"/>
              <w:rPr>
                <w:rFonts w:ascii="Calibri" w:hAnsi="Calibri" w:cs="Calibri"/>
                <w:b/>
                <w:bCs/>
                <w:sz w:val="20"/>
                <w:szCs w:val="20"/>
              </w:rPr>
            </w:pPr>
            <w:r w:rsidRPr="00A0599A">
              <w:rPr>
                <w:rFonts w:ascii="Calibri" w:hAnsi="Calibri" w:cs="Calibri"/>
                <w:b/>
                <w:bCs/>
                <w:sz w:val="20"/>
                <w:szCs w:val="20"/>
              </w:rPr>
              <w:t>Priority Spending Area/ Programs</w:t>
            </w:r>
          </w:p>
        </w:tc>
        <w:tc>
          <w:tcPr>
            <w:tcW w:w="4896" w:type="dxa"/>
            <w:shd w:val="clear" w:color="auto" w:fill="D6E3BC"/>
          </w:tcPr>
          <w:p w14:paraId="5630F290" w14:textId="77777777" w:rsidR="00882E1C" w:rsidRPr="00A0599A" w:rsidRDefault="00882E1C" w:rsidP="00317B10">
            <w:pPr>
              <w:spacing w:before="60" w:after="60"/>
              <w:jc w:val="center"/>
              <w:rPr>
                <w:rFonts w:ascii="Calibri" w:hAnsi="Calibri" w:cs="Calibri"/>
                <w:b/>
                <w:bCs/>
                <w:sz w:val="20"/>
                <w:szCs w:val="20"/>
              </w:rPr>
            </w:pPr>
            <w:r w:rsidRPr="00A0599A">
              <w:rPr>
                <w:rFonts w:ascii="Calibri" w:hAnsi="Calibri" w:cs="Calibri"/>
                <w:b/>
                <w:bCs/>
                <w:sz w:val="20"/>
                <w:szCs w:val="20"/>
                <w:lang w:val="en-GB"/>
              </w:rPr>
              <w:t xml:space="preserve">Impacts on </w:t>
            </w:r>
            <w:r w:rsidRPr="00A0599A">
              <w:rPr>
                <w:rFonts w:ascii="Calibri" w:hAnsi="Calibri" w:cs="Calibri"/>
                <w:b/>
                <w:bCs/>
                <w:sz w:val="20"/>
                <w:szCs w:val="20"/>
              </w:rPr>
              <w:t>Women's Advancement</w:t>
            </w:r>
          </w:p>
          <w:p w14:paraId="2ED64FC3" w14:textId="77777777" w:rsidR="00882E1C" w:rsidRPr="00A0599A" w:rsidRDefault="00882E1C" w:rsidP="00317B10">
            <w:pPr>
              <w:spacing w:before="60" w:after="60"/>
              <w:jc w:val="center"/>
              <w:rPr>
                <w:rFonts w:ascii="Calibri" w:hAnsi="Calibri" w:cs="Calibri"/>
                <w:b/>
                <w:bCs/>
                <w:sz w:val="20"/>
                <w:szCs w:val="20"/>
              </w:rPr>
            </w:pPr>
            <w:r w:rsidRPr="00A0599A">
              <w:rPr>
                <w:rFonts w:ascii="Calibri" w:hAnsi="Calibri" w:cs="Calibri"/>
                <w:b/>
                <w:bCs/>
                <w:sz w:val="20"/>
                <w:szCs w:val="20"/>
              </w:rPr>
              <w:t>(Direct and Indirect)</w:t>
            </w:r>
          </w:p>
        </w:tc>
      </w:tr>
      <w:tr w:rsidR="00A0599A" w:rsidRPr="00A0599A" w14:paraId="3593597B" w14:textId="77777777" w:rsidTr="00BF78E2">
        <w:trPr>
          <w:tblHeader/>
        </w:trPr>
        <w:tc>
          <w:tcPr>
            <w:tcW w:w="702" w:type="dxa"/>
            <w:shd w:val="clear" w:color="auto" w:fill="D6E3BC"/>
          </w:tcPr>
          <w:p w14:paraId="247F3ABE" w14:textId="77777777" w:rsidR="00882E1C" w:rsidRPr="00A0599A" w:rsidRDefault="00882E1C" w:rsidP="00317B10">
            <w:pPr>
              <w:spacing w:before="60" w:after="60"/>
              <w:jc w:val="center"/>
              <w:rPr>
                <w:rFonts w:ascii="Calibri" w:hAnsi="Calibri" w:cs="Calibri"/>
                <w:b/>
                <w:bCs/>
                <w:sz w:val="20"/>
                <w:szCs w:val="20"/>
              </w:rPr>
            </w:pPr>
            <w:r w:rsidRPr="00A0599A">
              <w:rPr>
                <w:rFonts w:ascii="Calibri" w:hAnsi="Calibri" w:cs="Calibri"/>
                <w:b/>
                <w:bCs/>
                <w:sz w:val="20"/>
                <w:szCs w:val="20"/>
              </w:rPr>
              <w:t>1</w:t>
            </w:r>
          </w:p>
        </w:tc>
        <w:tc>
          <w:tcPr>
            <w:tcW w:w="2718" w:type="dxa"/>
            <w:shd w:val="clear" w:color="auto" w:fill="D6E3BC"/>
          </w:tcPr>
          <w:p w14:paraId="3FFD55BA" w14:textId="77777777" w:rsidR="00882E1C" w:rsidRPr="00A0599A" w:rsidRDefault="00882E1C" w:rsidP="00317B10">
            <w:pPr>
              <w:spacing w:before="60" w:after="60"/>
              <w:jc w:val="center"/>
              <w:rPr>
                <w:rFonts w:ascii="Calibri" w:hAnsi="Calibri" w:cs="Calibri"/>
                <w:b/>
                <w:bCs/>
                <w:sz w:val="20"/>
                <w:szCs w:val="20"/>
              </w:rPr>
            </w:pPr>
            <w:r w:rsidRPr="00A0599A">
              <w:rPr>
                <w:rFonts w:ascii="Calibri" w:hAnsi="Calibri" w:cs="Calibri"/>
                <w:b/>
                <w:bCs/>
                <w:sz w:val="20"/>
                <w:szCs w:val="20"/>
              </w:rPr>
              <w:t>2</w:t>
            </w:r>
          </w:p>
        </w:tc>
        <w:tc>
          <w:tcPr>
            <w:tcW w:w="4896" w:type="dxa"/>
            <w:shd w:val="clear" w:color="auto" w:fill="D6E3BC"/>
          </w:tcPr>
          <w:p w14:paraId="74CE9E14" w14:textId="77777777" w:rsidR="00882E1C" w:rsidRPr="00A0599A" w:rsidRDefault="00882E1C" w:rsidP="00317B10">
            <w:pPr>
              <w:spacing w:before="60" w:after="60"/>
              <w:jc w:val="center"/>
              <w:rPr>
                <w:rFonts w:ascii="Calibri" w:hAnsi="Calibri" w:cs="Calibri"/>
                <w:b/>
                <w:bCs/>
                <w:sz w:val="20"/>
                <w:szCs w:val="20"/>
                <w:lang w:val="en-GB"/>
              </w:rPr>
            </w:pPr>
            <w:r w:rsidRPr="00A0599A">
              <w:rPr>
                <w:rFonts w:ascii="Calibri" w:hAnsi="Calibri" w:cs="Calibri"/>
                <w:b/>
                <w:bCs/>
                <w:sz w:val="20"/>
                <w:szCs w:val="20"/>
                <w:lang w:val="en-GB"/>
              </w:rPr>
              <w:t>3</w:t>
            </w:r>
          </w:p>
        </w:tc>
      </w:tr>
      <w:tr w:rsidR="00A0599A" w:rsidRPr="00A0599A" w14:paraId="3548E293" w14:textId="77777777" w:rsidTr="00C166EC">
        <w:tc>
          <w:tcPr>
            <w:tcW w:w="702" w:type="dxa"/>
            <w:shd w:val="clear" w:color="auto" w:fill="FFFFFF"/>
            <w:vAlign w:val="center"/>
          </w:tcPr>
          <w:p w14:paraId="70DC9308" w14:textId="77777777" w:rsidR="00C166EC" w:rsidRPr="00A0599A" w:rsidRDefault="00C166EC" w:rsidP="00882E1C">
            <w:pPr>
              <w:spacing w:before="60" w:after="60" w:line="276" w:lineRule="auto"/>
              <w:jc w:val="center"/>
              <w:rPr>
                <w:rFonts w:ascii="Calibri" w:hAnsi="Calibri" w:cs="Calibri"/>
                <w:sz w:val="20"/>
                <w:szCs w:val="20"/>
                <w:lang w:bidi="ar-SA"/>
              </w:rPr>
            </w:pPr>
            <w:permStart w:id="138701370" w:edGrp="everyone" w:colFirst="0" w:colLast="0"/>
            <w:permStart w:id="1810189492" w:edGrp="everyone" w:colFirst="1" w:colLast="1"/>
            <w:permStart w:id="1457616542" w:edGrp="everyone" w:colFirst="2" w:colLast="2"/>
            <w:r w:rsidRPr="00A0599A">
              <w:rPr>
                <w:rFonts w:ascii="Calibri" w:hAnsi="Calibri" w:cs="Calibri"/>
                <w:bCs/>
                <w:sz w:val="20"/>
                <w:szCs w:val="20"/>
                <w:lang w:bidi="ar-SA"/>
              </w:rPr>
              <w:t>1.</w:t>
            </w:r>
          </w:p>
        </w:tc>
        <w:tc>
          <w:tcPr>
            <w:tcW w:w="2718" w:type="dxa"/>
            <w:shd w:val="clear" w:color="auto" w:fill="FFFFFF"/>
            <w:vAlign w:val="center"/>
          </w:tcPr>
          <w:p w14:paraId="59018175" w14:textId="77777777" w:rsidR="00C166EC" w:rsidRPr="00A0599A" w:rsidRDefault="00C166EC" w:rsidP="004669B3">
            <w:pPr>
              <w:spacing w:before="60" w:after="60" w:line="264" w:lineRule="auto"/>
              <w:jc w:val="center"/>
              <w:rPr>
                <w:rFonts w:ascii="Calibri" w:hAnsi="Calibri"/>
                <w:bCs/>
                <w:sz w:val="20"/>
                <w:szCs w:val="20"/>
              </w:rPr>
            </w:pPr>
            <w:r w:rsidRPr="00A0599A">
              <w:rPr>
                <w:rFonts w:ascii="Calibri" w:hAnsi="Calibri" w:cs="Times New Roman"/>
                <w:bCs/>
                <w:sz w:val="20"/>
                <w:szCs w:val="20"/>
              </w:rPr>
              <w:t>Strengthening</w:t>
            </w:r>
            <w:r w:rsidR="004669B3" w:rsidRPr="00A0599A">
              <w:rPr>
                <w:rFonts w:ascii="Calibri" w:hAnsi="Calibri" w:cs="Times New Roman"/>
                <w:bCs/>
                <w:sz w:val="20"/>
                <w:szCs w:val="20"/>
              </w:rPr>
              <w:t xml:space="preserve"> institutional capacity of food management through food policy and strategy</w:t>
            </w:r>
            <w:r w:rsidR="00960585" w:rsidRPr="00A0599A">
              <w:rPr>
                <w:rFonts w:ascii="Calibri" w:hAnsi="Calibri" w:cs="Times New Roman"/>
                <w:bCs/>
                <w:sz w:val="20"/>
                <w:szCs w:val="20"/>
              </w:rPr>
              <w:t>.</w:t>
            </w:r>
          </w:p>
        </w:tc>
        <w:tc>
          <w:tcPr>
            <w:tcW w:w="4896" w:type="dxa"/>
            <w:shd w:val="clear" w:color="auto" w:fill="FFFFFF"/>
          </w:tcPr>
          <w:p w14:paraId="29D0408B" w14:textId="77777777" w:rsidR="00C166EC" w:rsidRPr="00A0599A" w:rsidRDefault="00C166EC" w:rsidP="00D75B2E">
            <w:pPr>
              <w:spacing w:before="60" w:after="60" w:line="264" w:lineRule="auto"/>
              <w:jc w:val="both"/>
              <w:rPr>
                <w:rFonts w:ascii="Calibri" w:hAnsi="Calibri"/>
                <w:sz w:val="20"/>
                <w:szCs w:val="20"/>
              </w:rPr>
            </w:pPr>
            <w:r w:rsidRPr="00A0599A">
              <w:rPr>
                <w:rFonts w:ascii="Calibri" w:hAnsi="Calibri" w:cs="Times New Roman"/>
                <w:bCs/>
                <w:sz w:val="20"/>
                <w:szCs w:val="20"/>
              </w:rPr>
              <w:t xml:space="preserve">By strengthening </w:t>
            </w:r>
            <w:r w:rsidR="004669B3" w:rsidRPr="00A0599A">
              <w:rPr>
                <w:rFonts w:ascii="Calibri" w:hAnsi="Calibri" w:cs="Times New Roman"/>
                <w:bCs/>
                <w:sz w:val="20"/>
                <w:szCs w:val="20"/>
              </w:rPr>
              <w:t>institutional capacity of food management through food policy and strategy,</w:t>
            </w:r>
            <w:r w:rsidR="004669B3" w:rsidRPr="00A0599A">
              <w:rPr>
                <w:rFonts w:ascii="Calibri" w:hAnsi="Calibri" w:cs="Times New Roman"/>
                <w:sz w:val="20"/>
                <w:szCs w:val="20"/>
              </w:rPr>
              <w:t xml:space="preserve"> </w:t>
            </w:r>
            <w:r w:rsidRPr="00A0599A">
              <w:rPr>
                <w:rFonts w:ascii="Calibri" w:hAnsi="Calibri" w:cs="Times New Roman"/>
                <w:sz w:val="20"/>
                <w:szCs w:val="20"/>
              </w:rPr>
              <w:t>food security will be secured and poverty will be eliminated and women development will be enhanced.</w:t>
            </w:r>
          </w:p>
        </w:tc>
      </w:tr>
      <w:tr w:rsidR="00A0599A" w:rsidRPr="00A0599A" w14:paraId="6DDF67F9" w14:textId="77777777" w:rsidTr="00C166EC">
        <w:tc>
          <w:tcPr>
            <w:tcW w:w="702" w:type="dxa"/>
            <w:shd w:val="clear" w:color="auto" w:fill="FFFFFF"/>
            <w:vAlign w:val="center"/>
          </w:tcPr>
          <w:p w14:paraId="4828DF38" w14:textId="77777777" w:rsidR="00C166EC" w:rsidRPr="00A0599A" w:rsidRDefault="00C166EC" w:rsidP="00882E1C">
            <w:pPr>
              <w:spacing w:before="60" w:after="60" w:line="276" w:lineRule="auto"/>
              <w:jc w:val="center"/>
              <w:rPr>
                <w:rFonts w:ascii="Calibri" w:hAnsi="Calibri" w:cs="Calibri"/>
                <w:bCs/>
                <w:sz w:val="20"/>
                <w:szCs w:val="20"/>
                <w:lang w:bidi="ar-SA"/>
              </w:rPr>
            </w:pPr>
            <w:permStart w:id="1154494888" w:edGrp="everyone" w:colFirst="0" w:colLast="0"/>
            <w:permStart w:id="735785440" w:edGrp="everyone" w:colFirst="1" w:colLast="1"/>
            <w:permStart w:id="636825496" w:edGrp="everyone" w:colFirst="2" w:colLast="2"/>
            <w:permEnd w:id="138701370"/>
            <w:permEnd w:id="1810189492"/>
            <w:permEnd w:id="1457616542"/>
            <w:r w:rsidRPr="00A0599A">
              <w:rPr>
                <w:rFonts w:ascii="Calibri" w:hAnsi="Calibri" w:cs="Calibri"/>
                <w:bCs/>
                <w:sz w:val="20"/>
                <w:szCs w:val="20"/>
                <w:lang w:bidi="ar-SA"/>
              </w:rPr>
              <w:t>2.</w:t>
            </w:r>
          </w:p>
        </w:tc>
        <w:tc>
          <w:tcPr>
            <w:tcW w:w="2718" w:type="dxa"/>
            <w:shd w:val="clear" w:color="auto" w:fill="FFFFFF"/>
            <w:vAlign w:val="center"/>
          </w:tcPr>
          <w:p w14:paraId="63083B90" w14:textId="77777777" w:rsidR="00C166EC" w:rsidRPr="00A0599A" w:rsidRDefault="00C166EC" w:rsidP="00960585">
            <w:pPr>
              <w:spacing w:before="60" w:after="60" w:line="264" w:lineRule="auto"/>
              <w:jc w:val="center"/>
              <w:rPr>
                <w:rFonts w:ascii="Calibri" w:hAnsi="Calibri"/>
                <w:bCs/>
                <w:sz w:val="20"/>
                <w:szCs w:val="20"/>
              </w:rPr>
            </w:pPr>
            <w:r w:rsidRPr="00A0599A">
              <w:rPr>
                <w:rFonts w:ascii="Calibri" w:hAnsi="Calibri"/>
                <w:bCs/>
                <w:sz w:val="20"/>
                <w:szCs w:val="20"/>
              </w:rPr>
              <w:t xml:space="preserve">Domestic procurement of food grains (Rice and Wheat) and incentives to farmers and </w:t>
            </w:r>
            <w:r w:rsidR="004669B3" w:rsidRPr="00A0599A">
              <w:rPr>
                <w:rFonts w:ascii="Calibri" w:hAnsi="Calibri"/>
                <w:bCs/>
                <w:sz w:val="20"/>
                <w:szCs w:val="20"/>
              </w:rPr>
              <w:lastRenderedPageBreak/>
              <w:t xml:space="preserve">establishment of </w:t>
            </w:r>
            <w:r w:rsidRPr="00A0599A">
              <w:rPr>
                <w:rFonts w:ascii="Calibri" w:hAnsi="Calibri"/>
                <w:bCs/>
                <w:sz w:val="20"/>
                <w:szCs w:val="20"/>
              </w:rPr>
              <w:t>food</w:t>
            </w:r>
            <w:r w:rsidR="00960585" w:rsidRPr="00A0599A">
              <w:rPr>
                <w:rFonts w:ascii="Calibri" w:hAnsi="Calibri"/>
                <w:bCs/>
                <w:sz w:val="20"/>
                <w:szCs w:val="20"/>
              </w:rPr>
              <w:t xml:space="preserve"> security through sufficient</w:t>
            </w:r>
            <w:r w:rsidRPr="00A0599A">
              <w:rPr>
                <w:rFonts w:ascii="Calibri" w:hAnsi="Calibri"/>
                <w:bCs/>
                <w:sz w:val="20"/>
                <w:szCs w:val="20"/>
              </w:rPr>
              <w:t xml:space="preserve"> </w:t>
            </w:r>
            <w:r w:rsidR="00960585" w:rsidRPr="00A0599A">
              <w:rPr>
                <w:rFonts w:ascii="Calibri" w:hAnsi="Calibri"/>
                <w:bCs/>
                <w:sz w:val="20"/>
                <w:szCs w:val="20"/>
              </w:rPr>
              <w:t>stock.</w:t>
            </w:r>
          </w:p>
        </w:tc>
        <w:tc>
          <w:tcPr>
            <w:tcW w:w="4896" w:type="dxa"/>
            <w:shd w:val="clear" w:color="auto" w:fill="FFFFFF"/>
          </w:tcPr>
          <w:p w14:paraId="4DE1E372" w14:textId="77777777" w:rsidR="00C166EC" w:rsidRPr="00A0599A" w:rsidRDefault="00C166EC" w:rsidP="00D75B2E">
            <w:pPr>
              <w:spacing w:before="60" w:after="60" w:line="264" w:lineRule="auto"/>
              <w:jc w:val="both"/>
              <w:rPr>
                <w:rFonts w:ascii="Calibri" w:hAnsi="Calibri"/>
                <w:sz w:val="20"/>
                <w:szCs w:val="20"/>
              </w:rPr>
            </w:pPr>
            <w:r w:rsidRPr="00A0599A">
              <w:rPr>
                <w:rFonts w:ascii="Calibri" w:hAnsi="Calibri"/>
                <w:sz w:val="20"/>
                <w:szCs w:val="20"/>
              </w:rPr>
              <w:lastRenderedPageBreak/>
              <w:t xml:space="preserve">One of the important aspects of food security is to create adequate stock of food grains at the government level so that any disastrous situation can be tackled and market </w:t>
            </w:r>
            <w:r w:rsidRPr="00A0599A">
              <w:rPr>
                <w:rFonts w:ascii="Calibri" w:hAnsi="Calibri"/>
                <w:sz w:val="20"/>
                <w:szCs w:val="20"/>
              </w:rPr>
              <w:lastRenderedPageBreak/>
              <w:t>prices can b</w:t>
            </w:r>
            <w:r w:rsidR="004669B3" w:rsidRPr="00A0599A">
              <w:rPr>
                <w:rFonts w:ascii="Calibri" w:hAnsi="Calibri"/>
                <w:sz w:val="20"/>
                <w:szCs w:val="20"/>
              </w:rPr>
              <w:t>e stabilized. On the other hand</w:t>
            </w:r>
            <w:r w:rsidRPr="00A0599A">
              <w:rPr>
                <w:rFonts w:ascii="Calibri" w:hAnsi="Calibri"/>
                <w:sz w:val="20"/>
                <w:szCs w:val="20"/>
              </w:rPr>
              <w:t>, collecting food grains from the farmers at incentive price benefits his family. Besides, poor and destitute women will be benefited if the food grains are stored and food prices are in control at any critical time.</w:t>
            </w:r>
          </w:p>
        </w:tc>
      </w:tr>
      <w:tr w:rsidR="00A0599A" w:rsidRPr="00A0599A" w14:paraId="3D34B425" w14:textId="77777777" w:rsidTr="00C166EC">
        <w:tc>
          <w:tcPr>
            <w:tcW w:w="702" w:type="dxa"/>
            <w:shd w:val="clear" w:color="auto" w:fill="FFFFFF"/>
            <w:vAlign w:val="center"/>
          </w:tcPr>
          <w:p w14:paraId="2EA4BA50" w14:textId="77777777" w:rsidR="00C166EC" w:rsidRPr="00A0599A" w:rsidRDefault="00C166EC" w:rsidP="00882E1C">
            <w:pPr>
              <w:spacing w:before="60" w:after="60" w:line="276" w:lineRule="auto"/>
              <w:jc w:val="center"/>
              <w:rPr>
                <w:rFonts w:ascii="Calibri" w:hAnsi="Calibri" w:cs="Calibri"/>
                <w:bCs/>
                <w:sz w:val="20"/>
                <w:szCs w:val="20"/>
                <w:lang w:bidi="ar-SA"/>
              </w:rPr>
            </w:pPr>
            <w:permStart w:id="366893128" w:edGrp="everyone" w:colFirst="0" w:colLast="0"/>
            <w:permStart w:id="579018153" w:edGrp="everyone" w:colFirst="1" w:colLast="1"/>
            <w:permStart w:id="1259089771" w:edGrp="everyone" w:colFirst="2" w:colLast="2"/>
            <w:permEnd w:id="1154494888"/>
            <w:permEnd w:id="735785440"/>
            <w:permEnd w:id="636825496"/>
            <w:r w:rsidRPr="00A0599A">
              <w:rPr>
                <w:rFonts w:ascii="Calibri" w:hAnsi="Calibri" w:cs="Calibri"/>
                <w:bCs/>
                <w:sz w:val="20"/>
                <w:szCs w:val="20"/>
                <w:lang w:bidi="ar-SA"/>
              </w:rPr>
              <w:lastRenderedPageBreak/>
              <w:t>3.</w:t>
            </w:r>
          </w:p>
        </w:tc>
        <w:tc>
          <w:tcPr>
            <w:tcW w:w="2718" w:type="dxa"/>
            <w:shd w:val="clear" w:color="auto" w:fill="FFFFFF"/>
            <w:vAlign w:val="center"/>
          </w:tcPr>
          <w:p w14:paraId="008C5679" w14:textId="77777777" w:rsidR="00C166EC" w:rsidRPr="00A0599A" w:rsidRDefault="00195FE4" w:rsidP="00C166EC">
            <w:pPr>
              <w:spacing w:before="60" w:after="60" w:line="264" w:lineRule="auto"/>
              <w:jc w:val="center"/>
              <w:rPr>
                <w:rFonts w:ascii="Calibri" w:hAnsi="Calibri"/>
                <w:bCs/>
                <w:sz w:val="20"/>
                <w:szCs w:val="20"/>
              </w:rPr>
            </w:pPr>
            <w:r w:rsidRPr="00A0599A">
              <w:rPr>
                <w:rFonts w:ascii="Calibri" w:hAnsi="Calibri"/>
                <w:bCs/>
                <w:sz w:val="20"/>
                <w:szCs w:val="20"/>
              </w:rPr>
              <w:t>Availability of safe food and improvement of nutrition</w:t>
            </w:r>
            <w:r w:rsidR="00C166EC" w:rsidRPr="00A0599A">
              <w:rPr>
                <w:rFonts w:ascii="Calibri" w:hAnsi="Calibri"/>
                <w:bCs/>
                <w:sz w:val="20"/>
                <w:szCs w:val="20"/>
              </w:rPr>
              <w:t>.</w:t>
            </w:r>
          </w:p>
        </w:tc>
        <w:tc>
          <w:tcPr>
            <w:tcW w:w="4896" w:type="dxa"/>
            <w:shd w:val="clear" w:color="auto" w:fill="FFFFFF"/>
          </w:tcPr>
          <w:p w14:paraId="22DE1768" w14:textId="77777777" w:rsidR="00C166EC" w:rsidRPr="00A0599A" w:rsidRDefault="00C166EC" w:rsidP="009F3AD2">
            <w:pPr>
              <w:spacing w:before="60" w:after="60" w:line="264" w:lineRule="auto"/>
              <w:jc w:val="both"/>
              <w:rPr>
                <w:rFonts w:ascii="Calibri" w:hAnsi="Calibri"/>
                <w:sz w:val="20"/>
                <w:szCs w:val="20"/>
              </w:rPr>
            </w:pPr>
            <w:r w:rsidRPr="00A0599A">
              <w:rPr>
                <w:rFonts w:ascii="Calibri" w:hAnsi="Calibri"/>
                <w:sz w:val="20"/>
                <w:szCs w:val="20"/>
              </w:rPr>
              <w:t>Safe food management activities implement will ensure</w:t>
            </w:r>
            <w:r w:rsidR="0024775A" w:rsidRPr="00A0599A">
              <w:rPr>
                <w:rFonts w:ascii="Calibri" w:hAnsi="Calibri"/>
                <w:sz w:val="20"/>
                <w:szCs w:val="20"/>
              </w:rPr>
              <w:t xml:space="preserve"> </w:t>
            </w:r>
            <w:r w:rsidRPr="00A0599A">
              <w:rPr>
                <w:rFonts w:ascii="Calibri" w:hAnsi="Calibri"/>
                <w:sz w:val="20"/>
                <w:szCs w:val="20"/>
              </w:rPr>
              <w:t xml:space="preserve">and development of nutritional status then health of our people will ensure. As a result our half women health will </w:t>
            </w:r>
            <w:r w:rsidR="00827C30" w:rsidRPr="00A0599A">
              <w:rPr>
                <w:rFonts w:ascii="Calibri" w:hAnsi="Calibri"/>
                <w:sz w:val="20"/>
                <w:szCs w:val="20"/>
              </w:rPr>
              <w:t>benefit</w:t>
            </w:r>
            <w:r w:rsidRPr="00A0599A">
              <w:rPr>
                <w:rFonts w:ascii="Calibri" w:hAnsi="Calibri"/>
                <w:sz w:val="20"/>
                <w:szCs w:val="20"/>
              </w:rPr>
              <w:t xml:space="preserve"> those are worst victim of </w:t>
            </w:r>
            <w:r w:rsidR="008B3243">
              <w:rPr>
                <w:rFonts w:ascii="Calibri" w:hAnsi="Calibri"/>
                <w:sz w:val="20"/>
                <w:szCs w:val="20"/>
              </w:rPr>
              <w:t>mal-</w:t>
            </w:r>
            <w:r w:rsidRPr="00A0599A">
              <w:rPr>
                <w:rFonts w:ascii="Calibri" w:hAnsi="Calibri"/>
                <w:sz w:val="20"/>
                <w:szCs w:val="20"/>
              </w:rPr>
              <w:t xml:space="preserve">nutrition. </w:t>
            </w:r>
            <w:r w:rsidR="008B3243">
              <w:rPr>
                <w:rFonts w:ascii="Calibri" w:hAnsi="Calibri"/>
                <w:sz w:val="20"/>
                <w:szCs w:val="20"/>
              </w:rPr>
              <w:t xml:space="preserve">Government initiatives for safe food will help to ensure health security of this community. </w:t>
            </w:r>
            <w:r w:rsidRPr="00A0599A">
              <w:rPr>
                <w:rFonts w:ascii="Calibri" w:hAnsi="Calibri"/>
                <w:sz w:val="20"/>
                <w:szCs w:val="20"/>
              </w:rPr>
              <w:t xml:space="preserve">Awareness program </w:t>
            </w:r>
            <w:r w:rsidR="008B3243">
              <w:rPr>
                <w:rFonts w:ascii="Calibri" w:hAnsi="Calibri"/>
                <w:sz w:val="20"/>
                <w:szCs w:val="20"/>
              </w:rPr>
              <w:t>for</w:t>
            </w:r>
            <w:r w:rsidRPr="00A0599A">
              <w:rPr>
                <w:rFonts w:ascii="Calibri" w:hAnsi="Calibri"/>
                <w:sz w:val="20"/>
                <w:szCs w:val="20"/>
              </w:rPr>
              <w:t xml:space="preserve"> safe food also </w:t>
            </w:r>
            <w:r w:rsidR="008B3243">
              <w:rPr>
                <w:rFonts w:ascii="Calibri" w:hAnsi="Calibri"/>
                <w:sz w:val="20"/>
                <w:szCs w:val="20"/>
              </w:rPr>
              <w:t>contribute to ensure the quality of food items</w:t>
            </w:r>
            <w:r w:rsidRPr="00A0599A">
              <w:rPr>
                <w:rFonts w:ascii="Calibri" w:hAnsi="Calibri"/>
                <w:sz w:val="20"/>
                <w:szCs w:val="20"/>
              </w:rPr>
              <w:t>.</w:t>
            </w:r>
          </w:p>
        </w:tc>
      </w:tr>
      <w:tr w:rsidR="00A0599A" w:rsidRPr="00A0599A" w14:paraId="1FF63310" w14:textId="77777777" w:rsidTr="00C166EC">
        <w:tc>
          <w:tcPr>
            <w:tcW w:w="702" w:type="dxa"/>
            <w:shd w:val="clear" w:color="auto" w:fill="FFFFFF"/>
            <w:vAlign w:val="center"/>
          </w:tcPr>
          <w:p w14:paraId="29EFB9BC" w14:textId="77777777" w:rsidR="00C166EC" w:rsidRPr="00A0599A" w:rsidRDefault="00C166EC" w:rsidP="00882E1C">
            <w:pPr>
              <w:spacing w:before="60" w:after="60" w:line="276" w:lineRule="auto"/>
              <w:jc w:val="center"/>
              <w:rPr>
                <w:rFonts w:ascii="Calibri" w:hAnsi="Calibri" w:cs="Calibri"/>
                <w:bCs/>
                <w:sz w:val="20"/>
                <w:szCs w:val="20"/>
                <w:lang w:bidi="ar-SA"/>
              </w:rPr>
            </w:pPr>
            <w:permStart w:id="1088506772" w:edGrp="everyone" w:colFirst="0" w:colLast="0"/>
            <w:permStart w:id="1930510546" w:edGrp="everyone" w:colFirst="1" w:colLast="1"/>
            <w:permStart w:id="1134506885" w:edGrp="everyone" w:colFirst="2" w:colLast="2"/>
            <w:permEnd w:id="366893128"/>
            <w:permEnd w:id="579018153"/>
            <w:permEnd w:id="1259089771"/>
            <w:r w:rsidRPr="00A0599A">
              <w:rPr>
                <w:rFonts w:ascii="Calibri" w:hAnsi="Calibri" w:cs="Calibri"/>
                <w:bCs/>
                <w:sz w:val="20"/>
                <w:szCs w:val="20"/>
                <w:lang w:bidi="ar-SA"/>
              </w:rPr>
              <w:t>4.</w:t>
            </w:r>
          </w:p>
        </w:tc>
        <w:tc>
          <w:tcPr>
            <w:tcW w:w="2718" w:type="dxa"/>
            <w:shd w:val="clear" w:color="auto" w:fill="FFFFFF"/>
            <w:vAlign w:val="center"/>
          </w:tcPr>
          <w:p w14:paraId="6CB52BA0" w14:textId="77777777" w:rsidR="00C166EC" w:rsidRPr="00A0599A" w:rsidRDefault="00C166EC" w:rsidP="00C166EC">
            <w:pPr>
              <w:spacing w:before="60" w:after="60" w:line="264" w:lineRule="auto"/>
              <w:jc w:val="center"/>
              <w:rPr>
                <w:rFonts w:ascii="Calibri" w:hAnsi="Calibri"/>
                <w:bCs/>
                <w:sz w:val="20"/>
                <w:szCs w:val="20"/>
              </w:rPr>
            </w:pPr>
            <w:r w:rsidRPr="00A0599A">
              <w:rPr>
                <w:rFonts w:ascii="Calibri" w:hAnsi="Calibri"/>
                <w:bCs/>
                <w:sz w:val="20"/>
                <w:szCs w:val="20"/>
              </w:rPr>
              <w:t>Distribution of food grains at fair prices for poor people</w:t>
            </w:r>
          </w:p>
        </w:tc>
        <w:tc>
          <w:tcPr>
            <w:tcW w:w="4896" w:type="dxa"/>
            <w:shd w:val="clear" w:color="auto" w:fill="FFFFFF"/>
          </w:tcPr>
          <w:p w14:paraId="7D577A27" w14:textId="77777777" w:rsidR="00C166EC" w:rsidRPr="00A0599A" w:rsidRDefault="00C166EC" w:rsidP="009F3AD2">
            <w:pPr>
              <w:spacing w:before="60" w:after="60" w:line="264" w:lineRule="auto"/>
              <w:jc w:val="both"/>
              <w:rPr>
                <w:rFonts w:ascii="Calibri" w:hAnsi="Calibri"/>
                <w:sz w:val="20"/>
                <w:szCs w:val="20"/>
              </w:rPr>
            </w:pPr>
            <w:r w:rsidRPr="00A0599A">
              <w:rPr>
                <w:rFonts w:ascii="Calibri" w:hAnsi="Calibri"/>
                <w:sz w:val="20"/>
                <w:szCs w:val="20"/>
              </w:rPr>
              <w:t>Targeting programs and distribution of rice and flour in the open market have been given importance so that lower income people can get food grains at affordable price. Besides, food supply to the poor families has been ensured through food-friendly programs at the union level.</w:t>
            </w:r>
            <w:r w:rsidR="009F3AD2">
              <w:rPr>
                <w:rFonts w:ascii="Calibri" w:hAnsi="Calibri"/>
                <w:sz w:val="20"/>
                <w:szCs w:val="20"/>
              </w:rPr>
              <w:t xml:space="preserve"> </w:t>
            </w:r>
            <w:r w:rsidRPr="00A0599A">
              <w:rPr>
                <w:rFonts w:ascii="Calibri" w:hAnsi="Calibri"/>
                <w:sz w:val="20"/>
                <w:szCs w:val="20"/>
              </w:rPr>
              <w:t>If the poor people, especially the poor women and children, can get food, they will be able to meet their basic human needs.</w:t>
            </w:r>
          </w:p>
        </w:tc>
      </w:tr>
      <w:tr w:rsidR="00A0599A" w:rsidRPr="00A0599A" w14:paraId="2AE70644" w14:textId="77777777" w:rsidTr="00C166EC">
        <w:tc>
          <w:tcPr>
            <w:tcW w:w="702" w:type="dxa"/>
            <w:shd w:val="clear" w:color="auto" w:fill="FFFFFF"/>
            <w:vAlign w:val="center"/>
          </w:tcPr>
          <w:p w14:paraId="4311C142" w14:textId="77777777" w:rsidR="00C166EC" w:rsidRPr="00A0599A" w:rsidRDefault="00C166EC" w:rsidP="0017290E">
            <w:pPr>
              <w:spacing w:before="60" w:after="60" w:line="276" w:lineRule="auto"/>
              <w:jc w:val="center"/>
              <w:rPr>
                <w:rFonts w:ascii="Calibri" w:hAnsi="Calibri" w:cs="Calibri"/>
                <w:bCs/>
                <w:sz w:val="20"/>
                <w:szCs w:val="20"/>
                <w:lang w:bidi="ar-SA"/>
              </w:rPr>
            </w:pPr>
            <w:permStart w:id="308443801" w:edGrp="everyone" w:colFirst="0" w:colLast="0"/>
            <w:permStart w:id="1929470531" w:edGrp="everyone" w:colFirst="1" w:colLast="1"/>
            <w:permStart w:id="333395304" w:edGrp="everyone" w:colFirst="2" w:colLast="2"/>
            <w:permEnd w:id="1088506772"/>
            <w:permEnd w:id="1930510546"/>
            <w:permEnd w:id="1134506885"/>
            <w:r w:rsidRPr="00A0599A">
              <w:rPr>
                <w:rFonts w:ascii="Calibri" w:hAnsi="Calibri" w:cs="Calibri"/>
                <w:bCs/>
                <w:sz w:val="20"/>
                <w:szCs w:val="20"/>
                <w:lang w:bidi="ar-SA"/>
              </w:rPr>
              <w:t>5.</w:t>
            </w:r>
          </w:p>
        </w:tc>
        <w:tc>
          <w:tcPr>
            <w:tcW w:w="2718" w:type="dxa"/>
            <w:shd w:val="clear" w:color="auto" w:fill="FFFFFF"/>
            <w:vAlign w:val="center"/>
          </w:tcPr>
          <w:p w14:paraId="1B2FCFA7" w14:textId="77777777" w:rsidR="00C166EC" w:rsidRPr="00A0599A" w:rsidRDefault="00982B1D" w:rsidP="00AE6BF5">
            <w:pPr>
              <w:spacing w:before="60" w:after="60" w:line="264" w:lineRule="auto"/>
              <w:jc w:val="center"/>
              <w:rPr>
                <w:rFonts w:ascii="Calibri" w:hAnsi="Calibri"/>
                <w:bCs/>
                <w:sz w:val="20"/>
                <w:szCs w:val="20"/>
              </w:rPr>
            </w:pPr>
            <w:r w:rsidRPr="00A0599A">
              <w:rPr>
                <w:rFonts w:ascii="Calibri" w:hAnsi="Calibri"/>
                <w:bCs/>
                <w:sz w:val="20"/>
                <w:szCs w:val="20"/>
              </w:rPr>
              <w:t>I</w:t>
            </w:r>
            <w:r w:rsidR="00C166EC" w:rsidRPr="00A0599A">
              <w:rPr>
                <w:rFonts w:ascii="Calibri" w:hAnsi="Calibri"/>
                <w:bCs/>
                <w:sz w:val="20"/>
                <w:szCs w:val="20"/>
              </w:rPr>
              <w:t>ncrease</w:t>
            </w:r>
            <w:r w:rsidRPr="00A0599A">
              <w:rPr>
                <w:rFonts w:ascii="Calibri" w:hAnsi="Calibri"/>
                <w:bCs/>
                <w:sz w:val="20"/>
                <w:szCs w:val="20"/>
              </w:rPr>
              <w:t xml:space="preserve"> </w:t>
            </w:r>
            <w:r w:rsidR="00AE6BF5" w:rsidRPr="00A0599A">
              <w:rPr>
                <w:rFonts w:ascii="Calibri" w:hAnsi="Calibri"/>
                <w:bCs/>
                <w:sz w:val="20"/>
                <w:szCs w:val="20"/>
              </w:rPr>
              <w:t>the</w:t>
            </w:r>
            <w:r w:rsidR="00C166EC" w:rsidRPr="00A0599A">
              <w:rPr>
                <w:rFonts w:ascii="Calibri" w:hAnsi="Calibri"/>
                <w:bCs/>
                <w:sz w:val="20"/>
                <w:szCs w:val="20"/>
              </w:rPr>
              <w:t xml:space="preserve"> capacity of food </w:t>
            </w:r>
            <w:r w:rsidR="00AE6BF5" w:rsidRPr="00A0599A">
              <w:rPr>
                <w:rFonts w:ascii="Calibri" w:hAnsi="Calibri"/>
                <w:bCs/>
                <w:sz w:val="20"/>
                <w:szCs w:val="20"/>
              </w:rPr>
              <w:t>storage</w:t>
            </w:r>
          </w:p>
        </w:tc>
        <w:tc>
          <w:tcPr>
            <w:tcW w:w="4896" w:type="dxa"/>
            <w:shd w:val="clear" w:color="auto" w:fill="FFFFFF"/>
          </w:tcPr>
          <w:p w14:paraId="143E08DF" w14:textId="77777777" w:rsidR="00C166EC" w:rsidRPr="00A0599A" w:rsidRDefault="0024775A" w:rsidP="00D96E4D">
            <w:pPr>
              <w:spacing w:before="60" w:after="60" w:line="264" w:lineRule="auto"/>
              <w:jc w:val="both"/>
              <w:rPr>
                <w:rFonts w:ascii="Calibri" w:hAnsi="Calibri"/>
                <w:sz w:val="20"/>
                <w:szCs w:val="20"/>
              </w:rPr>
            </w:pPr>
            <w:r w:rsidRPr="00A0599A">
              <w:rPr>
                <w:rFonts w:ascii="Calibri" w:hAnsi="Calibri"/>
                <w:sz w:val="20"/>
                <w:szCs w:val="20"/>
              </w:rPr>
              <w:t>C</w:t>
            </w:r>
            <w:r w:rsidR="00C166EC" w:rsidRPr="00A0599A">
              <w:rPr>
                <w:rFonts w:ascii="Calibri" w:hAnsi="Calibri"/>
                <w:sz w:val="20"/>
                <w:szCs w:val="20"/>
              </w:rPr>
              <w:t xml:space="preserve">onstruction of 1.05 Lac MT capacity of new 162 food </w:t>
            </w:r>
            <w:proofErr w:type="spellStart"/>
            <w:r w:rsidR="00C166EC" w:rsidRPr="00A0599A">
              <w:rPr>
                <w:rFonts w:ascii="Calibri" w:hAnsi="Calibri"/>
                <w:sz w:val="20"/>
                <w:szCs w:val="20"/>
              </w:rPr>
              <w:t>godowns</w:t>
            </w:r>
            <w:proofErr w:type="spellEnd"/>
            <w:r w:rsidR="00C166EC" w:rsidRPr="00A0599A">
              <w:rPr>
                <w:rFonts w:ascii="Calibri" w:hAnsi="Calibri"/>
                <w:sz w:val="20"/>
                <w:szCs w:val="20"/>
              </w:rPr>
              <w:t xml:space="preserve"> and standard food storages, silos and other infrastructure and repair and modernization of existing food storages and other infrastructure creates job opportunities for women. </w:t>
            </w:r>
            <w:r w:rsidR="000735BD">
              <w:rPr>
                <w:rFonts w:ascii="Calibri" w:hAnsi="Calibri"/>
                <w:sz w:val="20"/>
                <w:szCs w:val="20"/>
              </w:rPr>
              <w:t xml:space="preserve">In construction of </w:t>
            </w:r>
            <w:r w:rsidR="009F3AD2">
              <w:rPr>
                <w:rFonts w:ascii="Calibri" w:hAnsi="Calibri"/>
                <w:sz w:val="20"/>
                <w:szCs w:val="20"/>
              </w:rPr>
              <w:t>m</w:t>
            </w:r>
            <w:r w:rsidR="00C166EC" w:rsidRPr="00A0599A">
              <w:rPr>
                <w:rFonts w:ascii="Calibri" w:hAnsi="Calibri"/>
                <w:sz w:val="20"/>
                <w:szCs w:val="20"/>
              </w:rPr>
              <w:t xml:space="preserve">odern and environment friendly new </w:t>
            </w:r>
            <w:proofErr w:type="spellStart"/>
            <w:r w:rsidR="00C166EC" w:rsidRPr="00A0599A">
              <w:rPr>
                <w:rFonts w:ascii="Calibri" w:hAnsi="Calibri"/>
                <w:sz w:val="20"/>
                <w:szCs w:val="20"/>
              </w:rPr>
              <w:t>godowns</w:t>
            </w:r>
            <w:proofErr w:type="spellEnd"/>
            <w:r w:rsidR="00C166EC" w:rsidRPr="00A0599A">
              <w:rPr>
                <w:rFonts w:ascii="Calibri" w:hAnsi="Calibri"/>
                <w:sz w:val="20"/>
                <w:szCs w:val="20"/>
              </w:rPr>
              <w:t xml:space="preserve"> and silos 5.35 lac MT capacity vertical steel silos building </w:t>
            </w:r>
            <w:r w:rsidR="000735BD">
              <w:rPr>
                <w:rFonts w:ascii="Calibri" w:hAnsi="Calibri"/>
                <w:sz w:val="20"/>
                <w:szCs w:val="20"/>
              </w:rPr>
              <w:t>projects</w:t>
            </w:r>
            <w:r w:rsidR="009F3AD2">
              <w:rPr>
                <w:rFonts w:ascii="Calibri" w:hAnsi="Calibri"/>
                <w:sz w:val="20"/>
                <w:szCs w:val="20"/>
              </w:rPr>
              <w:t>,</w:t>
            </w:r>
            <w:r w:rsidR="00C166EC" w:rsidRPr="00A0599A">
              <w:rPr>
                <w:rFonts w:ascii="Calibri" w:hAnsi="Calibri"/>
                <w:sz w:val="20"/>
                <w:szCs w:val="20"/>
              </w:rPr>
              <w:t xml:space="preserve"> around 25 percent of the construction workers are women. </w:t>
            </w:r>
            <w:r w:rsidR="009F3AD2">
              <w:rPr>
                <w:rFonts w:ascii="Calibri" w:hAnsi="Calibri"/>
                <w:sz w:val="20"/>
                <w:szCs w:val="20"/>
              </w:rPr>
              <w:t>Through this project 5 lac family silo (Food grade water typed plastic bin) will be distributed. Half of the beneficiaries will be women. Apart from this, 50% women worker will work in the impleme</w:t>
            </w:r>
            <w:r w:rsidR="00D96E4D">
              <w:rPr>
                <w:rFonts w:ascii="Calibri" w:hAnsi="Calibri"/>
                <w:sz w:val="20"/>
                <w:szCs w:val="20"/>
              </w:rPr>
              <w:t xml:space="preserve">ntation process of this project. </w:t>
            </w:r>
            <w:r w:rsidR="009F3AD2">
              <w:rPr>
                <w:rFonts w:ascii="Calibri" w:hAnsi="Calibri"/>
                <w:sz w:val="20"/>
                <w:szCs w:val="20"/>
              </w:rPr>
              <w:t xml:space="preserve">In the </w:t>
            </w:r>
            <w:r w:rsidR="00C166EC" w:rsidRPr="00A0599A">
              <w:rPr>
                <w:rFonts w:ascii="Calibri" w:hAnsi="Calibri"/>
                <w:sz w:val="20"/>
                <w:szCs w:val="20"/>
              </w:rPr>
              <w:t xml:space="preserve">old Food </w:t>
            </w:r>
            <w:proofErr w:type="spellStart"/>
            <w:r w:rsidR="00C166EC" w:rsidRPr="00A0599A">
              <w:rPr>
                <w:rFonts w:ascii="Calibri" w:hAnsi="Calibri"/>
                <w:sz w:val="20"/>
                <w:szCs w:val="20"/>
              </w:rPr>
              <w:t>Godown</w:t>
            </w:r>
            <w:proofErr w:type="spellEnd"/>
            <w:r w:rsidR="00C166EC" w:rsidRPr="00A0599A">
              <w:rPr>
                <w:rFonts w:ascii="Calibri" w:hAnsi="Calibri"/>
                <w:sz w:val="20"/>
                <w:szCs w:val="20"/>
              </w:rPr>
              <w:t xml:space="preserve"> </w:t>
            </w:r>
            <w:r w:rsidR="009F3AD2">
              <w:rPr>
                <w:rFonts w:ascii="Calibri" w:hAnsi="Calibri"/>
                <w:sz w:val="20"/>
                <w:szCs w:val="20"/>
              </w:rPr>
              <w:t xml:space="preserve">repair and maintenance </w:t>
            </w:r>
            <w:r w:rsidR="00C166EC" w:rsidRPr="00A0599A">
              <w:rPr>
                <w:rFonts w:ascii="Calibri" w:hAnsi="Calibri"/>
                <w:sz w:val="20"/>
                <w:szCs w:val="20"/>
              </w:rPr>
              <w:t>project</w:t>
            </w:r>
            <w:r w:rsidR="009F3AD2">
              <w:rPr>
                <w:rFonts w:ascii="Calibri" w:hAnsi="Calibri"/>
                <w:sz w:val="20"/>
                <w:szCs w:val="20"/>
              </w:rPr>
              <w:t>s,</w:t>
            </w:r>
            <w:r w:rsidR="00C166EC" w:rsidRPr="00A0599A">
              <w:rPr>
                <w:rFonts w:ascii="Calibri" w:hAnsi="Calibri"/>
                <w:sz w:val="20"/>
                <w:szCs w:val="20"/>
              </w:rPr>
              <w:t xml:space="preserve"> around 25 percent of the construction workers are women.</w:t>
            </w:r>
          </w:p>
        </w:tc>
      </w:tr>
      <w:tr w:rsidR="00A0599A" w:rsidRPr="00A0599A" w14:paraId="6750CDCA" w14:textId="77777777" w:rsidTr="00C166EC">
        <w:tc>
          <w:tcPr>
            <w:tcW w:w="702" w:type="dxa"/>
            <w:shd w:val="clear" w:color="auto" w:fill="FFFFFF"/>
            <w:vAlign w:val="center"/>
          </w:tcPr>
          <w:p w14:paraId="7BE81B77" w14:textId="77777777" w:rsidR="00C166EC" w:rsidRPr="00A0599A" w:rsidRDefault="00C166EC" w:rsidP="0017290E">
            <w:pPr>
              <w:spacing w:before="60" w:after="60" w:line="276" w:lineRule="auto"/>
              <w:jc w:val="center"/>
              <w:rPr>
                <w:rFonts w:ascii="Calibri" w:hAnsi="Calibri" w:cs="Calibri"/>
                <w:bCs/>
                <w:sz w:val="20"/>
                <w:szCs w:val="20"/>
                <w:lang w:bidi="ar-SA"/>
              </w:rPr>
            </w:pPr>
            <w:permStart w:id="813307395" w:edGrp="everyone" w:colFirst="0" w:colLast="0"/>
            <w:permStart w:id="938763859" w:edGrp="everyone" w:colFirst="1" w:colLast="1"/>
            <w:permStart w:id="1128283328" w:edGrp="everyone" w:colFirst="2" w:colLast="2"/>
            <w:permStart w:id="1016929719" w:edGrp="everyone" w:colFirst="3" w:colLast="3"/>
            <w:permEnd w:id="308443801"/>
            <w:permEnd w:id="1929470531"/>
            <w:permEnd w:id="333395304"/>
            <w:r w:rsidRPr="00A0599A">
              <w:rPr>
                <w:rFonts w:ascii="Calibri" w:hAnsi="Calibri" w:cs="Calibri"/>
                <w:bCs/>
                <w:sz w:val="20"/>
                <w:szCs w:val="20"/>
                <w:lang w:bidi="ar-SA"/>
              </w:rPr>
              <w:t>6.</w:t>
            </w:r>
          </w:p>
        </w:tc>
        <w:tc>
          <w:tcPr>
            <w:tcW w:w="2718" w:type="dxa"/>
            <w:shd w:val="clear" w:color="auto" w:fill="FFFFFF"/>
            <w:vAlign w:val="center"/>
          </w:tcPr>
          <w:p w14:paraId="1272B059" w14:textId="77777777" w:rsidR="00C166EC" w:rsidRPr="00A0599A" w:rsidRDefault="00AE6BF5" w:rsidP="00C166EC">
            <w:pPr>
              <w:spacing w:before="60" w:after="60" w:line="264" w:lineRule="auto"/>
              <w:jc w:val="center"/>
              <w:rPr>
                <w:rFonts w:ascii="Calibri" w:hAnsi="Calibri"/>
                <w:bCs/>
                <w:sz w:val="20"/>
                <w:szCs w:val="20"/>
              </w:rPr>
            </w:pPr>
            <w:r w:rsidRPr="00A0599A">
              <w:rPr>
                <w:rFonts w:ascii="Arial" w:hAnsi="Arial" w:cs="Arial"/>
                <w:sz w:val="16"/>
                <w:szCs w:val="16"/>
                <w:lang w:val="en-IN"/>
              </w:rPr>
              <w:t>Ensure price stability of food grains (rice and wheat</w:t>
            </w:r>
          </w:p>
        </w:tc>
        <w:tc>
          <w:tcPr>
            <w:tcW w:w="4896" w:type="dxa"/>
            <w:shd w:val="clear" w:color="auto" w:fill="FFFFFF"/>
          </w:tcPr>
          <w:p w14:paraId="54E41395" w14:textId="77777777" w:rsidR="00D67664" w:rsidRPr="00A0599A" w:rsidRDefault="00D67664" w:rsidP="00D75B2E">
            <w:pPr>
              <w:spacing w:before="60" w:after="60" w:line="264" w:lineRule="auto"/>
              <w:jc w:val="both"/>
              <w:rPr>
                <w:rFonts w:ascii="Calibri" w:hAnsi="Calibri"/>
                <w:sz w:val="20"/>
                <w:szCs w:val="20"/>
              </w:rPr>
            </w:pPr>
            <w:r w:rsidRPr="00A0599A">
              <w:rPr>
                <w:rFonts w:ascii="Calibri" w:hAnsi="Calibri"/>
                <w:sz w:val="20"/>
                <w:szCs w:val="20"/>
              </w:rPr>
              <w:t>If the price of food grains can be stabilized, it will have direct impact on reducing poverty. Specially, low-income populations have been exposed to serious risk if prices of food grains are not kept in tolerable levels during high inflation or supply crisis.</w:t>
            </w:r>
            <w:r w:rsidR="00BD5EB2" w:rsidRPr="00A0599A">
              <w:rPr>
                <w:rFonts w:ascii="Calibri" w:hAnsi="Calibri"/>
                <w:sz w:val="20"/>
                <w:szCs w:val="20"/>
              </w:rPr>
              <w:t xml:space="preserve"> Market prices were kept stable by procuring of food grains at the price fixed by the </w:t>
            </w:r>
            <w:r w:rsidR="00BD5EB2" w:rsidRPr="00A0599A">
              <w:rPr>
                <w:rFonts w:ascii="Calibri" w:hAnsi="Calibri"/>
                <w:sz w:val="20"/>
                <w:szCs w:val="20"/>
              </w:rPr>
              <w:lastRenderedPageBreak/>
              <w:t>government in the production period and selling of food grains through open market.</w:t>
            </w:r>
          </w:p>
          <w:p w14:paraId="4CD01F62" w14:textId="77777777" w:rsidR="00C166EC" w:rsidRPr="00A0599A" w:rsidRDefault="00BD5EB2" w:rsidP="00BD5EB2">
            <w:pPr>
              <w:spacing w:before="60" w:after="60" w:line="264" w:lineRule="auto"/>
              <w:jc w:val="both"/>
              <w:rPr>
                <w:rFonts w:ascii="Calibri" w:hAnsi="Calibri"/>
                <w:sz w:val="20"/>
                <w:szCs w:val="20"/>
              </w:rPr>
            </w:pPr>
            <w:r w:rsidRPr="00A0599A">
              <w:rPr>
                <w:rFonts w:ascii="Calibri" w:hAnsi="Calibri"/>
                <w:sz w:val="20"/>
                <w:szCs w:val="20"/>
              </w:rPr>
              <w:t>By keeping the price of food grains stabilized, half of the population who are women will benefit directly.</w:t>
            </w:r>
          </w:p>
        </w:tc>
      </w:tr>
    </w:tbl>
    <w:permEnd w:id="813307395"/>
    <w:permEnd w:id="938763859"/>
    <w:permEnd w:id="1128283328"/>
    <w:permEnd w:id="1016929719"/>
    <w:p w14:paraId="43278AF1" w14:textId="77777777" w:rsidR="00991D00" w:rsidRDefault="00991D00" w:rsidP="00991D00">
      <w:pPr>
        <w:spacing w:before="120" w:after="120"/>
        <w:ind w:left="720" w:hanging="720"/>
        <w:rPr>
          <w:rFonts w:asciiTheme="minorHAnsi" w:hAnsiTheme="minorHAnsi" w:cstheme="minorHAnsi"/>
          <w:b/>
          <w:sz w:val="22"/>
          <w:szCs w:val="22"/>
          <w:lang w:bidi="ar-SA"/>
        </w:rPr>
      </w:pPr>
      <w:r>
        <w:rPr>
          <w:rFonts w:asciiTheme="minorHAnsi" w:hAnsiTheme="minorHAnsi" w:cstheme="minorHAnsi"/>
          <w:b/>
        </w:rPr>
        <w:lastRenderedPageBreak/>
        <w:t>6.0</w:t>
      </w:r>
      <w:r>
        <w:rPr>
          <w:rFonts w:asciiTheme="minorHAnsi" w:hAnsiTheme="minorHAnsi" w:cstheme="minorHAnsi"/>
          <w:b/>
        </w:rPr>
        <w:tab/>
        <w:t>Women’s Share in Ministry’s Total Expenditure</w:t>
      </w:r>
    </w:p>
    <w:p w14:paraId="5F0A2959" w14:textId="77777777" w:rsidR="00991D00" w:rsidRDefault="00991D00" w:rsidP="00991D00">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991D00" w14:paraId="71A8A3E8" w14:textId="77777777" w:rsidTr="00991D00">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3E12775" w14:textId="77777777" w:rsidR="00991D00" w:rsidRDefault="00991D00">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FB36B1B"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12095BD"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A1D76F0"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76891A8"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991D00" w14:paraId="13C202DF" w14:textId="77777777" w:rsidTr="00991D00">
        <w:trPr>
          <w:tblHeader/>
        </w:trPr>
        <w:tc>
          <w:tcPr>
            <w:tcW w:w="1211" w:type="dxa"/>
            <w:vMerge/>
            <w:tcBorders>
              <w:top w:val="single" w:sz="4" w:space="0" w:color="auto"/>
              <w:left w:val="nil"/>
              <w:bottom w:val="single" w:sz="4" w:space="0" w:color="auto"/>
              <w:right w:val="nil"/>
            </w:tcBorders>
            <w:vAlign w:val="center"/>
            <w:hideMark/>
          </w:tcPr>
          <w:p w14:paraId="6DA4FF3A" w14:textId="77777777" w:rsidR="00991D00" w:rsidRDefault="00991D00">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DE04F53"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1501BB6"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943F900"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FB42D59"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E3C7997"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111498E"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F3FB32A"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9C91F48"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991D00" w14:paraId="3E503240" w14:textId="77777777" w:rsidTr="00991D00">
        <w:trPr>
          <w:tblHeader/>
        </w:trPr>
        <w:tc>
          <w:tcPr>
            <w:tcW w:w="1211" w:type="dxa"/>
            <w:vMerge/>
            <w:tcBorders>
              <w:top w:val="single" w:sz="4" w:space="0" w:color="auto"/>
              <w:left w:val="nil"/>
              <w:bottom w:val="single" w:sz="4" w:space="0" w:color="auto"/>
              <w:right w:val="nil"/>
            </w:tcBorders>
            <w:vAlign w:val="center"/>
            <w:hideMark/>
          </w:tcPr>
          <w:p w14:paraId="14F4E634" w14:textId="77777777" w:rsidR="00991D00" w:rsidRDefault="00991D00">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12300D6B" w14:textId="77777777" w:rsidR="00991D00" w:rsidRDefault="00991D00">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87F8202"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EAB7326"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26D4C47" w14:textId="77777777" w:rsidR="00991D00" w:rsidRDefault="00991D0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614009B"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86818B9"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0C893698" w14:textId="77777777" w:rsidR="00991D00" w:rsidRDefault="00991D0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7002057"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AE56925"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3DFF8B7B" w14:textId="77777777" w:rsidR="00991D00" w:rsidRDefault="00991D00">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F96BBC3"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4ADE5A8" w14:textId="77777777" w:rsidR="00991D00" w:rsidRDefault="00991D0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991D00" w14:paraId="345FCB41" w14:textId="77777777" w:rsidTr="00991D00">
        <w:tc>
          <w:tcPr>
            <w:tcW w:w="1211" w:type="dxa"/>
            <w:tcBorders>
              <w:top w:val="single" w:sz="4" w:space="0" w:color="auto"/>
              <w:left w:val="nil"/>
              <w:bottom w:val="single" w:sz="4" w:space="0" w:color="auto"/>
              <w:right w:val="nil"/>
            </w:tcBorders>
            <w:vAlign w:val="center"/>
            <w:hideMark/>
          </w:tcPr>
          <w:p w14:paraId="25A4A163" w14:textId="77777777" w:rsidR="00991D00" w:rsidRDefault="00991D0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37D0082A" w14:textId="77777777" w:rsidR="00991D00" w:rsidRDefault="00991D0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2D60BC0" w14:textId="77777777" w:rsidR="00991D00" w:rsidRDefault="00991D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88D8C15" w14:textId="77777777" w:rsidR="00991D00" w:rsidRDefault="00991D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943D878" w14:textId="77777777" w:rsidR="00991D00" w:rsidRDefault="00991D0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AD46171"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0AAEA77"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7F1BCD6"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FE61CE8" w14:textId="77777777" w:rsidR="00991D00" w:rsidRDefault="00991D0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9EFCED8" w14:textId="77777777" w:rsidR="00991D00" w:rsidRDefault="00991D0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FDEF0C9" w14:textId="77777777" w:rsidR="00991D00" w:rsidRDefault="00991D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6C83153" w14:textId="77777777" w:rsidR="00991D00" w:rsidRDefault="00991D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91922FB" w14:textId="77777777" w:rsidR="00991D00" w:rsidRDefault="00991D00">
            <w:pPr>
              <w:spacing w:before="40" w:after="40"/>
              <w:ind w:left="-87" w:right="-98"/>
              <w:jc w:val="right"/>
              <w:rPr>
                <w:rFonts w:asciiTheme="minorHAnsi" w:hAnsiTheme="minorHAnsi" w:cstheme="minorHAnsi"/>
                <w:sz w:val="14"/>
                <w:szCs w:val="14"/>
                <w:lang w:bidi="bn-BD"/>
              </w:rPr>
            </w:pPr>
          </w:p>
        </w:tc>
      </w:tr>
      <w:tr w:rsidR="00991D00" w14:paraId="2600716B" w14:textId="77777777" w:rsidTr="00991D00">
        <w:tc>
          <w:tcPr>
            <w:tcW w:w="1211" w:type="dxa"/>
            <w:tcBorders>
              <w:top w:val="single" w:sz="4" w:space="0" w:color="auto"/>
              <w:left w:val="nil"/>
              <w:bottom w:val="single" w:sz="4" w:space="0" w:color="auto"/>
              <w:right w:val="nil"/>
            </w:tcBorders>
            <w:vAlign w:val="center"/>
            <w:hideMark/>
          </w:tcPr>
          <w:p w14:paraId="5A054ECF" w14:textId="77777777" w:rsidR="00991D00" w:rsidRDefault="00991D0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18AD3F02" w14:textId="77777777" w:rsidR="00991D00" w:rsidRDefault="00991D0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956E11B" w14:textId="77777777" w:rsidR="00991D00" w:rsidRDefault="00991D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5069730" w14:textId="77777777" w:rsidR="00991D00" w:rsidRDefault="00991D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8E2BFC4" w14:textId="77777777" w:rsidR="00991D00" w:rsidRDefault="00991D0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DE385EF"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C9629D2"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7CF2AD7"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1AB53DE" w14:textId="77777777" w:rsidR="00991D00" w:rsidRDefault="00991D0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4BD5CB7" w14:textId="77777777" w:rsidR="00991D00" w:rsidRDefault="00991D0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F9AB610" w14:textId="77777777" w:rsidR="00991D00" w:rsidRDefault="00991D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D477EFE" w14:textId="77777777" w:rsidR="00991D00" w:rsidRDefault="00991D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ADFC7CA" w14:textId="77777777" w:rsidR="00991D00" w:rsidRDefault="00991D00">
            <w:pPr>
              <w:spacing w:before="40" w:after="40"/>
              <w:ind w:left="-87" w:right="-98"/>
              <w:jc w:val="right"/>
              <w:rPr>
                <w:rFonts w:asciiTheme="minorHAnsi" w:hAnsiTheme="minorHAnsi" w:cstheme="minorHAnsi"/>
                <w:sz w:val="14"/>
                <w:szCs w:val="14"/>
                <w:lang w:bidi="bn-BD"/>
              </w:rPr>
            </w:pPr>
          </w:p>
        </w:tc>
      </w:tr>
      <w:tr w:rsidR="00991D00" w14:paraId="2B5EE7BF" w14:textId="77777777" w:rsidTr="00991D00">
        <w:tc>
          <w:tcPr>
            <w:tcW w:w="1211" w:type="dxa"/>
            <w:tcBorders>
              <w:top w:val="single" w:sz="4" w:space="0" w:color="auto"/>
              <w:left w:val="nil"/>
              <w:bottom w:val="single" w:sz="4" w:space="0" w:color="auto"/>
              <w:right w:val="nil"/>
            </w:tcBorders>
            <w:vAlign w:val="center"/>
            <w:hideMark/>
          </w:tcPr>
          <w:p w14:paraId="7A0BD209" w14:textId="77777777" w:rsidR="00991D00" w:rsidRDefault="00991D0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2859E01" w14:textId="77777777" w:rsidR="00991D00" w:rsidRDefault="00991D0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B0B5438" w14:textId="77777777" w:rsidR="00991D00" w:rsidRDefault="00991D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CAAC99B" w14:textId="77777777" w:rsidR="00991D00" w:rsidRDefault="00991D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F04E9F2" w14:textId="77777777" w:rsidR="00991D00" w:rsidRDefault="00991D0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A8FA9F4"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477C299"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171099B"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88A1E40" w14:textId="77777777" w:rsidR="00991D00" w:rsidRDefault="00991D0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5B77E21" w14:textId="77777777" w:rsidR="00991D00" w:rsidRDefault="00991D0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B6E871D" w14:textId="77777777" w:rsidR="00991D00" w:rsidRDefault="00991D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A42362F" w14:textId="77777777" w:rsidR="00991D00" w:rsidRDefault="00991D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92569F5" w14:textId="77777777" w:rsidR="00991D00" w:rsidRDefault="00991D00">
            <w:pPr>
              <w:spacing w:before="40" w:after="40"/>
              <w:ind w:left="-87" w:right="-98"/>
              <w:jc w:val="right"/>
              <w:rPr>
                <w:rFonts w:asciiTheme="minorHAnsi" w:hAnsiTheme="minorHAnsi" w:cstheme="minorHAnsi"/>
                <w:sz w:val="14"/>
                <w:szCs w:val="14"/>
                <w:lang w:bidi="bn-BD"/>
              </w:rPr>
            </w:pPr>
          </w:p>
        </w:tc>
      </w:tr>
      <w:tr w:rsidR="00991D00" w14:paraId="1A28FEAB" w14:textId="77777777" w:rsidTr="00991D00">
        <w:tc>
          <w:tcPr>
            <w:tcW w:w="1211" w:type="dxa"/>
            <w:tcBorders>
              <w:top w:val="single" w:sz="4" w:space="0" w:color="auto"/>
              <w:left w:val="nil"/>
              <w:bottom w:val="single" w:sz="4" w:space="0" w:color="auto"/>
              <w:right w:val="nil"/>
            </w:tcBorders>
            <w:vAlign w:val="center"/>
            <w:hideMark/>
          </w:tcPr>
          <w:p w14:paraId="72ED5B15" w14:textId="77777777" w:rsidR="00991D00" w:rsidRDefault="00991D0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16CC2686" w14:textId="77777777" w:rsidR="00991D00" w:rsidRDefault="00991D0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0EE99C1" w14:textId="77777777" w:rsidR="00991D00" w:rsidRDefault="00991D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C8D47FF" w14:textId="77777777" w:rsidR="00991D00" w:rsidRDefault="00991D0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30FD508" w14:textId="77777777" w:rsidR="00991D00" w:rsidRDefault="00991D0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16C741D"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8AF5F10"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ADEE39F" w14:textId="77777777" w:rsidR="00991D00" w:rsidRDefault="00991D0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3CF1970" w14:textId="77777777" w:rsidR="00991D00" w:rsidRDefault="00991D0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B0FACE2" w14:textId="77777777" w:rsidR="00991D00" w:rsidRDefault="00991D0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3685A15" w14:textId="77777777" w:rsidR="00991D00" w:rsidRDefault="00991D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5549465" w14:textId="77777777" w:rsidR="00991D00" w:rsidRDefault="00991D0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8CDCC72" w14:textId="77777777" w:rsidR="00991D00" w:rsidRDefault="00991D00">
            <w:pPr>
              <w:spacing w:before="40" w:after="40"/>
              <w:ind w:left="-87" w:right="-98"/>
              <w:jc w:val="right"/>
              <w:rPr>
                <w:rFonts w:asciiTheme="minorHAnsi" w:hAnsiTheme="minorHAnsi" w:cstheme="minorHAnsi"/>
                <w:sz w:val="14"/>
                <w:szCs w:val="14"/>
                <w:lang w:bidi="bn-BD"/>
              </w:rPr>
            </w:pPr>
          </w:p>
        </w:tc>
      </w:tr>
    </w:tbl>
    <w:p w14:paraId="31BEA403" w14:textId="77777777" w:rsidR="00991D00" w:rsidRDefault="00991D00" w:rsidP="00991D00">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5CDB8BAF" w14:textId="77777777" w:rsidR="009445CE" w:rsidRPr="00A0599A" w:rsidRDefault="009445CE" w:rsidP="004C3CC7">
      <w:pPr>
        <w:autoSpaceDE w:val="0"/>
        <w:autoSpaceDN w:val="0"/>
        <w:adjustRightInd w:val="0"/>
        <w:spacing w:before="120" w:after="120" w:line="276" w:lineRule="auto"/>
        <w:jc w:val="both"/>
        <w:rPr>
          <w:rFonts w:ascii="Calibri" w:hAnsi="Calibri" w:cs="Calibri"/>
          <w:b/>
          <w:bCs/>
          <w:sz w:val="22"/>
          <w:szCs w:val="22"/>
          <w:lang w:bidi="bn-BD"/>
        </w:rPr>
      </w:pPr>
      <w:r w:rsidRPr="00A0599A">
        <w:rPr>
          <w:rFonts w:ascii="Calibri" w:hAnsi="Calibri" w:cs="Calibri"/>
          <w:b/>
          <w:bCs/>
          <w:sz w:val="22"/>
          <w:szCs w:val="22"/>
          <w:lang w:bidi="ar-SA"/>
        </w:rPr>
        <w:t xml:space="preserve">7.0 </w:t>
      </w:r>
      <w:r w:rsidR="00882E1C" w:rsidRPr="00A0599A">
        <w:rPr>
          <w:rFonts w:ascii="Calibri" w:hAnsi="Calibri" w:cs="Calibri"/>
          <w:b/>
          <w:bCs/>
          <w:sz w:val="22"/>
          <w:szCs w:val="22"/>
          <w:lang w:bidi="ar-SA"/>
        </w:rPr>
        <w:tab/>
      </w:r>
      <w:r w:rsidRPr="00A0599A">
        <w:rPr>
          <w:rFonts w:ascii="Calibri" w:hAnsi="Calibri" w:cs="Calibri"/>
          <w:b/>
          <w:bCs/>
          <w:sz w:val="22"/>
          <w:szCs w:val="22"/>
          <w:lang w:bidi="ar-SA"/>
        </w:rPr>
        <w:t xml:space="preserve">Success in Promoting Women’s Advancement </w:t>
      </w:r>
    </w:p>
    <w:p w14:paraId="6D8A9E8D" w14:textId="77777777" w:rsidR="0024775A" w:rsidRPr="00A0599A" w:rsidRDefault="0024775A" w:rsidP="0024775A">
      <w:pPr>
        <w:spacing w:before="120" w:after="120" w:line="288" w:lineRule="auto"/>
        <w:ind w:left="720" w:hanging="720"/>
        <w:jc w:val="both"/>
        <w:rPr>
          <w:rFonts w:ascii="Calibri" w:hAnsi="Calibri"/>
          <w:sz w:val="22"/>
          <w:szCs w:val="22"/>
        </w:rPr>
      </w:pPr>
      <w:permStart w:id="1343296164" w:edGrp="everyone"/>
      <w:r w:rsidRPr="00A0599A">
        <w:rPr>
          <w:rFonts w:ascii="Calibri" w:hAnsi="Calibri"/>
          <w:sz w:val="22"/>
          <w:szCs w:val="22"/>
        </w:rPr>
        <w:t>7.1</w:t>
      </w:r>
      <w:r w:rsidRPr="00A0599A">
        <w:rPr>
          <w:rFonts w:ascii="Calibri" w:hAnsi="Calibri"/>
          <w:sz w:val="22"/>
          <w:szCs w:val="22"/>
        </w:rPr>
        <w:tab/>
        <w:t xml:space="preserve">In order to keep food market price stable, the government, on the one hand, procures food grains directly from the farmers at incentive price during the yielding season, on the other hand, distribute food grains in different target oriented programs </w:t>
      </w:r>
      <w:r w:rsidR="00EE7A03">
        <w:rPr>
          <w:rFonts w:ascii="Calibri" w:hAnsi="Calibri"/>
          <w:sz w:val="22"/>
          <w:szCs w:val="22"/>
        </w:rPr>
        <w:t>when market</w:t>
      </w:r>
      <w:r w:rsidR="008D2197">
        <w:rPr>
          <w:rFonts w:ascii="Calibri" w:hAnsi="Calibri"/>
          <w:sz w:val="22"/>
          <w:szCs w:val="22"/>
        </w:rPr>
        <w:t xml:space="preserve"> price tends to rise</w:t>
      </w:r>
      <w:r w:rsidR="00EE7A03">
        <w:rPr>
          <w:rFonts w:ascii="Calibri" w:hAnsi="Calibri"/>
          <w:sz w:val="22"/>
          <w:szCs w:val="22"/>
        </w:rPr>
        <w:t xml:space="preserve">. </w:t>
      </w:r>
      <w:r w:rsidRPr="00A0599A">
        <w:rPr>
          <w:rFonts w:ascii="Calibri" w:hAnsi="Calibri"/>
          <w:sz w:val="22"/>
          <w:szCs w:val="22"/>
        </w:rPr>
        <w:t xml:space="preserve">One such distribution program is OMS or open market sale program. </w:t>
      </w:r>
      <w:r w:rsidR="00EE7A03">
        <w:rPr>
          <w:rFonts w:ascii="Calibri" w:hAnsi="Calibri"/>
          <w:sz w:val="22"/>
          <w:szCs w:val="22"/>
        </w:rPr>
        <w:t>By this program</w:t>
      </w:r>
      <w:r w:rsidRPr="00A0599A">
        <w:rPr>
          <w:rFonts w:ascii="Calibri" w:hAnsi="Calibri"/>
          <w:sz w:val="22"/>
          <w:szCs w:val="22"/>
        </w:rPr>
        <w:t xml:space="preserve"> food grains are sold at low price among the poor people. And a large part of this poor people is women .As a result, the ministry of food ensures providing food to low-in</w:t>
      </w:r>
      <w:r w:rsidR="009F3AD2">
        <w:rPr>
          <w:rFonts w:ascii="Calibri" w:hAnsi="Calibri"/>
          <w:sz w:val="22"/>
          <w:szCs w:val="22"/>
        </w:rPr>
        <w:t xml:space="preserve">come women through this program. </w:t>
      </w:r>
      <w:r w:rsidR="00EE7A03">
        <w:rPr>
          <w:rFonts w:ascii="Calibri" w:hAnsi="Calibri"/>
          <w:sz w:val="22"/>
          <w:szCs w:val="22"/>
        </w:rPr>
        <w:t>It</w:t>
      </w:r>
      <w:r w:rsidRPr="00A0599A">
        <w:rPr>
          <w:rFonts w:ascii="Calibri" w:hAnsi="Calibri"/>
          <w:sz w:val="22"/>
          <w:szCs w:val="22"/>
        </w:rPr>
        <w:t xml:space="preserve"> is a women-friendly program which ensures good health of poor women and children by providing quality safe and micronutrient food grains.</w:t>
      </w:r>
    </w:p>
    <w:p w14:paraId="79F1693A" w14:textId="77777777" w:rsidR="0024775A" w:rsidRPr="00A0599A" w:rsidRDefault="0024775A" w:rsidP="0024775A">
      <w:pPr>
        <w:spacing w:before="120" w:after="120" w:line="288" w:lineRule="auto"/>
        <w:ind w:left="720" w:hanging="720"/>
        <w:jc w:val="both"/>
        <w:rPr>
          <w:rFonts w:ascii="Calibri" w:hAnsi="Calibri"/>
          <w:sz w:val="22"/>
          <w:szCs w:val="22"/>
        </w:rPr>
      </w:pPr>
      <w:r w:rsidRPr="00A0599A">
        <w:rPr>
          <w:rFonts w:ascii="Calibri" w:hAnsi="Calibri"/>
          <w:sz w:val="22"/>
          <w:szCs w:val="22"/>
        </w:rPr>
        <w:t>7.2</w:t>
      </w:r>
      <w:r w:rsidRPr="00A0599A">
        <w:rPr>
          <w:rFonts w:ascii="Calibri" w:hAnsi="Calibri"/>
          <w:sz w:val="22"/>
          <w:szCs w:val="22"/>
        </w:rPr>
        <w:tab/>
        <w:t>In addition,</w:t>
      </w:r>
      <w:r w:rsidR="008D2197">
        <w:rPr>
          <w:rFonts w:ascii="Calibri" w:hAnsi="Calibri"/>
          <w:sz w:val="22"/>
          <w:szCs w:val="22"/>
        </w:rPr>
        <w:t xml:space="preserve"> </w:t>
      </w:r>
      <w:r w:rsidR="009F3AD2">
        <w:rPr>
          <w:rFonts w:ascii="Calibri" w:hAnsi="Calibri"/>
          <w:sz w:val="22"/>
          <w:szCs w:val="22"/>
        </w:rPr>
        <w:t xml:space="preserve">a </w:t>
      </w:r>
      <w:r w:rsidR="008D2197">
        <w:rPr>
          <w:rFonts w:ascii="Calibri" w:hAnsi="Calibri"/>
          <w:sz w:val="22"/>
          <w:szCs w:val="22"/>
        </w:rPr>
        <w:t xml:space="preserve">program of 30 kg rice per month at </w:t>
      </w:r>
      <w:r w:rsidR="009F3AD2">
        <w:rPr>
          <w:rFonts w:ascii="Calibri" w:hAnsi="Calibri"/>
          <w:sz w:val="22"/>
          <w:szCs w:val="22"/>
        </w:rPr>
        <w:t xml:space="preserve">Tk. </w:t>
      </w:r>
      <w:r w:rsidR="008D2197">
        <w:rPr>
          <w:rFonts w:ascii="Calibri" w:hAnsi="Calibri"/>
          <w:sz w:val="22"/>
          <w:szCs w:val="22"/>
        </w:rPr>
        <w:t>10</w:t>
      </w:r>
      <w:r w:rsidR="009F3AD2">
        <w:rPr>
          <w:rFonts w:ascii="Calibri" w:hAnsi="Calibri"/>
          <w:sz w:val="22"/>
          <w:szCs w:val="22"/>
        </w:rPr>
        <w:t>/</w:t>
      </w:r>
      <w:r w:rsidR="008D2197">
        <w:rPr>
          <w:rFonts w:ascii="Calibri" w:hAnsi="Calibri"/>
          <w:sz w:val="22"/>
          <w:szCs w:val="22"/>
        </w:rPr>
        <w:t xml:space="preserve">kg for 5 million </w:t>
      </w:r>
      <w:r w:rsidR="00116B1F">
        <w:rPr>
          <w:rFonts w:ascii="Calibri" w:hAnsi="Calibri"/>
          <w:sz w:val="22"/>
          <w:szCs w:val="22"/>
        </w:rPr>
        <w:t>households started in the fi</w:t>
      </w:r>
      <w:r w:rsidR="005623BF">
        <w:rPr>
          <w:rFonts w:ascii="Calibri" w:hAnsi="Calibri"/>
          <w:sz w:val="22"/>
          <w:szCs w:val="22"/>
        </w:rPr>
        <w:t>s</w:t>
      </w:r>
      <w:r w:rsidR="00116B1F">
        <w:rPr>
          <w:rFonts w:ascii="Calibri" w:hAnsi="Calibri"/>
          <w:sz w:val="22"/>
          <w:szCs w:val="22"/>
        </w:rPr>
        <w:t xml:space="preserve">cal year 2016-17. </w:t>
      </w:r>
      <w:r w:rsidRPr="00A0599A">
        <w:rPr>
          <w:rFonts w:ascii="Calibri" w:hAnsi="Calibri"/>
          <w:sz w:val="22"/>
          <w:szCs w:val="22"/>
        </w:rPr>
        <w:t xml:space="preserve">In this program, widows/divorced/ husband abandoned/poor elderly </w:t>
      </w:r>
      <w:r w:rsidR="005623BF">
        <w:rPr>
          <w:rFonts w:ascii="Calibri" w:hAnsi="Calibri"/>
          <w:sz w:val="22"/>
          <w:szCs w:val="22"/>
        </w:rPr>
        <w:t>women dominant</w:t>
      </w:r>
      <w:r w:rsidRPr="00A0599A">
        <w:rPr>
          <w:rFonts w:ascii="Calibri" w:hAnsi="Calibri"/>
          <w:sz w:val="22"/>
          <w:szCs w:val="22"/>
        </w:rPr>
        <w:t xml:space="preserve"> </w:t>
      </w:r>
      <w:r w:rsidR="001B3290">
        <w:rPr>
          <w:rFonts w:ascii="Calibri" w:hAnsi="Calibri"/>
          <w:sz w:val="22"/>
          <w:szCs w:val="22"/>
        </w:rPr>
        <w:t xml:space="preserve">families </w:t>
      </w:r>
      <w:r w:rsidRPr="00A0599A">
        <w:rPr>
          <w:rFonts w:ascii="Calibri" w:hAnsi="Calibri"/>
          <w:sz w:val="22"/>
          <w:szCs w:val="22"/>
        </w:rPr>
        <w:t xml:space="preserve">have been given priority at </w:t>
      </w:r>
      <w:r w:rsidR="00BD5EB2" w:rsidRPr="00A0599A">
        <w:rPr>
          <w:rFonts w:ascii="Calibri" w:hAnsi="Calibri"/>
          <w:sz w:val="22"/>
          <w:szCs w:val="22"/>
        </w:rPr>
        <w:t>village</w:t>
      </w:r>
      <w:r w:rsidRPr="00A0599A">
        <w:rPr>
          <w:rFonts w:ascii="Calibri" w:hAnsi="Calibri"/>
          <w:sz w:val="22"/>
          <w:szCs w:val="22"/>
        </w:rPr>
        <w:t xml:space="preserve"> level. Under this program, 2.98 lakh MT rice was distributed in 2017-18 and 4.51 lakh MT rice distributed up to 07/03/2019 in</w:t>
      </w:r>
      <w:r w:rsidR="00BD5EB2" w:rsidRPr="00A0599A">
        <w:rPr>
          <w:rFonts w:ascii="Calibri" w:hAnsi="Calibri"/>
          <w:sz w:val="22"/>
          <w:szCs w:val="22"/>
        </w:rPr>
        <w:t xml:space="preserve"> the fiscal year</w:t>
      </w:r>
      <w:r w:rsidRPr="00A0599A">
        <w:rPr>
          <w:rFonts w:ascii="Calibri" w:hAnsi="Calibri"/>
          <w:sz w:val="22"/>
          <w:szCs w:val="22"/>
        </w:rPr>
        <w:t xml:space="preserve"> 2018-2019</w:t>
      </w:r>
      <w:r w:rsidR="00BD5EB2" w:rsidRPr="00A0599A">
        <w:rPr>
          <w:rFonts w:ascii="Calibri" w:hAnsi="Calibri"/>
          <w:sz w:val="22"/>
          <w:szCs w:val="22"/>
        </w:rPr>
        <w:t>.</w:t>
      </w:r>
      <w:r w:rsidRPr="00A0599A">
        <w:rPr>
          <w:rFonts w:ascii="Calibri" w:hAnsi="Calibri"/>
          <w:sz w:val="22"/>
          <w:szCs w:val="22"/>
        </w:rPr>
        <w:t>. Most of the beneficiaries of this program are women.</w:t>
      </w:r>
    </w:p>
    <w:p w14:paraId="3D5EC663" w14:textId="77777777" w:rsidR="0024775A" w:rsidRPr="00A0599A" w:rsidRDefault="0024775A" w:rsidP="0024775A">
      <w:pPr>
        <w:spacing w:before="120" w:after="120" w:line="288" w:lineRule="auto"/>
        <w:ind w:left="720" w:hanging="720"/>
        <w:jc w:val="both"/>
        <w:rPr>
          <w:rFonts w:ascii="Calibri" w:hAnsi="Calibri" w:cs="Nikosh"/>
          <w:sz w:val="22"/>
          <w:szCs w:val="22"/>
        </w:rPr>
      </w:pPr>
      <w:r w:rsidRPr="00A0599A">
        <w:rPr>
          <w:rFonts w:ascii="Calibri" w:hAnsi="Calibri"/>
          <w:sz w:val="22"/>
          <w:szCs w:val="22"/>
        </w:rPr>
        <w:t>7.3</w:t>
      </w:r>
      <w:r w:rsidRPr="00A0599A">
        <w:rPr>
          <w:rFonts w:ascii="Calibri" w:hAnsi="Calibri"/>
          <w:sz w:val="22"/>
          <w:szCs w:val="22"/>
        </w:rPr>
        <w:tab/>
        <w:t xml:space="preserve">A new Program has been under implementation Named Food and Nutrition Security program for Bangladesh by financial aid of European Union and others Development partners (DFID and USAID). SUCHANA Component of this program has been working for nutritional development of lactating and pregnant women and children and adolescent girls of Sylhet and </w:t>
      </w:r>
      <w:proofErr w:type="spellStart"/>
      <w:r w:rsidRPr="00A0599A">
        <w:rPr>
          <w:rFonts w:ascii="Calibri" w:hAnsi="Calibri"/>
          <w:sz w:val="22"/>
          <w:szCs w:val="22"/>
        </w:rPr>
        <w:t>Moulavibazar</w:t>
      </w:r>
      <w:proofErr w:type="spellEnd"/>
      <w:r w:rsidRPr="00A0599A">
        <w:rPr>
          <w:rFonts w:ascii="Calibri" w:hAnsi="Calibri"/>
          <w:sz w:val="22"/>
          <w:szCs w:val="22"/>
        </w:rPr>
        <w:t xml:space="preserve"> Districts. Another program for nutritional development of extreme poor specially for women and children also undergoing by Call for Proposal component in Hill Tracts and </w:t>
      </w:r>
      <w:proofErr w:type="spellStart"/>
      <w:r w:rsidRPr="00A0599A">
        <w:rPr>
          <w:rFonts w:ascii="Calibri" w:hAnsi="Calibri"/>
          <w:sz w:val="22"/>
          <w:szCs w:val="22"/>
        </w:rPr>
        <w:t>Kurigram</w:t>
      </w:r>
      <w:proofErr w:type="spellEnd"/>
      <w:r w:rsidRPr="00A0599A">
        <w:rPr>
          <w:rFonts w:ascii="Calibri" w:hAnsi="Calibri"/>
          <w:sz w:val="22"/>
          <w:szCs w:val="22"/>
        </w:rPr>
        <w:t xml:space="preserve">, </w:t>
      </w:r>
      <w:proofErr w:type="spellStart"/>
      <w:r w:rsidRPr="00A0599A">
        <w:rPr>
          <w:rFonts w:ascii="Calibri" w:hAnsi="Calibri"/>
          <w:sz w:val="22"/>
          <w:szCs w:val="22"/>
        </w:rPr>
        <w:t>Gibandha</w:t>
      </w:r>
      <w:proofErr w:type="spellEnd"/>
      <w:r w:rsidRPr="00A0599A">
        <w:rPr>
          <w:rFonts w:ascii="Calibri" w:hAnsi="Calibri"/>
          <w:sz w:val="22"/>
          <w:szCs w:val="22"/>
        </w:rPr>
        <w:t xml:space="preserve">, </w:t>
      </w:r>
      <w:r w:rsidRPr="00A0599A">
        <w:rPr>
          <w:rFonts w:ascii="Calibri" w:hAnsi="Calibri"/>
          <w:sz w:val="22"/>
          <w:szCs w:val="22"/>
        </w:rPr>
        <w:lastRenderedPageBreak/>
        <w:t xml:space="preserve">Rangpur, </w:t>
      </w:r>
      <w:proofErr w:type="spellStart"/>
      <w:r w:rsidRPr="00A0599A">
        <w:rPr>
          <w:rFonts w:ascii="Calibri" w:hAnsi="Calibri"/>
          <w:sz w:val="22"/>
          <w:szCs w:val="22"/>
        </w:rPr>
        <w:t>Nilphamari</w:t>
      </w:r>
      <w:proofErr w:type="spellEnd"/>
      <w:r w:rsidRPr="00A0599A">
        <w:rPr>
          <w:rFonts w:ascii="Calibri" w:hAnsi="Calibri"/>
          <w:sz w:val="22"/>
          <w:szCs w:val="22"/>
        </w:rPr>
        <w:t xml:space="preserve">, Jamalpur and </w:t>
      </w:r>
      <w:proofErr w:type="spellStart"/>
      <w:r w:rsidRPr="00A0599A">
        <w:rPr>
          <w:rFonts w:ascii="Calibri" w:hAnsi="Calibri"/>
          <w:sz w:val="22"/>
          <w:szCs w:val="22"/>
        </w:rPr>
        <w:t>Sherpur</w:t>
      </w:r>
      <w:proofErr w:type="spellEnd"/>
      <w:r w:rsidRPr="00A0599A">
        <w:rPr>
          <w:rFonts w:ascii="Calibri" w:hAnsi="Calibri"/>
          <w:sz w:val="22"/>
          <w:szCs w:val="22"/>
        </w:rPr>
        <w:t xml:space="preserve"> districts under direct supervision of European Union by the INGOs AND NGO.</w:t>
      </w:r>
    </w:p>
    <w:p w14:paraId="77EDA897" w14:textId="77777777" w:rsidR="0024775A" w:rsidRPr="00A0599A" w:rsidRDefault="0024775A" w:rsidP="0024775A">
      <w:pPr>
        <w:spacing w:before="120" w:after="120" w:line="288" w:lineRule="auto"/>
        <w:ind w:left="720" w:hanging="720"/>
        <w:jc w:val="both"/>
        <w:rPr>
          <w:rFonts w:ascii="Calibri" w:hAnsi="Calibri" w:cs="Nikosh"/>
          <w:b/>
          <w:sz w:val="22"/>
          <w:szCs w:val="22"/>
          <w:u w:val="single"/>
        </w:rPr>
      </w:pPr>
      <w:r w:rsidRPr="00A0599A">
        <w:rPr>
          <w:rFonts w:ascii="Calibri" w:hAnsi="Calibri"/>
          <w:sz w:val="22"/>
          <w:szCs w:val="22"/>
        </w:rPr>
        <w:t>7.4</w:t>
      </w:r>
      <w:r w:rsidRPr="00A0599A">
        <w:rPr>
          <w:rFonts w:ascii="Calibri" w:hAnsi="Calibri"/>
          <w:sz w:val="22"/>
          <w:szCs w:val="22"/>
        </w:rPr>
        <w:tab/>
        <w:t xml:space="preserve">Household Silo program to increase the food preservation capacity at family level has been taken in the disaster prone area of the country. Under the construction of modern food storage project, 5 lakh household silos will be distributed in 63 </w:t>
      </w:r>
      <w:proofErr w:type="spellStart"/>
      <w:r w:rsidRPr="00A0599A">
        <w:rPr>
          <w:rFonts w:ascii="Calibri" w:hAnsi="Calibri"/>
          <w:sz w:val="22"/>
          <w:szCs w:val="22"/>
        </w:rPr>
        <w:t>upazilas</w:t>
      </w:r>
      <w:proofErr w:type="spellEnd"/>
      <w:r w:rsidRPr="00A0599A">
        <w:rPr>
          <w:rFonts w:ascii="Calibri" w:hAnsi="Calibri"/>
          <w:sz w:val="22"/>
          <w:szCs w:val="22"/>
        </w:rPr>
        <w:t xml:space="preserve"> under 19 districts and 2,38,365 household silos were distributed already.</w:t>
      </w:r>
      <w:r w:rsidRPr="00A0599A">
        <w:rPr>
          <w:rFonts w:ascii="Calibri" w:hAnsi="Calibri" w:cs="Nikosh"/>
          <w:sz w:val="22"/>
          <w:szCs w:val="22"/>
        </w:rPr>
        <w:t xml:space="preserve"> </w:t>
      </w:r>
    </w:p>
    <w:p w14:paraId="7369A6E2" w14:textId="77777777" w:rsidR="0024775A" w:rsidRPr="00A0599A" w:rsidRDefault="0024775A" w:rsidP="0024775A">
      <w:pPr>
        <w:spacing w:before="120" w:after="120" w:line="288" w:lineRule="auto"/>
        <w:ind w:left="720" w:hanging="720"/>
        <w:jc w:val="both"/>
        <w:rPr>
          <w:rFonts w:ascii="Calibri" w:hAnsi="Calibri"/>
          <w:sz w:val="22"/>
          <w:szCs w:val="22"/>
        </w:rPr>
      </w:pPr>
      <w:r w:rsidRPr="00A0599A">
        <w:rPr>
          <w:rFonts w:ascii="Calibri" w:hAnsi="Calibri"/>
          <w:sz w:val="22"/>
          <w:szCs w:val="22"/>
        </w:rPr>
        <w:t>7.5</w:t>
      </w:r>
      <w:r w:rsidRPr="00A0599A">
        <w:rPr>
          <w:rFonts w:ascii="Calibri" w:hAnsi="Calibri"/>
          <w:sz w:val="22"/>
          <w:szCs w:val="22"/>
        </w:rPr>
        <w:tab/>
        <w:t>St</w:t>
      </w:r>
      <w:r w:rsidR="007D6F6D" w:rsidRPr="00A0599A">
        <w:rPr>
          <w:rFonts w:ascii="Calibri" w:hAnsi="Calibri"/>
          <w:sz w:val="22"/>
          <w:szCs w:val="22"/>
        </w:rPr>
        <w:t>ory about role of Food-</w:t>
      </w:r>
      <w:r w:rsidRPr="00A0599A">
        <w:rPr>
          <w:rFonts w:ascii="Calibri" w:hAnsi="Calibri"/>
          <w:sz w:val="22"/>
          <w:szCs w:val="22"/>
        </w:rPr>
        <w:t>Friendly Distribution Program (</w:t>
      </w:r>
      <w:bookmarkStart w:id="3" w:name="_Hlk6217614"/>
      <w:proofErr w:type="spellStart"/>
      <w:r w:rsidR="007D6F6D" w:rsidRPr="00A0599A">
        <w:rPr>
          <w:rFonts w:ascii="Calibri" w:hAnsi="Calibri"/>
          <w:sz w:val="22"/>
          <w:szCs w:val="22"/>
        </w:rPr>
        <w:t>Khado-</w:t>
      </w:r>
      <w:r w:rsidRPr="00A0599A">
        <w:rPr>
          <w:rFonts w:ascii="Calibri" w:hAnsi="Calibri"/>
          <w:sz w:val="22"/>
          <w:szCs w:val="22"/>
        </w:rPr>
        <w:t>Bhandhob</w:t>
      </w:r>
      <w:proofErr w:type="spellEnd"/>
      <w:r w:rsidRPr="00A0599A">
        <w:rPr>
          <w:rFonts w:ascii="Calibri" w:hAnsi="Calibri"/>
          <w:sz w:val="22"/>
          <w:szCs w:val="22"/>
        </w:rPr>
        <w:t xml:space="preserve"> </w:t>
      </w:r>
      <w:proofErr w:type="spellStart"/>
      <w:r w:rsidRPr="00A0599A">
        <w:rPr>
          <w:rFonts w:ascii="Calibri" w:hAnsi="Calibri"/>
          <w:sz w:val="22"/>
          <w:szCs w:val="22"/>
        </w:rPr>
        <w:t>Karmoshuchi</w:t>
      </w:r>
      <w:bookmarkEnd w:id="3"/>
      <w:proofErr w:type="spellEnd"/>
      <w:r w:rsidRPr="00A0599A">
        <w:rPr>
          <w:rFonts w:ascii="Calibri" w:hAnsi="Calibri"/>
          <w:sz w:val="22"/>
          <w:szCs w:val="22"/>
        </w:rPr>
        <w:t xml:space="preserve">) </w:t>
      </w:r>
    </w:p>
    <w:tbl>
      <w:tblPr>
        <w:tblStyle w:val="TableGrid"/>
        <w:tblW w:w="7650" w:type="dxa"/>
        <w:tblInd w:w="828" w:type="dxa"/>
        <w:tblLook w:val="04A0" w:firstRow="1" w:lastRow="0" w:firstColumn="1" w:lastColumn="0" w:noHBand="0" w:noVBand="1"/>
      </w:tblPr>
      <w:tblGrid>
        <w:gridCol w:w="7650"/>
      </w:tblGrid>
      <w:tr w:rsidR="00A0599A" w:rsidRPr="00A0599A" w14:paraId="22A3018B" w14:textId="77777777" w:rsidTr="0024775A">
        <w:tc>
          <w:tcPr>
            <w:tcW w:w="7650" w:type="dxa"/>
          </w:tcPr>
          <w:p w14:paraId="37341A06" w14:textId="77777777" w:rsidR="0024775A" w:rsidRPr="00A0599A" w:rsidRDefault="0024775A" w:rsidP="0024775A">
            <w:pPr>
              <w:pStyle w:val="ListParagraph"/>
              <w:spacing w:before="120" w:after="120" w:line="288" w:lineRule="auto"/>
              <w:ind w:left="162" w:right="162"/>
              <w:contextualSpacing w:val="0"/>
              <w:jc w:val="center"/>
              <w:rPr>
                <w:rFonts w:ascii="Calibri" w:hAnsi="Calibri"/>
                <w:b/>
                <w:sz w:val="22"/>
                <w:szCs w:val="22"/>
                <w:u w:val="single"/>
              </w:rPr>
            </w:pPr>
            <w:permStart w:id="1269388965" w:edGrp="everyone" w:colFirst="0" w:colLast="0"/>
            <w:permEnd w:id="1343296164"/>
            <w:r w:rsidRPr="00A0599A">
              <w:rPr>
                <w:rFonts w:ascii="Calibri" w:hAnsi="Calibri"/>
                <w:b/>
                <w:sz w:val="22"/>
                <w:szCs w:val="22"/>
                <w:u w:val="single"/>
              </w:rPr>
              <w:t xml:space="preserve">“Roshni </w:t>
            </w:r>
            <w:proofErr w:type="spellStart"/>
            <w:r w:rsidRPr="00A0599A">
              <w:rPr>
                <w:rFonts w:ascii="Calibri" w:hAnsi="Calibri"/>
                <w:b/>
                <w:sz w:val="22"/>
                <w:szCs w:val="22"/>
                <w:u w:val="single"/>
              </w:rPr>
              <w:t>Begumer</w:t>
            </w:r>
            <w:proofErr w:type="spellEnd"/>
            <w:r w:rsidRPr="00A0599A">
              <w:rPr>
                <w:rFonts w:ascii="Calibri" w:hAnsi="Calibri"/>
                <w:b/>
                <w:sz w:val="22"/>
                <w:szCs w:val="22"/>
                <w:u w:val="single"/>
              </w:rPr>
              <w:t xml:space="preserve"> </w:t>
            </w:r>
            <w:proofErr w:type="spellStart"/>
            <w:r w:rsidRPr="00A0599A">
              <w:rPr>
                <w:rFonts w:ascii="Calibri" w:hAnsi="Calibri"/>
                <w:b/>
                <w:sz w:val="22"/>
                <w:szCs w:val="22"/>
                <w:u w:val="single"/>
              </w:rPr>
              <w:t>Hasi</w:t>
            </w:r>
            <w:proofErr w:type="spellEnd"/>
            <w:r w:rsidRPr="00A0599A">
              <w:rPr>
                <w:rFonts w:ascii="Calibri" w:hAnsi="Calibri"/>
                <w:b/>
                <w:sz w:val="22"/>
                <w:szCs w:val="22"/>
                <w:u w:val="single"/>
              </w:rPr>
              <w:t>”</w:t>
            </w:r>
          </w:p>
          <w:p w14:paraId="64D71DA3" w14:textId="77777777" w:rsidR="0024775A" w:rsidRPr="00A0599A" w:rsidRDefault="0024775A" w:rsidP="0024775A">
            <w:pPr>
              <w:pStyle w:val="ListParagraph"/>
              <w:spacing w:before="120" w:after="120" w:line="288" w:lineRule="auto"/>
              <w:ind w:left="162" w:right="162"/>
              <w:contextualSpacing w:val="0"/>
              <w:jc w:val="both"/>
              <w:rPr>
                <w:rFonts w:ascii="Calibri" w:hAnsi="Calibri"/>
                <w:sz w:val="20"/>
                <w:szCs w:val="20"/>
              </w:rPr>
            </w:pPr>
            <w:r w:rsidRPr="00A0599A">
              <w:rPr>
                <w:rFonts w:ascii="Calibri" w:hAnsi="Calibri"/>
                <w:sz w:val="20"/>
                <w:szCs w:val="20"/>
              </w:rPr>
              <w:t xml:space="preserve">One simple action has changed whole life of a widow named </w:t>
            </w:r>
            <w:proofErr w:type="spellStart"/>
            <w:r w:rsidRPr="00A0599A">
              <w:rPr>
                <w:rFonts w:ascii="Calibri" w:hAnsi="Calibri"/>
                <w:sz w:val="20"/>
                <w:szCs w:val="20"/>
              </w:rPr>
              <w:t>Rhosni</w:t>
            </w:r>
            <w:proofErr w:type="spellEnd"/>
            <w:r w:rsidRPr="00A0599A">
              <w:rPr>
                <w:rFonts w:ascii="Calibri" w:hAnsi="Calibri"/>
                <w:sz w:val="20"/>
                <w:szCs w:val="20"/>
              </w:rPr>
              <w:t xml:space="preserve"> Begum of </w:t>
            </w:r>
            <w:proofErr w:type="spellStart"/>
            <w:r w:rsidRPr="00A0599A">
              <w:rPr>
                <w:rFonts w:ascii="Calibri" w:hAnsi="Calibri"/>
                <w:sz w:val="20"/>
                <w:szCs w:val="20"/>
              </w:rPr>
              <w:t>Chanpara</w:t>
            </w:r>
            <w:proofErr w:type="spellEnd"/>
            <w:r w:rsidRPr="00A0599A">
              <w:rPr>
                <w:rFonts w:ascii="Calibri" w:hAnsi="Calibri"/>
                <w:sz w:val="20"/>
                <w:szCs w:val="20"/>
              </w:rPr>
              <w:t xml:space="preserve"> village o</w:t>
            </w:r>
            <w:r w:rsidR="002A7BB0">
              <w:rPr>
                <w:rFonts w:ascii="Calibri" w:hAnsi="Calibri"/>
                <w:sz w:val="20"/>
                <w:szCs w:val="20"/>
              </w:rPr>
              <w:t xml:space="preserve">f </w:t>
            </w:r>
            <w:proofErr w:type="spellStart"/>
            <w:r w:rsidR="002A7BB0">
              <w:rPr>
                <w:rFonts w:ascii="Calibri" w:hAnsi="Calibri"/>
                <w:sz w:val="20"/>
                <w:szCs w:val="20"/>
              </w:rPr>
              <w:t>Subgram</w:t>
            </w:r>
            <w:proofErr w:type="spellEnd"/>
            <w:r w:rsidR="002A7BB0">
              <w:rPr>
                <w:rFonts w:ascii="Calibri" w:hAnsi="Calibri"/>
                <w:sz w:val="20"/>
                <w:szCs w:val="20"/>
              </w:rPr>
              <w:t xml:space="preserve"> Union of </w:t>
            </w:r>
            <w:proofErr w:type="spellStart"/>
            <w:r w:rsidR="002A7BB0">
              <w:rPr>
                <w:rFonts w:ascii="Calibri" w:hAnsi="Calibri"/>
                <w:sz w:val="20"/>
                <w:szCs w:val="20"/>
              </w:rPr>
              <w:t>Sadar</w:t>
            </w:r>
            <w:proofErr w:type="spellEnd"/>
            <w:r w:rsidR="002A7BB0">
              <w:rPr>
                <w:rFonts w:ascii="Calibri" w:hAnsi="Calibri"/>
                <w:sz w:val="20"/>
                <w:szCs w:val="20"/>
              </w:rPr>
              <w:t xml:space="preserve"> </w:t>
            </w:r>
            <w:proofErr w:type="spellStart"/>
            <w:r w:rsidR="002A7BB0">
              <w:rPr>
                <w:rFonts w:ascii="Calibri" w:hAnsi="Calibri"/>
                <w:sz w:val="20"/>
                <w:szCs w:val="20"/>
              </w:rPr>
              <w:t>upazila</w:t>
            </w:r>
            <w:proofErr w:type="spellEnd"/>
            <w:r w:rsidRPr="00A0599A">
              <w:rPr>
                <w:rFonts w:ascii="Calibri" w:hAnsi="Calibri"/>
                <w:sz w:val="20"/>
                <w:szCs w:val="20"/>
              </w:rPr>
              <w:t xml:space="preserve"> of </w:t>
            </w:r>
            <w:proofErr w:type="spellStart"/>
            <w:r w:rsidRPr="00A0599A">
              <w:rPr>
                <w:rFonts w:ascii="Calibri" w:hAnsi="Calibri"/>
                <w:sz w:val="20"/>
                <w:szCs w:val="20"/>
              </w:rPr>
              <w:t>Boghura</w:t>
            </w:r>
            <w:proofErr w:type="spellEnd"/>
            <w:r w:rsidRPr="00A0599A">
              <w:rPr>
                <w:rFonts w:ascii="Calibri" w:hAnsi="Calibri"/>
                <w:sz w:val="20"/>
                <w:szCs w:val="20"/>
              </w:rPr>
              <w:t xml:space="preserve"> District in 2016. She did Katha Stitching as a source of income for her family. It is very hard to lead her family with this little income. She could not afford her children</w:t>
            </w:r>
            <w:r w:rsidR="00A636E4" w:rsidRPr="00A0599A">
              <w:rPr>
                <w:rFonts w:ascii="Calibri" w:hAnsi="Calibri"/>
                <w:sz w:val="20"/>
                <w:szCs w:val="20"/>
              </w:rPr>
              <w:t>’</w:t>
            </w:r>
            <w:r w:rsidRPr="00A0599A">
              <w:rPr>
                <w:rFonts w:ascii="Calibri" w:hAnsi="Calibri"/>
                <w:sz w:val="20"/>
                <w:szCs w:val="20"/>
              </w:rPr>
              <w:t>s food and education. She felt very helpless.</w:t>
            </w:r>
          </w:p>
          <w:p w14:paraId="2B98DEAB" w14:textId="77777777" w:rsidR="0024775A" w:rsidRPr="00A0599A" w:rsidRDefault="0024775A" w:rsidP="009F3AD2">
            <w:pPr>
              <w:spacing w:before="120" w:after="120" w:line="288" w:lineRule="auto"/>
              <w:ind w:left="162" w:right="162"/>
              <w:jc w:val="both"/>
              <w:rPr>
                <w:rFonts w:ascii="Calibri" w:hAnsi="Calibri"/>
                <w:b/>
                <w:sz w:val="22"/>
                <w:szCs w:val="22"/>
                <w:u w:val="single"/>
              </w:rPr>
            </w:pPr>
            <w:r w:rsidRPr="00A0599A">
              <w:rPr>
                <w:rFonts w:ascii="Calibri" w:hAnsi="Calibri" w:cs="Times New Roman"/>
                <w:sz w:val="20"/>
                <w:szCs w:val="20"/>
              </w:rPr>
              <w:t xml:space="preserve"> At that time</w:t>
            </w:r>
            <w:r w:rsidR="002A7BB0">
              <w:rPr>
                <w:rFonts w:ascii="Calibri" w:hAnsi="Calibri" w:cs="Times New Roman"/>
                <w:sz w:val="20"/>
                <w:szCs w:val="20"/>
              </w:rPr>
              <w:t>,</w:t>
            </w:r>
            <w:r w:rsidRPr="00A0599A">
              <w:rPr>
                <w:rFonts w:ascii="Calibri" w:hAnsi="Calibri" w:cs="Times New Roman"/>
                <w:sz w:val="20"/>
                <w:szCs w:val="20"/>
              </w:rPr>
              <w:t xml:space="preserve"> Union Parishad member Latif Mia told her that our Honorable Prime Minister Has introduced </w:t>
            </w:r>
            <w:proofErr w:type="spellStart"/>
            <w:r w:rsidR="000838E2">
              <w:rPr>
                <w:rFonts w:ascii="Calibri" w:hAnsi="Calibri" w:cs="Times New Roman"/>
                <w:sz w:val="20"/>
                <w:szCs w:val="20"/>
              </w:rPr>
              <w:t>khaddo</w:t>
            </w:r>
            <w:proofErr w:type="spellEnd"/>
            <w:r w:rsidR="000838E2">
              <w:rPr>
                <w:rFonts w:ascii="Calibri" w:hAnsi="Calibri" w:cs="Times New Roman"/>
                <w:sz w:val="20"/>
                <w:szCs w:val="20"/>
              </w:rPr>
              <w:t xml:space="preserve"> </w:t>
            </w:r>
            <w:r w:rsidRPr="00A0599A">
              <w:rPr>
                <w:rFonts w:ascii="Calibri" w:hAnsi="Calibri" w:cs="Times New Roman"/>
                <w:sz w:val="20"/>
                <w:szCs w:val="20"/>
              </w:rPr>
              <w:t xml:space="preserve"> </w:t>
            </w:r>
            <w:proofErr w:type="spellStart"/>
            <w:r w:rsidRPr="00A0599A">
              <w:rPr>
                <w:rFonts w:ascii="Calibri" w:hAnsi="Calibri" w:cs="Times New Roman"/>
                <w:sz w:val="20"/>
                <w:szCs w:val="20"/>
              </w:rPr>
              <w:t>Bhandhob</w:t>
            </w:r>
            <w:proofErr w:type="spellEnd"/>
            <w:r w:rsidRPr="00A0599A">
              <w:rPr>
                <w:rFonts w:ascii="Calibri" w:hAnsi="Calibri" w:cs="Times New Roman"/>
                <w:sz w:val="20"/>
                <w:szCs w:val="20"/>
              </w:rPr>
              <w:t xml:space="preserve"> </w:t>
            </w:r>
            <w:proofErr w:type="spellStart"/>
            <w:r w:rsidRPr="00A0599A">
              <w:rPr>
                <w:rFonts w:ascii="Calibri" w:hAnsi="Calibri" w:cs="Times New Roman"/>
                <w:sz w:val="20"/>
                <w:szCs w:val="20"/>
              </w:rPr>
              <w:t>Karmoshuchi</w:t>
            </w:r>
            <w:proofErr w:type="spellEnd"/>
            <w:r w:rsidRPr="00A0599A">
              <w:rPr>
                <w:rFonts w:ascii="Calibri" w:hAnsi="Calibri" w:cs="Times New Roman"/>
                <w:sz w:val="20"/>
                <w:szCs w:val="20"/>
              </w:rPr>
              <w:t xml:space="preserve"> by 30 Kg Rice </w:t>
            </w:r>
            <w:r w:rsidR="000838E2">
              <w:rPr>
                <w:rFonts w:ascii="Calibri" w:hAnsi="Calibri" w:cs="Times New Roman"/>
                <w:sz w:val="20"/>
                <w:szCs w:val="20"/>
              </w:rPr>
              <w:t>at</w:t>
            </w:r>
            <w:r w:rsidRPr="00A0599A">
              <w:rPr>
                <w:rFonts w:ascii="Calibri" w:hAnsi="Calibri" w:cs="Times New Roman"/>
                <w:sz w:val="20"/>
                <w:szCs w:val="20"/>
              </w:rPr>
              <w:t xml:space="preserve"> 10 taka kg</w:t>
            </w:r>
            <w:r w:rsidR="000838E2">
              <w:rPr>
                <w:rFonts w:ascii="Calibri" w:hAnsi="Calibri" w:cs="Times New Roman"/>
                <w:sz w:val="20"/>
                <w:szCs w:val="20"/>
              </w:rPr>
              <w:t xml:space="preserve"> will be distributed </w:t>
            </w:r>
            <w:r w:rsidRPr="00A0599A">
              <w:rPr>
                <w:rFonts w:ascii="Calibri" w:hAnsi="Calibri" w:cs="Times New Roman"/>
                <w:sz w:val="20"/>
                <w:szCs w:val="20"/>
              </w:rPr>
              <w:t xml:space="preserve"> for 5 months </w:t>
            </w:r>
            <w:r w:rsidR="000838E2">
              <w:rPr>
                <w:rFonts w:ascii="Calibri" w:hAnsi="Calibri" w:cs="Times New Roman"/>
                <w:sz w:val="20"/>
                <w:szCs w:val="20"/>
              </w:rPr>
              <w:t>(</w:t>
            </w:r>
            <w:r w:rsidRPr="00A0599A">
              <w:rPr>
                <w:rFonts w:ascii="Calibri" w:hAnsi="Calibri" w:cs="Times New Roman"/>
                <w:sz w:val="20"/>
                <w:szCs w:val="20"/>
              </w:rPr>
              <w:t>March</w:t>
            </w:r>
            <w:r w:rsidR="000838E2">
              <w:rPr>
                <w:rFonts w:ascii="Calibri" w:hAnsi="Calibri" w:cs="Times New Roman"/>
                <w:sz w:val="20"/>
                <w:szCs w:val="20"/>
              </w:rPr>
              <w:t>,</w:t>
            </w:r>
            <w:r w:rsidRPr="00A0599A">
              <w:rPr>
                <w:rFonts w:ascii="Calibri" w:hAnsi="Calibri" w:cs="Times New Roman"/>
                <w:sz w:val="20"/>
                <w:szCs w:val="20"/>
              </w:rPr>
              <w:t xml:space="preserve"> April</w:t>
            </w:r>
            <w:r w:rsidR="000838E2">
              <w:rPr>
                <w:rFonts w:ascii="Calibri" w:hAnsi="Calibri" w:cs="Times New Roman"/>
                <w:sz w:val="20"/>
                <w:szCs w:val="20"/>
              </w:rPr>
              <w:t>,</w:t>
            </w:r>
            <w:r w:rsidRPr="00A0599A">
              <w:rPr>
                <w:rFonts w:ascii="Calibri" w:hAnsi="Calibri" w:cs="Times New Roman"/>
                <w:sz w:val="20"/>
                <w:szCs w:val="20"/>
              </w:rPr>
              <w:t xml:space="preserve"> September</w:t>
            </w:r>
            <w:r w:rsidR="000838E2">
              <w:rPr>
                <w:rFonts w:ascii="Calibri" w:hAnsi="Calibri" w:cs="Times New Roman"/>
                <w:sz w:val="20"/>
                <w:szCs w:val="20"/>
              </w:rPr>
              <w:t>,</w:t>
            </w:r>
            <w:r w:rsidRPr="00A0599A">
              <w:rPr>
                <w:rFonts w:ascii="Calibri" w:hAnsi="Calibri" w:cs="Times New Roman"/>
                <w:sz w:val="20"/>
                <w:szCs w:val="20"/>
              </w:rPr>
              <w:t xml:space="preserve"> </w:t>
            </w:r>
            <w:r w:rsidR="000838E2">
              <w:rPr>
                <w:rFonts w:ascii="Calibri" w:hAnsi="Calibri" w:cs="Times New Roman"/>
                <w:sz w:val="20"/>
                <w:szCs w:val="20"/>
              </w:rPr>
              <w:t>October,</w:t>
            </w:r>
            <w:r w:rsidRPr="00A0599A">
              <w:rPr>
                <w:rFonts w:ascii="Calibri" w:hAnsi="Calibri" w:cs="Times New Roman"/>
                <w:sz w:val="20"/>
                <w:szCs w:val="20"/>
              </w:rPr>
              <w:t xml:space="preserve"> November</w:t>
            </w:r>
            <w:r w:rsidR="000838E2">
              <w:rPr>
                <w:rFonts w:ascii="Calibri" w:hAnsi="Calibri" w:cs="Times New Roman"/>
                <w:sz w:val="20"/>
                <w:szCs w:val="20"/>
              </w:rPr>
              <w:t>)</w:t>
            </w:r>
            <w:r w:rsidRPr="00A0599A">
              <w:rPr>
                <w:rFonts w:ascii="Calibri" w:hAnsi="Calibri" w:cs="Times New Roman"/>
                <w:sz w:val="20"/>
                <w:szCs w:val="20"/>
              </w:rPr>
              <w:t xml:space="preserve"> in a year</w:t>
            </w:r>
            <w:r w:rsidR="00E121D5">
              <w:rPr>
                <w:rFonts w:ascii="Calibri" w:hAnsi="Calibri" w:cs="Times New Roman"/>
                <w:sz w:val="20"/>
                <w:szCs w:val="20"/>
              </w:rPr>
              <w:t xml:space="preserve"> </w:t>
            </w:r>
            <w:r w:rsidRPr="00A0599A">
              <w:rPr>
                <w:rFonts w:ascii="Calibri" w:hAnsi="Calibri" w:cs="Times New Roman"/>
                <w:sz w:val="20"/>
                <w:szCs w:val="20"/>
              </w:rPr>
              <w:t>for poor people like her. Roshni Begum was included into the list of beneficiary of FFD program. Now Roshni begum can give food for her children. Life of the Roshni begum has been changed a little. She can save some money for her children’s education and health.</w:t>
            </w:r>
          </w:p>
        </w:tc>
      </w:tr>
    </w:tbl>
    <w:permEnd w:id="1269388965"/>
    <w:p w14:paraId="627EE68B" w14:textId="77777777" w:rsidR="0024775A" w:rsidRPr="00A0599A" w:rsidRDefault="0024775A" w:rsidP="0024775A">
      <w:pPr>
        <w:spacing w:before="120" w:after="120" w:line="288" w:lineRule="auto"/>
        <w:ind w:left="720" w:hanging="720"/>
        <w:rPr>
          <w:rFonts w:ascii="Calibri" w:hAnsi="Calibri"/>
          <w:b/>
          <w:sz w:val="22"/>
          <w:szCs w:val="22"/>
        </w:rPr>
      </w:pPr>
      <w:r w:rsidRPr="00A0599A">
        <w:rPr>
          <w:rFonts w:ascii="Calibri" w:hAnsi="Calibri"/>
          <w:b/>
          <w:sz w:val="22"/>
          <w:szCs w:val="22"/>
        </w:rPr>
        <w:t>8.0</w:t>
      </w:r>
      <w:r w:rsidRPr="00A0599A">
        <w:rPr>
          <w:rFonts w:ascii="Calibri" w:hAnsi="Calibri"/>
          <w:b/>
          <w:sz w:val="22"/>
          <w:szCs w:val="22"/>
        </w:rPr>
        <w:tab/>
        <w:t xml:space="preserve">Recommendation for Future Activities: </w:t>
      </w:r>
    </w:p>
    <w:p w14:paraId="395F536A" w14:textId="77777777" w:rsidR="0024775A" w:rsidRPr="00A0599A" w:rsidRDefault="0024775A" w:rsidP="0024775A">
      <w:pPr>
        <w:pStyle w:val="ListParagraph"/>
        <w:numPr>
          <w:ilvl w:val="0"/>
          <w:numId w:val="22"/>
        </w:numPr>
        <w:spacing w:before="120" w:after="120" w:line="288" w:lineRule="auto"/>
        <w:ind w:left="1080"/>
        <w:contextualSpacing w:val="0"/>
        <w:jc w:val="both"/>
        <w:rPr>
          <w:rFonts w:ascii="Calibri" w:hAnsi="Calibri"/>
          <w:sz w:val="22"/>
          <w:szCs w:val="22"/>
        </w:rPr>
      </w:pPr>
      <w:permStart w:id="1988381316" w:edGrp="everyone"/>
      <w:r w:rsidRPr="00A0599A">
        <w:rPr>
          <w:rFonts w:ascii="Calibri" w:hAnsi="Calibri"/>
          <w:sz w:val="22"/>
          <w:szCs w:val="22"/>
        </w:rPr>
        <w:t>Taking awareness programs relating to safe food and nutrition for women;</w:t>
      </w:r>
    </w:p>
    <w:p w14:paraId="190FD916" w14:textId="77777777" w:rsidR="0024775A" w:rsidRPr="00A0599A" w:rsidRDefault="0024775A" w:rsidP="0024775A">
      <w:pPr>
        <w:pStyle w:val="ListParagraph"/>
        <w:numPr>
          <w:ilvl w:val="0"/>
          <w:numId w:val="2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Strengthening the public Food Distribution system keeping in view the demand and requirements of the destitute women;</w:t>
      </w:r>
    </w:p>
    <w:p w14:paraId="1007D0BA" w14:textId="7544FFDC" w:rsidR="0024775A" w:rsidRPr="00A0599A" w:rsidRDefault="0024775A" w:rsidP="0024775A">
      <w:pPr>
        <w:pStyle w:val="ListParagraph"/>
        <w:numPr>
          <w:ilvl w:val="0"/>
          <w:numId w:val="2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Ensuring participation of women in the planning, supervision and distribution activities of food security;</w:t>
      </w:r>
    </w:p>
    <w:p w14:paraId="16DF17BC" w14:textId="77777777" w:rsidR="0024775A" w:rsidRPr="00A0599A" w:rsidRDefault="0024775A" w:rsidP="0024775A">
      <w:pPr>
        <w:pStyle w:val="ListParagraph"/>
        <w:numPr>
          <w:ilvl w:val="0"/>
          <w:numId w:val="2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Evaluate and recognize the work, role, and contribution of women in maintaining food security;</w:t>
      </w:r>
    </w:p>
    <w:p w14:paraId="079E4890" w14:textId="77777777" w:rsidR="0024775A" w:rsidRPr="00A0599A" w:rsidRDefault="0024775A" w:rsidP="0024775A">
      <w:pPr>
        <w:pStyle w:val="ListParagraph"/>
        <w:numPr>
          <w:ilvl w:val="0"/>
          <w:numId w:val="2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Make soci</w:t>
      </w:r>
      <w:r w:rsidR="00863F68">
        <w:rPr>
          <w:rFonts w:ascii="Calibri" w:hAnsi="Calibri"/>
          <w:sz w:val="22"/>
          <w:szCs w:val="22"/>
        </w:rPr>
        <w:t>al safety net programs more wome</w:t>
      </w:r>
      <w:r w:rsidRPr="00A0599A">
        <w:rPr>
          <w:rFonts w:ascii="Calibri" w:hAnsi="Calibri"/>
          <w:sz w:val="22"/>
          <w:szCs w:val="22"/>
        </w:rPr>
        <w:t>n-friendly and formulate strategy for the protection of women;</w:t>
      </w:r>
    </w:p>
    <w:p w14:paraId="5E5277CE" w14:textId="7C7A275C" w:rsidR="0024775A" w:rsidRPr="00A0599A" w:rsidRDefault="0024775A" w:rsidP="0024775A">
      <w:pPr>
        <w:pStyle w:val="ListParagraph"/>
        <w:numPr>
          <w:ilvl w:val="0"/>
          <w:numId w:val="2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 xml:space="preserve">Identify poor and destitute women and engage </w:t>
      </w:r>
      <w:r w:rsidR="00863F68">
        <w:rPr>
          <w:rFonts w:ascii="Calibri" w:hAnsi="Calibri"/>
          <w:sz w:val="22"/>
          <w:szCs w:val="22"/>
        </w:rPr>
        <w:t xml:space="preserve">local </w:t>
      </w:r>
      <w:r w:rsidRPr="00A0599A">
        <w:rPr>
          <w:rFonts w:ascii="Calibri" w:hAnsi="Calibri"/>
          <w:sz w:val="22"/>
          <w:szCs w:val="22"/>
        </w:rPr>
        <w:t>women representatives in government food distribution</w:t>
      </w:r>
      <w:r w:rsidR="00863F68">
        <w:rPr>
          <w:rFonts w:ascii="Calibri" w:hAnsi="Calibri"/>
          <w:sz w:val="22"/>
          <w:szCs w:val="22"/>
        </w:rPr>
        <w:t xml:space="preserve"> activities</w:t>
      </w:r>
      <w:r w:rsidRPr="00A0599A">
        <w:rPr>
          <w:rFonts w:ascii="Calibri" w:hAnsi="Calibri"/>
          <w:sz w:val="22"/>
          <w:szCs w:val="22"/>
        </w:rPr>
        <w:t>;</w:t>
      </w:r>
    </w:p>
    <w:p w14:paraId="1CCAFC38" w14:textId="77777777" w:rsidR="0024775A" w:rsidRPr="00A0599A" w:rsidRDefault="0024775A" w:rsidP="0024775A">
      <w:pPr>
        <w:pStyle w:val="ListParagraph"/>
        <w:numPr>
          <w:ilvl w:val="0"/>
          <w:numId w:val="2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Open Market Sale (OMS) and Fair Price Card program have to be expanded and be more women-focused;</w:t>
      </w:r>
    </w:p>
    <w:p w14:paraId="323AB6C7" w14:textId="77777777" w:rsidR="0024775A" w:rsidRPr="00A0599A" w:rsidRDefault="0024775A" w:rsidP="0024775A">
      <w:pPr>
        <w:pStyle w:val="ListParagraph"/>
        <w:numPr>
          <w:ilvl w:val="0"/>
          <w:numId w:val="2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lastRenderedPageBreak/>
        <w:t>Establish Day care centers in Food Directorate, sub ordinate offices and other field offices;</w:t>
      </w:r>
    </w:p>
    <w:p w14:paraId="1182C03F" w14:textId="7C834AF9" w:rsidR="0024775A" w:rsidRPr="00A0599A" w:rsidRDefault="006328BC" w:rsidP="0024775A">
      <w:pPr>
        <w:pStyle w:val="ListParagraph"/>
        <w:numPr>
          <w:ilvl w:val="0"/>
          <w:numId w:val="22"/>
        </w:numPr>
        <w:spacing w:before="120" w:after="120" w:line="288" w:lineRule="auto"/>
        <w:ind w:left="1080"/>
        <w:contextualSpacing w:val="0"/>
        <w:jc w:val="both"/>
        <w:rPr>
          <w:rFonts w:ascii="Calibri" w:hAnsi="Calibri"/>
          <w:sz w:val="22"/>
          <w:szCs w:val="22"/>
        </w:rPr>
      </w:pPr>
      <w:r>
        <w:rPr>
          <w:rFonts w:ascii="Calibri" w:hAnsi="Calibri"/>
          <w:sz w:val="22"/>
          <w:szCs w:val="22"/>
        </w:rPr>
        <w:t xml:space="preserve">Allocate </w:t>
      </w:r>
      <w:r w:rsidR="00991D00">
        <w:rPr>
          <w:rFonts w:ascii="Calibri" w:hAnsi="Calibri"/>
          <w:sz w:val="22"/>
          <w:szCs w:val="22"/>
        </w:rPr>
        <w:t>O</w:t>
      </w:r>
      <w:r>
        <w:rPr>
          <w:rFonts w:ascii="Calibri" w:hAnsi="Calibri"/>
          <w:sz w:val="22"/>
          <w:szCs w:val="22"/>
        </w:rPr>
        <w:t xml:space="preserve">ne </w:t>
      </w:r>
      <w:r w:rsidR="0024775A" w:rsidRPr="00A0599A">
        <w:rPr>
          <w:rFonts w:ascii="Calibri" w:hAnsi="Calibri"/>
          <w:sz w:val="22"/>
          <w:szCs w:val="22"/>
        </w:rPr>
        <w:t>Crore Taka budget based on specific monitoring and evaluation to get the benefits of money allocated for food security and nutrition for women related projects taken for the socio-economic development of women;</w:t>
      </w:r>
    </w:p>
    <w:p w14:paraId="6015DD18" w14:textId="77777777" w:rsidR="0024775A" w:rsidRPr="00A0599A" w:rsidRDefault="0024775A" w:rsidP="0024775A">
      <w:pPr>
        <w:pStyle w:val="ListParagraph"/>
        <w:numPr>
          <w:ilvl w:val="0"/>
          <w:numId w:val="22"/>
        </w:numPr>
        <w:spacing w:before="120" w:after="120" w:line="288" w:lineRule="auto"/>
        <w:ind w:left="1080"/>
        <w:contextualSpacing w:val="0"/>
        <w:jc w:val="both"/>
        <w:rPr>
          <w:rFonts w:ascii="Calibri" w:hAnsi="Calibri"/>
          <w:sz w:val="22"/>
          <w:szCs w:val="22"/>
        </w:rPr>
      </w:pPr>
      <w:r w:rsidRPr="00A0599A">
        <w:rPr>
          <w:rFonts w:ascii="Calibri" w:hAnsi="Calibri"/>
          <w:sz w:val="22"/>
          <w:szCs w:val="22"/>
        </w:rPr>
        <w:t xml:space="preserve">For implementation of SDG-2 (Zero Hunger) a Project for the Pregnant and Lactating mothers in some extreme poor </w:t>
      </w:r>
      <w:proofErr w:type="spellStart"/>
      <w:r w:rsidRPr="00A0599A">
        <w:rPr>
          <w:rFonts w:ascii="Calibri" w:hAnsi="Calibri"/>
          <w:sz w:val="22"/>
          <w:szCs w:val="22"/>
        </w:rPr>
        <w:t>upazilas</w:t>
      </w:r>
      <w:proofErr w:type="spellEnd"/>
      <w:r w:rsidRPr="00A0599A">
        <w:rPr>
          <w:rFonts w:ascii="Calibri" w:hAnsi="Calibri"/>
          <w:sz w:val="22"/>
          <w:szCs w:val="22"/>
        </w:rPr>
        <w:t xml:space="preserve"> will be taken soon for meeting food security and nutrition challenges for 1000 days.</w:t>
      </w:r>
    </w:p>
    <w:permEnd w:id="1988381316"/>
    <w:p w14:paraId="41CFC200" w14:textId="77777777" w:rsidR="005152B8" w:rsidRPr="00A0599A" w:rsidRDefault="005152B8" w:rsidP="00FA10A4">
      <w:pPr>
        <w:pStyle w:val="ListParagraph"/>
        <w:spacing w:before="120" w:after="120" w:line="324" w:lineRule="auto"/>
        <w:ind w:left="1080"/>
        <w:contextualSpacing w:val="0"/>
        <w:jc w:val="both"/>
        <w:rPr>
          <w:rFonts w:ascii="Calibri" w:hAnsi="Calibri" w:cs="Arial"/>
          <w:sz w:val="18"/>
          <w:szCs w:val="18"/>
        </w:rPr>
      </w:pPr>
    </w:p>
    <w:sectPr w:rsidR="005152B8" w:rsidRPr="00A0599A" w:rsidSect="000F5E5C">
      <w:headerReference w:type="default" r:id="rId8"/>
      <w:pgSz w:w="11909" w:h="16834" w:code="9"/>
      <w:pgMar w:top="2160" w:right="1440" w:bottom="1800" w:left="2160" w:header="1728" w:footer="720" w:gutter="0"/>
      <w:pgNumType w:start="3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2B85" w14:textId="77777777" w:rsidR="00871B04" w:rsidRDefault="00871B04" w:rsidP="00285678">
      <w:r>
        <w:separator/>
      </w:r>
    </w:p>
  </w:endnote>
  <w:endnote w:type="continuationSeparator" w:id="0">
    <w:p w14:paraId="115D076B" w14:textId="77777777" w:rsidR="00871B04" w:rsidRDefault="00871B04" w:rsidP="0028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7C5E9" w14:textId="77777777" w:rsidR="00871B04" w:rsidRDefault="00871B04" w:rsidP="00285678">
      <w:r>
        <w:separator/>
      </w:r>
    </w:p>
  </w:footnote>
  <w:footnote w:type="continuationSeparator" w:id="0">
    <w:p w14:paraId="7E05594E" w14:textId="77777777" w:rsidR="00871B04" w:rsidRDefault="00871B04" w:rsidP="0028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EC47" w14:textId="77777777" w:rsidR="00AF2076" w:rsidRPr="00941D43" w:rsidRDefault="00AF2076" w:rsidP="00FA10A4">
    <w:pPr>
      <w:pStyle w:val="Header"/>
      <w:jc w:val="center"/>
      <w:rPr>
        <w:rFonts w:ascii="Calibri" w:hAnsi="Calibri" w:cs="Calibri"/>
        <w:sz w:val="22"/>
        <w:szCs w:val="22"/>
      </w:rPr>
    </w:pPr>
    <w:r w:rsidRPr="00941D43">
      <w:rPr>
        <w:rFonts w:ascii="Calibri" w:hAnsi="Calibri" w:cs="Calibri"/>
        <w:sz w:val="22"/>
        <w:szCs w:val="22"/>
      </w:rPr>
      <w:fldChar w:fldCharType="begin"/>
    </w:r>
    <w:r w:rsidRPr="00941D43">
      <w:rPr>
        <w:rFonts w:ascii="Calibri" w:hAnsi="Calibri" w:cs="Calibri"/>
        <w:sz w:val="22"/>
        <w:szCs w:val="22"/>
      </w:rPr>
      <w:instrText xml:space="preserve"> PAGE   \* MERGEFORMAT </w:instrText>
    </w:r>
    <w:r w:rsidRPr="00941D43">
      <w:rPr>
        <w:rFonts w:ascii="Calibri" w:hAnsi="Calibri" w:cs="Calibri"/>
        <w:sz w:val="22"/>
        <w:szCs w:val="22"/>
      </w:rPr>
      <w:fldChar w:fldCharType="separate"/>
    </w:r>
    <w:r w:rsidR="00EF6E1B">
      <w:rPr>
        <w:rFonts w:ascii="Calibri" w:hAnsi="Calibri" w:cs="Calibri"/>
        <w:noProof/>
        <w:sz w:val="22"/>
        <w:szCs w:val="22"/>
      </w:rPr>
      <w:t>324</w:t>
    </w:r>
    <w:r w:rsidRPr="00941D43">
      <w:rPr>
        <w:rFonts w:ascii="Calibri" w:hAnsi="Calibri" w:cs="Calibri"/>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79E0"/>
    <w:multiLevelType w:val="hybridMultilevel"/>
    <w:tmpl w:val="B4DC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336D0"/>
    <w:multiLevelType w:val="hybridMultilevel"/>
    <w:tmpl w:val="8382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E3B7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2E0758"/>
    <w:multiLevelType w:val="hybridMultilevel"/>
    <w:tmpl w:val="E878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22894"/>
    <w:multiLevelType w:val="hybridMultilevel"/>
    <w:tmpl w:val="BC7ED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74D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E6255"/>
    <w:multiLevelType w:val="hybridMultilevel"/>
    <w:tmpl w:val="6CA8DE2A"/>
    <w:lvl w:ilvl="0" w:tplc="DEAE6C7C">
      <w:start w:val="1"/>
      <w:numFmt w:val="lowerRoman"/>
      <w:lvlText w:val="%1."/>
      <w:lvlJc w:val="right"/>
      <w:pPr>
        <w:ind w:left="36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1490A12"/>
    <w:multiLevelType w:val="hybridMultilevel"/>
    <w:tmpl w:val="2812AC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30BC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791FED"/>
    <w:multiLevelType w:val="hybridMultilevel"/>
    <w:tmpl w:val="EACAF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C3635"/>
    <w:multiLevelType w:val="hybridMultilevel"/>
    <w:tmpl w:val="871A60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F1C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29F6CCC"/>
    <w:multiLevelType w:val="multilevel"/>
    <w:tmpl w:val="516E389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32612FC"/>
    <w:multiLevelType w:val="hybridMultilevel"/>
    <w:tmpl w:val="F9C0F6A0"/>
    <w:lvl w:ilvl="0" w:tplc="FDA2C1A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41311F4"/>
    <w:multiLevelType w:val="hybridMultilevel"/>
    <w:tmpl w:val="EB48D8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1A6B66"/>
    <w:multiLevelType w:val="multilevel"/>
    <w:tmpl w:val="323A226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288"/>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
        </w:tabs>
        <w:ind w:left="288" w:hanging="28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1460B8A"/>
    <w:multiLevelType w:val="hybridMultilevel"/>
    <w:tmpl w:val="3D2AD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F5487A"/>
    <w:multiLevelType w:val="hybridMultilevel"/>
    <w:tmpl w:val="8C7AB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81EE9"/>
    <w:multiLevelType w:val="hybridMultilevel"/>
    <w:tmpl w:val="15B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B53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1D535E6"/>
    <w:multiLevelType w:val="multilevel"/>
    <w:tmpl w:val="0660F20C"/>
    <w:lvl w:ilvl="0">
      <w:start w:val="4"/>
      <w:numFmt w:val="decimal"/>
      <w:lvlText w:val="%1."/>
      <w:lvlJc w:val="left"/>
      <w:pPr>
        <w:ind w:left="375" w:hanging="375"/>
      </w:pPr>
      <w:rPr>
        <w:rFonts w:hint="default"/>
        <w:b/>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4CE50BD"/>
    <w:multiLevelType w:val="hybridMultilevel"/>
    <w:tmpl w:val="6CB2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97C14"/>
    <w:multiLevelType w:val="hybridMultilevel"/>
    <w:tmpl w:val="D28CE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6"/>
  </w:num>
  <w:num w:numId="4">
    <w:abstractNumId w:val="2"/>
  </w:num>
  <w:num w:numId="5">
    <w:abstractNumId w:val="22"/>
  </w:num>
  <w:num w:numId="6">
    <w:abstractNumId w:val="3"/>
  </w:num>
  <w:num w:numId="7">
    <w:abstractNumId w:val="14"/>
  </w:num>
  <w:num w:numId="8">
    <w:abstractNumId w:val="21"/>
  </w:num>
  <w:num w:numId="9">
    <w:abstractNumId w:val="0"/>
  </w:num>
  <w:num w:numId="10">
    <w:abstractNumId w:val="18"/>
  </w:num>
  <w:num w:numId="11">
    <w:abstractNumId w:val="1"/>
  </w:num>
  <w:num w:numId="12">
    <w:abstractNumId w:val="4"/>
  </w:num>
  <w:num w:numId="13">
    <w:abstractNumId w:val="9"/>
  </w:num>
  <w:num w:numId="14">
    <w:abstractNumId w:val="10"/>
  </w:num>
  <w:num w:numId="15">
    <w:abstractNumId w:val="17"/>
  </w:num>
  <w:num w:numId="16">
    <w:abstractNumId w:val="7"/>
  </w:num>
  <w:num w:numId="17">
    <w:abstractNumId w:val="11"/>
  </w:num>
  <w:num w:numId="18">
    <w:abstractNumId w:val="5"/>
  </w:num>
  <w:num w:numId="19">
    <w:abstractNumId w:val="6"/>
  </w:num>
  <w:num w:numId="20">
    <w:abstractNumId w:val="20"/>
  </w:num>
  <w:num w:numId="21">
    <w:abstractNumId w:val="1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readOnly" w:enforcement="1" w:cryptProviderType="rsaAES" w:cryptAlgorithmClass="hash" w:cryptAlgorithmType="typeAny" w:cryptAlgorithmSid="14" w:cryptSpinCount="100000" w:hash="AT2x88ZaQ+TO2bpv7rUbLGqMoxh2saXK0Llvyanqal60JXYDhDm8P3qlpZGnudBDiBVjjFvmICT1QXD5ultGcg==" w:salt="vgLCAEuW81wkVOvqgdO8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F89"/>
    <w:rsid w:val="000008C4"/>
    <w:rsid w:val="00015499"/>
    <w:rsid w:val="00032575"/>
    <w:rsid w:val="000463AF"/>
    <w:rsid w:val="00055DB5"/>
    <w:rsid w:val="000735BD"/>
    <w:rsid w:val="000838E2"/>
    <w:rsid w:val="0008420B"/>
    <w:rsid w:val="00092931"/>
    <w:rsid w:val="000964F0"/>
    <w:rsid w:val="000A1F87"/>
    <w:rsid w:val="000A53A0"/>
    <w:rsid w:val="000B212A"/>
    <w:rsid w:val="000B487A"/>
    <w:rsid w:val="000F1D31"/>
    <w:rsid w:val="000F20D7"/>
    <w:rsid w:val="000F5E5C"/>
    <w:rsid w:val="00103DAD"/>
    <w:rsid w:val="00107672"/>
    <w:rsid w:val="00116B1F"/>
    <w:rsid w:val="001255CA"/>
    <w:rsid w:val="00141417"/>
    <w:rsid w:val="001565FC"/>
    <w:rsid w:val="0017290E"/>
    <w:rsid w:val="00177282"/>
    <w:rsid w:val="00184252"/>
    <w:rsid w:val="001862E8"/>
    <w:rsid w:val="0019116D"/>
    <w:rsid w:val="00191DAF"/>
    <w:rsid w:val="001944A1"/>
    <w:rsid w:val="00195FE4"/>
    <w:rsid w:val="001A0110"/>
    <w:rsid w:val="001B1C9A"/>
    <w:rsid w:val="001B3290"/>
    <w:rsid w:val="001D4CA1"/>
    <w:rsid w:val="001E07D8"/>
    <w:rsid w:val="001E23C8"/>
    <w:rsid w:val="001E47B8"/>
    <w:rsid w:val="001F05A2"/>
    <w:rsid w:val="001F18E0"/>
    <w:rsid w:val="002005BA"/>
    <w:rsid w:val="00210403"/>
    <w:rsid w:val="00211B0A"/>
    <w:rsid w:val="00220554"/>
    <w:rsid w:val="0022517B"/>
    <w:rsid w:val="00231F72"/>
    <w:rsid w:val="00232C0C"/>
    <w:rsid w:val="002414E3"/>
    <w:rsid w:val="00241918"/>
    <w:rsid w:val="002431EF"/>
    <w:rsid w:val="0024775A"/>
    <w:rsid w:val="00251CFD"/>
    <w:rsid w:val="0025257D"/>
    <w:rsid w:val="0026643D"/>
    <w:rsid w:val="002674F2"/>
    <w:rsid w:val="002719FA"/>
    <w:rsid w:val="002753A1"/>
    <w:rsid w:val="00285678"/>
    <w:rsid w:val="00287D0B"/>
    <w:rsid w:val="00291443"/>
    <w:rsid w:val="00293CE2"/>
    <w:rsid w:val="00296AEE"/>
    <w:rsid w:val="002A7BB0"/>
    <w:rsid w:val="002D638A"/>
    <w:rsid w:val="002E7845"/>
    <w:rsid w:val="002F64C3"/>
    <w:rsid w:val="003053F7"/>
    <w:rsid w:val="003173CE"/>
    <w:rsid w:val="00317B10"/>
    <w:rsid w:val="00321CBD"/>
    <w:rsid w:val="00322C32"/>
    <w:rsid w:val="00323598"/>
    <w:rsid w:val="0034607F"/>
    <w:rsid w:val="003477CD"/>
    <w:rsid w:val="00373AA2"/>
    <w:rsid w:val="003774F2"/>
    <w:rsid w:val="003839E6"/>
    <w:rsid w:val="0038744D"/>
    <w:rsid w:val="00387451"/>
    <w:rsid w:val="00395D61"/>
    <w:rsid w:val="003C32A1"/>
    <w:rsid w:val="003C3C37"/>
    <w:rsid w:val="003D0D19"/>
    <w:rsid w:val="003E12AF"/>
    <w:rsid w:val="003E5697"/>
    <w:rsid w:val="003F0DA9"/>
    <w:rsid w:val="003F30A0"/>
    <w:rsid w:val="003F43BF"/>
    <w:rsid w:val="0040237B"/>
    <w:rsid w:val="00412105"/>
    <w:rsid w:val="00417127"/>
    <w:rsid w:val="0042258C"/>
    <w:rsid w:val="00422DD0"/>
    <w:rsid w:val="004310A6"/>
    <w:rsid w:val="00442CEF"/>
    <w:rsid w:val="00443A5C"/>
    <w:rsid w:val="00444A59"/>
    <w:rsid w:val="00452F49"/>
    <w:rsid w:val="00465557"/>
    <w:rsid w:val="00465A1A"/>
    <w:rsid w:val="004669B3"/>
    <w:rsid w:val="00477D6E"/>
    <w:rsid w:val="004C25B9"/>
    <w:rsid w:val="004C3CC7"/>
    <w:rsid w:val="004C6768"/>
    <w:rsid w:val="004C7984"/>
    <w:rsid w:val="004D344C"/>
    <w:rsid w:val="004D4030"/>
    <w:rsid w:val="004D774C"/>
    <w:rsid w:val="004F0B12"/>
    <w:rsid w:val="004F2BEE"/>
    <w:rsid w:val="004F3F89"/>
    <w:rsid w:val="00512DEB"/>
    <w:rsid w:val="005152B8"/>
    <w:rsid w:val="00527A9F"/>
    <w:rsid w:val="00536129"/>
    <w:rsid w:val="005450DE"/>
    <w:rsid w:val="005461EC"/>
    <w:rsid w:val="005623BF"/>
    <w:rsid w:val="005707AA"/>
    <w:rsid w:val="005709CD"/>
    <w:rsid w:val="00572E4D"/>
    <w:rsid w:val="00573797"/>
    <w:rsid w:val="00577C57"/>
    <w:rsid w:val="00581A6E"/>
    <w:rsid w:val="00582152"/>
    <w:rsid w:val="005857D8"/>
    <w:rsid w:val="005A1970"/>
    <w:rsid w:val="005A1AE9"/>
    <w:rsid w:val="005B413F"/>
    <w:rsid w:val="005C3EF5"/>
    <w:rsid w:val="005C582C"/>
    <w:rsid w:val="005C72B6"/>
    <w:rsid w:val="005D6283"/>
    <w:rsid w:val="005E0258"/>
    <w:rsid w:val="005E03B3"/>
    <w:rsid w:val="005E3E7F"/>
    <w:rsid w:val="005F0451"/>
    <w:rsid w:val="006037CF"/>
    <w:rsid w:val="00607696"/>
    <w:rsid w:val="00616396"/>
    <w:rsid w:val="00625252"/>
    <w:rsid w:val="00625E2D"/>
    <w:rsid w:val="00631908"/>
    <w:rsid w:val="006328BC"/>
    <w:rsid w:val="006339B2"/>
    <w:rsid w:val="006409C4"/>
    <w:rsid w:val="00652ECE"/>
    <w:rsid w:val="006535A7"/>
    <w:rsid w:val="006610E1"/>
    <w:rsid w:val="006765C7"/>
    <w:rsid w:val="00682986"/>
    <w:rsid w:val="006876A5"/>
    <w:rsid w:val="006B4C71"/>
    <w:rsid w:val="006C499F"/>
    <w:rsid w:val="006C5C24"/>
    <w:rsid w:val="006C6FBB"/>
    <w:rsid w:val="006D1876"/>
    <w:rsid w:val="006D58AA"/>
    <w:rsid w:val="006D7A25"/>
    <w:rsid w:val="006E0AA0"/>
    <w:rsid w:val="006E1353"/>
    <w:rsid w:val="006F6E42"/>
    <w:rsid w:val="00706CE6"/>
    <w:rsid w:val="00707430"/>
    <w:rsid w:val="00723D01"/>
    <w:rsid w:val="0072555B"/>
    <w:rsid w:val="007261C7"/>
    <w:rsid w:val="007371CA"/>
    <w:rsid w:val="00740533"/>
    <w:rsid w:val="00754142"/>
    <w:rsid w:val="00760443"/>
    <w:rsid w:val="0076223F"/>
    <w:rsid w:val="00762EEB"/>
    <w:rsid w:val="00782F81"/>
    <w:rsid w:val="00786778"/>
    <w:rsid w:val="00787313"/>
    <w:rsid w:val="00787E71"/>
    <w:rsid w:val="007A4133"/>
    <w:rsid w:val="007A6360"/>
    <w:rsid w:val="007C0BE3"/>
    <w:rsid w:val="007C0CE9"/>
    <w:rsid w:val="007C5E09"/>
    <w:rsid w:val="007D698E"/>
    <w:rsid w:val="007D6F6D"/>
    <w:rsid w:val="007E5AE1"/>
    <w:rsid w:val="007E70C0"/>
    <w:rsid w:val="007F3026"/>
    <w:rsid w:val="007F55AA"/>
    <w:rsid w:val="00810216"/>
    <w:rsid w:val="00813FDF"/>
    <w:rsid w:val="00822D74"/>
    <w:rsid w:val="00823A5B"/>
    <w:rsid w:val="008266A7"/>
    <w:rsid w:val="00827C30"/>
    <w:rsid w:val="00831257"/>
    <w:rsid w:val="00833E70"/>
    <w:rsid w:val="00844F08"/>
    <w:rsid w:val="00863F68"/>
    <w:rsid w:val="00865F4D"/>
    <w:rsid w:val="00866390"/>
    <w:rsid w:val="008676CB"/>
    <w:rsid w:val="00871B04"/>
    <w:rsid w:val="00875659"/>
    <w:rsid w:val="00882E1C"/>
    <w:rsid w:val="00897626"/>
    <w:rsid w:val="008A2015"/>
    <w:rsid w:val="008B3243"/>
    <w:rsid w:val="008C370D"/>
    <w:rsid w:val="008C7ED6"/>
    <w:rsid w:val="008D2197"/>
    <w:rsid w:val="009069B3"/>
    <w:rsid w:val="00911A4C"/>
    <w:rsid w:val="00923336"/>
    <w:rsid w:val="009251E8"/>
    <w:rsid w:val="00930C83"/>
    <w:rsid w:val="00941D43"/>
    <w:rsid w:val="00942D19"/>
    <w:rsid w:val="009445CE"/>
    <w:rsid w:val="00950D68"/>
    <w:rsid w:val="00953C33"/>
    <w:rsid w:val="00960585"/>
    <w:rsid w:val="00977CD6"/>
    <w:rsid w:val="00982B1D"/>
    <w:rsid w:val="00984B4E"/>
    <w:rsid w:val="0098695E"/>
    <w:rsid w:val="00987C67"/>
    <w:rsid w:val="00991D00"/>
    <w:rsid w:val="009927CE"/>
    <w:rsid w:val="009C60B2"/>
    <w:rsid w:val="009D213E"/>
    <w:rsid w:val="009E1DBD"/>
    <w:rsid w:val="009E2634"/>
    <w:rsid w:val="009E40C4"/>
    <w:rsid w:val="009F1C64"/>
    <w:rsid w:val="009F3AD2"/>
    <w:rsid w:val="00A00B1B"/>
    <w:rsid w:val="00A0599A"/>
    <w:rsid w:val="00A06AD9"/>
    <w:rsid w:val="00A22CE5"/>
    <w:rsid w:val="00A34D23"/>
    <w:rsid w:val="00A35B80"/>
    <w:rsid w:val="00A4140C"/>
    <w:rsid w:val="00A44277"/>
    <w:rsid w:val="00A47911"/>
    <w:rsid w:val="00A636E4"/>
    <w:rsid w:val="00A66CC6"/>
    <w:rsid w:val="00A75D81"/>
    <w:rsid w:val="00A91431"/>
    <w:rsid w:val="00A958CB"/>
    <w:rsid w:val="00AA6BC0"/>
    <w:rsid w:val="00AB0DC1"/>
    <w:rsid w:val="00AB3FA8"/>
    <w:rsid w:val="00AD2B35"/>
    <w:rsid w:val="00AE6BF5"/>
    <w:rsid w:val="00AF2076"/>
    <w:rsid w:val="00B06312"/>
    <w:rsid w:val="00B17181"/>
    <w:rsid w:val="00B41537"/>
    <w:rsid w:val="00B46960"/>
    <w:rsid w:val="00B60CDC"/>
    <w:rsid w:val="00B6115E"/>
    <w:rsid w:val="00B61E8E"/>
    <w:rsid w:val="00B649B2"/>
    <w:rsid w:val="00B64A44"/>
    <w:rsid w:val="00B65D13"/>
    <w:rsid w:val="00B72EA2"/>
    <w:rsid w:val="00B774C6"/>
    <w:rsid w:val="00B8418B"/>
    <w:rsid w:val="00B868CC"/>
    <w:rsid w:val="00B904F4"/>
    <w:rsid w:val="00B95B21"/>
    <w:rsid w:val="00B97760"/>
    <w:rsid w:val="00BA1DF2"/>
    <w:rsid w:val="00BA6BA6"/>
    <w:rsid w:val="00BB5595"/>
    <w:rsid w:val="00BB732B"/>
    <w:rsid w:val="00BC068D"/>
    <w:rsid w:val="00BC3142"/>
    <w:rsid w:val="00BD5EB2"/>
    <w:rsid w:val="00BF78E2"/>
    <w:rsid w:val="00C01C64"/>
    <w:rsid w:val="00C166EC"/>
    <w:rsid w:val="00C169C3"/>
    <w:rsid w:val="00C17EFC"/>
    <w:rsid w:val="00C242D5"/>
    <w:rsid w:val="00C302C9"/>
    <w:rsid w:val="00C3658E"/>
    <w:rsid w:val="00C43C23"/>
    <w:rsid w:val="00C50CD2"/>
    <w:rsid w:val="00CC2A8E"/>
    <w:rsid w:val="00CD1674"/>
    <w:rsid w:val="00CD5560"/>
    <w:rsid w:val="00CE4B24"/>
    <w:rsid w:val="00CF039C"/>
    <w:rsid w:val="00CF2DED"/>
    <w:rsid w:val="00CF6D2A"/>
    <w:rsid w:val="00D04289"/>
    <w:rsid w:val="00D25EE8"/>
    <w:rsid w:val="00D26DE5"/>
    <w:rsid w:val="00D36D63"/>
    <w:rsid w:val="00D43E57"/>
    <w:rsid w:val="00D632B6"/>
    <w:rsid w:val="00D64239"/>
    <w:rsid w:val="00D67664"/>
    <w:rsid w:val="00D73B64"/>
    <w:rsid w:val="00D86118"/>
    <w:rsid w:val="00D96E4D"/>
    <w:rsid w:val="00DA1BF9"/>
    <w:rsid w:val="00DC1359"/>
    <w:rsid w:val="00DC22E2"/>
    <w:rsid w:val="00DD44E6"/>
    <w:rsid w:val="00DD483C"/>
    <w:rsid w:val="00DE6CCB"/>
    <w:rsid w:val="00DF30E8"/>
    <w:rsid w:val="00E0289E"/>
    <w:rsid w:val="00E05581"/>
    <w:rsid w:val="00E10B94"/>
    <w:rsid w:val="00E121D5"/>
    <w:rsid w:val="00E14227"/>
    <w:rsid w:val="00E14895"/>
    <w:rsid w:val="00E16387"/>
    <w:rsid w:val="00E301C5"/>
    <w:rsid w:val="00E3262D"/>
    <w:rsid w:val="00E3533D"/>
    <w:rsid w:val="00E37874"/>
    <w:rsid w:val="00E37D9F"/>
    <w:rsid w:val="00E40197"/>
    <w:rsid w:val="00E42D1C"/>
    <w:rsid w:val="00E47BC0"/>
    <w:rsid w:val="00E55E96"/>
    <w:rsid w:val="00E57266"/>
    <w:rsid w:val="00E87C80"/>
    <w:rsid w:val="00E9223D"/>
    <w:rsid w:val="00EA3CBE"/>
    <w:rsid w:val="00EA3D2D"/>
    <w:rsid w:val="00EB1335"/>
    <w:rsid w:val="00EB40C9"/>
    <w:rsid w:val="00EC3325"/>
    <w:rsid w:val="00EE5D6D"/>
    <w:rsid w:val="00EE7A03"/>
    <w:rsid w:val="00EF1940"/>
    <w:rsid w:val="00EF37CC"/>
    <w:rsid w:val="00EF6E1B"/>
    <w:rsid w:val="00F016E3"/>
    <w:rsid w:val="00F036D0"/>
    <w:rsid w:val="00F37F79"/>
    <w:rsid w:val="00F4161F"/>
    <w:rsid w:val="00F45086"/>
    <w:rsid w:val="00F55B3B"/>
    <w:rsid w:val="00F603CC"/>
    <w:rsid w:val="00F6184C"/>
    <w:rsid w:val="00F748AB"/>
    <w:rsid w:val="00F7617C"/>
    <w:rsid w:val="00F77C9F"/>
    <w:rsid w:val="00F818B1"/>
    <w:rsid w:val="00F913DF"/>
    <w:rsid w:val="00F9168D"/>
    <w:rsid w:val="00FA100F"/>
    <w:rsid w:val="00FA10A4"/>
    <w:rsid w:val="00FC7DAF"/>
    <w:rsid w:val="00FD347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D777"/>
  <w15:docId w15:val="{ED2A3FBA-A29A-497D-BC00-63ADF96C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54"/>
    <w:rPr>
      <w:rFonts w:ascii="Times New Roman" w:eastAsia="Times New Roman" w:hAnsi="Times New Roman" w:cs="Symbol"/>
      <w:sz w:val="24"/>
      <w:szCs w:val="24"/>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554"/>
    <w:pPr>
      <w:ind w:left="720"/>
      <w:contextualSpacing/>
    </w:pPr>
    <w:rPr>
      <w:rFonts w:ascii="Nikosh" w:hAnsi="Nikosh" w:cs="Times New Roman"/>
    </w:rPr>
  </w:style>
  <w:style w:type="table" w:styleId="TableGrid">
    <w:name w:val="Table Grid"/>
    <w:basedOn w:val="TableNormal"/>
    <w:rsid w:val="00220554"/>
    <w:rPr>
      <w:rFonts w:ascii="Times New Roman" w:eastAsia="Times New Roman" w:hAnsi="Times New Roman"/>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707430"/>
  </w:style>
  <w:style w:type="paragraph" w:styleId="BalloonText">
    <w:name w:val="Balloon Text"/>
    <w:basedOn w:val="Normal"/>
    <w:link w:val="BalloonTextChar"/>
    <w:uiPriority w:val="99"/>
    <w:semiHidden/>
    <w:unhideWhenUsed/>
    <w:rsid w:val="005E0258"/>
    <w:rPr>
      <w:rFonts w:ascii="Segoe UI" w:hAnsi="Segoe UI" w:cs="Segoe UI"/>
      <w:sz w:val="18"/>
      <w:szCs w:val="22"/>
      <w:lang w:val="x-none" w:eastAsia="x-none"/>
    </w:rPr>
  </w:style>
  <w:style w:type="character" w:customStyle="1" w:styleId="BalloonTextChar">
    <w:name w:val="Balloon Text Char"/>
    <w:link w:val="BalloonText"/>
    <w:uiPriority w:val="99"/>
    <w:semiHidden/>
    <w:rsid w:val="005E0258"/>
    <w:rPr>
      <w:rFonts w:ascii="Segoe UI" w:eastAsia="Times New Roman" w:hAnsi="Segoe UI" w:cs="Segoe UI"/>
      <w:sz w:val="18"/>
      <w:szCs w:val="22"/>
      <w:lang w:bidi="bn-IN"/>
    </w:rPr>
  </w:style>
  <w:style w:type="paragraph" w:styleId="Header">
    <w:name w:val="header"/>
    <w:basedOn w:val="Normal"/>
    <w:link w:val="HeaderChar"/>
    <w:uiPriority w:val="99"/>
    <w:unhideWhenUsed/>
    <w:rsid w:val="00285678"/>
    <w:pPr>
      <w:tabs>
        <w:tab w:val="center" w:pos="4680"/>
        <w:tab w:val="right" w:pos="9360"/>
      </w:tabs>
    </w:pPr>
    <w:rPr>
      <w:szCs w:val="30"/>
    </w:rPr>
  </w:style>
  <w:style w:type="character" w:customStyle="1" w:styleId="HeaderChar">
    <w:name w:val="Header Char"/>
    <w:link w:val="Header"/>
    <w:uiPriority w:val="99"/>
    <w:rsid w:val="00285678"/>
    <w:rPr>
      <w:rFonts w:ascii="Times New Roman" w:eastAsia="Times New Roman" w:hAnsi="Times New Roman" w:cs="Symbol"/>
      <w:sz w:val="24"/>
      <w:szCs w:val="30"/>
      <w:lang w:bidi="bn-IN"/>
    </w:rPr>
  </w:style>
  <w:style w:type="paragraph" w:styleId="Footer">
    <w:name w:val="footer"/>
    <w:basedOn w:val="Normal"/>
    <w:link w:val="FooterChar"/>
    <w:uiPriority w:val="99"/>
    <w:unhideWhenUsed/>
    <w:rsid w:val="00285678"/>
    <w:pPr>
      <w:tabs>
        <w:tab w:val="center" w:pos="4680"/>
        <w:tab w:val="right" w:pos="9360"/>
      </w:tabs>
    </w:pPr>
    <w:rPr>
      <w:szCs w:val="30"/>
    </w:rPr>
  </w:style>
  <w:style w:type="character" w:customStyle="1" w:styleId="FooterChar">
    <w:name w:val="Footer Char"/>
    <w:link w:val="Footer"/>
    <w:uiPriority w:val="99"/>
    <w:rsid w:val="00285678"/>
    <w:rPr>
      <w:rFonts w:ascii="Times New Roman" w:eastAsia="Times New Roman" w:hAnsi="Times New Roman" w:cs="Symbol"/>
      <w:sz w:val="24"/>
      <w:szCs w:val="30"/>
      <w:lang w:bidi="bn-IN"/>
    </w:rPr>
  </w:style>
  <w:style w:type="table" w:styleId="LightList-Accent3">
    <w:name w:val="Light List Accent 3"/>
    <w:basedOn w:val="TableNormal"/>
    <w:uiPriority w:val="61"/>
    <w:rsid w:val="00E5726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lid-translation">
    <w:name w:val="tlid-translation"/>
    <w:basedOn w:val="DefaultParagraphFont"/>
    <w:rsid w:val="0024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960367">
      <w:bodyDiv w:val="1"/>
      <w:marLeft w:val="0"/>
      <w:marRight w:val="0"/>
      <w:marTop w:val="0"/>
      <w:marBottom w:val="0"/>
      <w:divBdr>
        <w:top w:val="none" w:sz="0" w:space="0" w:color="auto"/>
        <w:left w:val="none" w:sz="0" w:space="0" w:color="auto"/>
        <w:bottom w:val="none" w:sz="0" w:space="0" w:color="auto"/>
        <w:right w:val="none" w:sz="0" w:space="0" w:color="auto"/>
      </w:divBdr>
    </w:div>
    <w:div w:id="1467746861">
      <w:bodyDiv w:val="1"/>
      <w:marLeft w:val="0"/>
      <w:marRight w:val="0"/>
      <w:marTop w:val="0"/>
      <w:marBottom w:val="0"/>
      <w:divBdr>
        <w:top w:val="none" w:sz="0" w:space="0" w:color="auto"/>
        <w:left w:val="none" w:sz="0" w:space="0" w:color="auto"/>
        <w:bottom w:val="none" w:sz="0" w:space="0" w:color="auto"/>
        <w:right w:val="none" w:sz="0" w:space="0" w:color="auto"/>
      </w:divBdr>
    </w:div>
    <w:div w:id="19476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C937-D446-4D60-8A4C-5F107E0E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3051</Words>
  <Characters>17391</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Tarikul Islam Khan</dc:creator>
  <cp:lastModifiedBy>Abdul Hye Azad</cp:lastModifiedBy>
  <cp:revision>31</cp:revision>
  <cp:lastPrinted>2019-06-08T05:28:00Z</cp:lastPrinted>
  <dcterms:created xsi:type="dcterms:W3CDTF">2019-05-27T10:14:00Z</dcterms:created>
  <dcterms:modified xsi:type="dcterms:W3CDTF">2020-10-22T04:13:00Z</dcterms:modified>
</cp:coreProperties>
</file>