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E5B8B7"/>
        <w:tblLook w:val="04A0" w:firstRow="1" w:lastRow="0" w:firstColumn="1" w:lastColumn="0" w:noHBand="0" w:noVBand="1"/>
      </w:tblPr>
      <w:tblGrid>
        <w:gridCol w:w="8525"/>
      </w:tblGrid>
      <w:tr w:rsidR="00817750" w:rsidRPr="000D12A3" w14:paraId="08DE6252" w14:textId="77777777" w:rsidTr="000D12A3">
        <w:tc>
          <w:tcPr>
            <w:tcW w:w="5000" w:type="pct"/>
            <w:shd w:val="clear" w:color="auto" w:fill="E5B8B7"/>
          </w:tcPr>
          <w:p w14:paraId="389A0C80" w14:textId="30D34894" w:rsidR="00817750" w:rsidRPr="000D12A3" w:rsidRDefault="00FB3AFD" w:rsidP="00817750">
            <w:pPr>
              <w:spacing w:before="60" w:after="60"/>
              <w:jc w:val="center"/>
              <w:rPr>
                <w:rFonts w:ascii="NikoshBAN" w:hAnsi="NikoshBAN" w:cs="NikoshBAN"/>
                <w:b/>
                <w:bCs/>
                <w:lang w:bidi="bn-BD"/>
              </w:rPr>
            </w:pPr>
            <w:r>
              <w:rPr>
                <w:rFonts w:ascii="NikoshBAN" w:hAnsi="NikoshBAN" w:cs="NikoshBAN" w:hint="cs"/>
                <w:b/>
                <w:bCs/>
                <w:sz w:val="32"/>
                <w:szCs w:val="32"/>
                <w:cs/>
                <w:lang w:bidi="bn-IN"/>
              </w:rPr>
              <w:t>বিদ্যুৎ</w:t>
            </w:r>
            <w:r w:rsidR="00183F8D" w:rsidRPr="00183F8D">
              <w:rPr>
                <w:rFonts w:ascii="NikoshBAN" w:hAnsi="NikoshBAN" w:cs="NikoshBAN"/>
                <w:b/>
                <w:bCs/>
                <w:sz w:val="32"/>
                <w:szCs w:val="32"/>
                <w:cs/>
                <w:lang w:bidi="bn-IN"/>
              </w:rPr>
              <w:t xml:space="preserve"> বিভাগ</w:t>
            </w:r>
          </w:p>
        </w:tc>
      </w:tr>
    </w:tbl>
    <w:p w14:paraId="566E92C5" w14:textId="6E9B4A6D" w:rsidR="00E26F4B" w:rsidRDefault="00E26F4B" w:rsidP="00817750">
      <w:pPr>
        <w:spacing w:before="120" w:after="120" w:line="300" w:lineRule="auto"/>
        <w:jc w:val="both"/>
        <w:rPr>
          <w:rFonts w:ascii="Nikosh" w:hAnsi="Nikosh" w:cs="Nikosh"/>
          <w:b/>
          <w:bCs/>
          <w:cs/>
          <w:lang w:bidi="bn-BD"/>
        </w:rPr>
      </w:pPr>
      <w:r w:rsidRPr="00BB6696">
        <w:rPr>
          <w:rFonts w:ascii="Nikosh" w:hAnsi="Nikosh" w:cs="Nikosh"/>
          <w:b/>
          <w:bCs/>
          <w:cs/>
          <w:lang w:bidi="bn-BD"/>
        </w:rPr>
        <w:t>১</w:t>
      </w:r>
      <w:r w:rsidRPr="00BB6696">
        <w:rPr>
          <w:rFonts w:ascii="Nikosh" w:hAnsi="Nikosh" w:cs="Nikosh"/>
          <w:b/>
          <w:bCs/>
          <w:lang w:bidi="bn-BD"/>
        </w:rPr>
        <w:t>.</w:t>
      </w:r>
      <w:r w:rsidRPr="00BB6696">
        <w:rPr>
          <w:rFonts w:ascii="Nikosh" w:hAnsi="Nikosh" w:cs="Nikosh"/>
          <w:b/>
          <w:bCs/>
          <w:cs/>
          <w:lang w:bidi="bn-BD"/>
        </w:rPr>
        <w:t>০</w:t>
      </w:r>
      <w:r w:rsidRPr="00BB6696">
        <w:rPr>
          <w:rFonts w:ascii="Nikosh" w:hAnsi="Nikosh" w:cs="Nikosh"/>
          <w:b/>
          <w:bCs/>
          <w:lang w:bidi="bn-BD"/>
        </w:rPr>
        <w:tab/>
      </w:r>
      <w:r w:rsidRPr="00BB6696">
        <w:rPr>
          <w:rFonts w:ascii="Nikosh" w:hAnsi="Nikosh" w:cs="Nikosh"/>
          <w:b/>
          <w:bCs/>
          <w:cs/>
          <w:lang w:bidi="bn-BD"/>
        </w:rPr>
        <w:t>ভূমিকা</w:t>
      </w:r>
    </w:p>
    <w:p w14:paraId="56832451" w14:textId="2D6AB965" w:rsidR="00230B6F" w:rsidRPr="003D04A5" w:rsidRDefault="00230B6F" w:rsidP="001648B1">
      <w:pPr>
        <w:spacing w:before="120" w:after="120" w:line="300" w:lineRule="auto"/>
        <w:ind w:left="720" w:hanging="720"/>
        <w:jc w:val="both"/>
        <w:rPr>
          <w:rFonts w:ascii="NikoshBAN" w:hAnsi="NikoshBAN" w:cs="NikoshBAN"/>
          <w:rtl/>
          <w:cs/>
          <w:lang w:bidi="bn-IN"/>
        </w:rPr>
      </w:pPr>
      <w:r w:rsidRPr="003D04A5">
        <w:rPr>
          <w:rFonts w:ascii="NikoshBAN" w:hAnsi="NikoshBAN" w:cs="NikoshBAN"/>
          <w:b/>
          <w:bCs/>
          <w:cs/>
          <w:lang w:bidi="bn-BD"/>
        </w:rPr>
        <w:t>১.১</w:t>
      </w:r>
      <w:r w:rsidRPr="003D04A5">
        <w:rPr>
          <w:rFonts w:ascii="NikoshBAN" w:hAnsi="NikoshBAN" w:cs="NikoshBAN"/>
          <w:b/>
          <w:bCs/>
          <w:cs/>
          <w:lang w:bidi="bn-BD"/>
        </w:rPr>
        <w:tab/>
      </w:r>
      <w:r w:rsidRPr="000D34C9">
        <w:rPr>
          <w:rFonts w:ascii="NikoshBAN" w:hAnsi="NikoshBAN" w:cs="NikoshBAN"/>
          <w:b/>
          <w:bCs/>
          <w:cs/>
          <w:lang w:bidi="bn-BD"/>
        </w:rPr>
        <w:t>দেশের আর্থ-সামাজিক প্রেক্ষাপটে মন্ত্রণালয়/বিভাগের গুরুত্ব:</w:t>
      </w:r>
      <w:r w:rsidRPr="000D34C9">
        <w:rPr>
          <w:rFonts w:ascii="NikoshBAN" w:hAnsi="NikoshBAN" w:cs="NikoshBAN"/>
          <w:bCs/>
          <w:cs/>
          <w:lang w:bidi="bn-BD"/>
        </w:rPr>
        <w:t xml:space="preserve"> </w:t>
      </w:r>
      <w:permStart w:id="264716085" w:edGrp="everyone"/>
      <w:r w:rsidR="001648B1" w:rsidRPr="000D34C9">
        <w:rPr>
          <w:rFonts w:ascii="NikoshBAN" w:eastAsia="Calibri" w:hAnsi="NikoshBAN" w:cs="NikoshBAN"/>
          <w:b/>
          <w:cs/>
          <w:lang w:val="pl-PL" w:bidi="bn-IN"/>
        </w:rPr>
        <w:t>জাতীয় প্রবৃদ্ধি অর্জন, দারিদ্র বিমোচন ও আর্থ-সামাজিক উন্নয়নে বিদ্যুৎ মূল চালিকা শক্তি</w:t>
      </w:r>
      <w:r w:rsidR="001648B1" w:rsidRPr="000D34C9">
        <w:rPr>
          <w:rFonts w:ascii="NikoshBAN" w:eastAsia="Calibri" w:hAnsi="NikoshBAN" w:cs="NikoshBAN"/>
          <w:b/>
          <w:cs/>
          <w:lang w:val="pl-PL" w:bidi="hi-IN"/>
        </w:rPr>
        <w:t xml:space="preserve">। </w:t>
      </w:r>
      <w:r w:rsidR="001648B1" w:rsidRPr="000D34C9">
        <w:rPr>
          <w:rFonts w:ascii="NikoshBAN" w:eastAsia="Calibri" w:hAnsi="NikoshBAN" w:cs="NikoshBAN"/>
          <w:b/>
          <w:cs/>
          <w:lang w:val="pl-PL" w:bidi="bn-IN"/>
        </w:rPr>
        <w:t>দেশের অর্থনৈতিক অগ্রযাত্রায় বিদ্যুৎখাত অগ্রণী ভূমিকা পালন করছে। সরকারের অষ্টম পঞ্চবার্ষিক পরিকল্পনা (২০২০-২৫) অনুযায়ী বার্ষিক গড় প্রবৃদ্ধি</w:t>
      </w:r>
      <w:r w:rsidR="001648B1" w:rsidRPr="000D34C9">
        <w:rPr>
          <w:rFonts w:ascii="NikoshBAN" w:eastAsia="Calibri" w:hAnsi="NikoshBAN" w:cs="NikoshBAN"/>
          <w:b/>
          <w:lang w:val="pl-PL" w:bidi="bn-IN"/>
        </w:rPr>
        <w:t xml:space="preserve"> </w:t>
      </w:r>
      <w:r w:rsidR="001648B1" w:rsidRPr="000D34C9">
        <w:rPr>
          <w:rFonts w:ascii="NikoshBAN" w:eastAsia="Calibri" w:hAnsi="NikoshBAN" w:cs="NikoshBAN"/>
          <w:b/>
          <w:cs/>
          <w:lang w:val="pl-PL" w:bidi="bn-IN"/>
        </w:rPr>
        <w:t>৮.৫</w:t>
      </w:r>
      <w:r w:rsidR="001648B1" w:rsidRPr="000D34C9">
        <w:rPr>
          <w:rFonts w:ascii="NikoshBAN" w:eastAsia="Calibri" w:hAnsi="NikoshBAN" w:cs="NikoshBAN"/>
          <w:b/>
          <w:cs/>
          <w:lang w:val="pl-PL" w:bidi="bn-BD"/>
        </w:rPr>
        <w:t xml:space="preserve">% </w:t>
      </w:r>
      <w:r w:rsidR="001648B1" w:rsidRPr="000D34C9">
        <w:rPr>
          <w:rFonts w:ascii="NikoshBAN" w:eastAsia="Calibri" w:hAnsi="NikoshBAN" w:cs="NikoshBAN"/>
          <w:b/>
          <w:cs/>
          <w:lang w:val="pl-PL" w:bidi="bn-IN"/>
        </w:rPr>
        <w:t>অর্জনের লক্ষ্যমাত্রা নির্ধারণ করা হয়েছে</w:t>
      </w:r>
      <w:r w:rsidR="001648B1" w:rsidRPr="000D34C9">
        <w:rPr>
          <w:rFonts w:ascii="NikoshBAN" w:eastAsia="Calibri" w:hAnsi="NikoshBAN" w:cs="NikoshBAN"/>
          <w:b/>
          <w:cs/>
          <w:lang w:val="pl-PL" w:bidi="hi-IN"/>
        </w:rPr>
        <w:t>।</w:t>
      </w:r>
      <w:r w:rsidR="001648B1" w:rsidRPr="000D34C9">
        <w:rPr>
          <w:rFonts w:ascii="NikoshBAN" w:eastAsia="Calibri" w:hAnsi="NikoshBAN" w:cs="NikoshBAN"/>
          <w:b/>
          <w:cs/>
          <w:lang w:val="pl-PL" w:bidi="bn-BD"/>
        </w:rPr>
        <w:t xml:space="preserve"> জীবনযাত্রার মান বৃদ্ধির সাথে তাল মিলিয়ে</w:t>
      </w:r>
      <w:r w:rsidR="001648B1" w:rsidRPr="000D34C9">
        <w:rPr>
          <w:rFonts w:ascii="NikoshBAN" w:eastAsia="Calibri" w:hAnsi="NikoshBAN" w:cs="NikoshBAN"/>
          <w:b/>
          <w:cs/>
          <w:lang w:val="pl-PL" w:bidi="hi-IN"/>
        </w:rPr>
        <w:t xml:space="preserve"> </w:t>
      </w:r>
      <w:r w:rsidR="001648B1" w:rsidRPr="000D34C9">
        <w:rPr>
          <w:rFonts w:ascii="NikoshBAN" w:eastAsia="Calibri" w:hAnsi="NikoshBAN" w:cs="NikoshBAN"/>
          <w:b/>
          <w:cs/>
          <w:lang w:val="pl-PL" w:bidi="bn-IN"/>
        </w:rPr>
        <w:t>দৈনন্দিন গৃহস্থলির কাজে ব্যবহার ছাড়াও কৃষি, কুটির শিল্প এবং বিভিন্ন আয়বর্ধক</w:t>
      </w:r>
      <w:r w:rsidR="001648B1" w:rsidRPr="000D34C9">
        <w:rPr>
          <w:rFonts w:ascii="NikoshBAN" w:eastAsia="Calibri" w:hAnsi="NikoshBAN" w:cs="NikoshBAN"/>
          <w:b/>
          <w:lang w:val="pl-PL" w:bidi="bn-IN"/>
        </w:rPr>
        <w:t xml:space="preserve"> </w:t>
      </w:r>
      <w:r w:rsidR="001648B1" w:rsidRPr="000D34C9">
        <w:rPr>
          <w:rFonts w:ascii="NikoshBAN" w:eastAsia="Calibri" w:hAnsi="NikoshBAN" w:cs="NikoshBAN"/>
          <w:b/>
          <w:cs/>
          <w:lang w:val="pl-PL" w:bidi="bn-IN"/>
        </w:rPr>
        <w:t>কর্মকাণ্ডে বিদ্যুতের ব্যবহার ক্রমান্বয়ে বৃদ্ধি পাচ্ছে। বিদ্যুৎ ব্যবস্থা সম্প্রসারণের ফলে মহানগর এলাকা, শহর, সিটি কর্পোরেশন, জেলা, উপ</w:t>
      </w:r>
      <w:r w:rsidR="000170AC" w:rsidRPr="000D34C9">
        <w:rPr>
          <w:rFonts w:ascii="NikoshBAN" w:eastAsia="Calibri" w:hAnsi="NikoshBAN" w:cs="NikoshBAN"/>
          <w:b/>
          <w:cs/>
          <w:lang w:val="pl-PL" w:bidi="bn-IN"/>
        </w:rPr>
        <w:t>জেলা, পৌরসভাসহ প্রত্যন্ত ও দু</w:t>
      </w:r>
      <w:r w:rsidR="000170AC" w:rsidRPr="000D34C9">
        <w:rPr>
          <w:rFonts w:ascii="NikoshBAN" w:eastAsia="Calibri" w:hAnsi="NikoshBAN" w:cs="NikoshBAN"/>
          <w:cs/>
          <w:lang w:val="en-GB" w:bidi="bn-IN"/>
        </w:rPr>
        <w:t>র্গ</w:t>
      </w:r>
      <w:r w:rsidR="001648B1" w:rsidRPr="000D34C9">
        <w:rPr>
          <w:rFonts w:ascii="NikoshBAN" w:eastAsia="Calibri" w:hAnsi="NikoshBAN" w:cs="NikoshBAN"/>
          <w:b/>
          <w:cs/>
          <w:lang w:val="pl-PL" w:bidi="bn-IN"/>
        </w:rPr>
        <w:t>ম গ্রামীণ অঞ্চলে বিদ্যুৎ সুবিধা সম্প্রসারণের ফলে নতুন নতুন শিল্প-কারখানা, কুটির</w:t>
      </w:r>
      <w:r w:rsidR="001648B1" w:rsidRPr="000D34C9">
        <w:rPr>
          <w:rFonts w:ascii="NikoshBAN" w:eastAsia="Calibri" w:hAnsi="NikoshBAN" w:cs="NikoshBAN"/>
          <w:b/>
          <w:cs/>
          <w:lang w:val="pl-PL" w:bidi="bn-BD"/>
        </w:rPr>
        <w:t xml:space="preserve"> </w:t>
      </w:r>
      <w:r w:rsidR="001648B1" w:rsidRPr="000D34C9">
        <w:rPr>
          <w:rFonts w:ascii="NikoshBAN" w:eastAsia="Calibri" w:hAnsi="NikoshBAN" w:cs="NikoshBAN"/>
          <w:b/>
          <w:cs/>
          <w:lang w:val="pl-PL" w:bidi="bn-IN"/>
        </w:rPr>
        <w:t>শিল্প ও বাণিজ্যিক প্রতিষ্ঠান গড়ে তোলার মাধ্যমে</w:t>
      </w:r>
      <w:r w:rsidR="001648B1" w:rsidRPr="000D34C9">
        <w:rPr>
          <w:rFonts w:ascii="NikoshBAN" w:eastAsia="Calibri" w:hAnsi="NikoshBAN" w:cs="NikoshBAN"/>
          <w:b/>
          <w:cs/>
          <w:lang w:val="pl-PL" w:bidi="bn-BD"/>
        </w:rPr>
        <w:t xml:space="preserve"> দেশব্যাপী ব্যাপক</w:t>
      </w:r>
      <w:r w:rsidR="001648B1" w:rsidRPr="000D34C9">
        <w:rPr>
          <w:rFonts w:ascii="NikoshBAN" w:eastAsia="Calibri" w:hAnsi="NikoshBAN" w:cs="NikoshBAN"/>
          <w:b/>
          <w:cs/>
          <w:lang w:val="pl-PL" w:bidi="bn-IN"/>
        </w:rPr>
        <w:t xml:space="preserve"> কর্মসংস্থানের সৃষ্টি হ</w:t>
      </w:r>
      <w:r w:rsidR="001648B1" w:rsidRPr="000D34C9">
        <w:rPr>
          <w:rFonts w:ascii="NikoshBAN" w:eastAsia="Calibri" w:hAnsi="NikoshBAN" w:cs="NikoshBAN"/>
          <w:b/>
          <w:cs/>
          <w:lang w:val="pl-PL" w:bidi="bn-BD"/>
        </w:rPr>
        <w:t>চ্ছে</w:t>
      </w:r>
      <w:r w:rsidR="001648B1" w:rsidRPr="000D34C9">
        <w:rPr>
          <w:rFonts w:ascii="NikoshBAN" w:eastAsia="Calibri" w:hAnsi="NikoshBAN" w:cs="NikoshBAN"/>
          <w:b/>
          <w:cs/>
          <w:lang w:val="pl-PL" w:bidi="hi-IN"/>
        </w:rPr>
        <w:t xml:space="preserve">। </w:t>
      </w:r>
      <w:r w:rsidR="001648B1" w:rsidRPr="000D34C9">
        <w:rPr>
          <w:rFonts w:ascii="NikoshBAN" w:eastAsia="Calibri" w:hAnsi="NikoshBAN" w:cs="NikoshBAN"/>
          <w:b/>
          <w:cs/>
          <w:lang w:val="pl-PL" w:bidi="bn-IN"/>
        </w:rPr>
        <w:t xml:space="preserve">শতভাগ বিদ্যুৎ সুবিধা নিশ্চিতকরণসহ প্রেক্ষিত পরিকল্পনা, অষ্টম পঞ্চবার্ষিকী পরিকল্পনা, এসডিজি লক্ষ্যমাত্রা এবং </w:t>
      </w:r>
      <w:r w:rsidR="001648B1" w:rsidRPr="000D34C9">
        <w:rPr>
          <w:rFonts w:ascii="NikoshBAN" w:eastAsia="Calibri" w:hAnsi="NikoshBAN" w:cs="NikoshBAN"/>
          <w:b/>
          <w:cs/>
          <w:lang w:val="pl-PL" w:bidi="bn-BD"/>
        </w:rPr>
        <w:t>‘</w:t>
      </w:r>
      <w:r w:rsidR="001648B1" w:rsidRPr="000D34C9">
        <w:rPr>
          <w:rFonts w:ascii="NikoshBAN" w:eastAsia="Calibri" w:hAnsi="NikoshBAN" w:cs="NikoshBAN"/>
          <w:b/>
          <w:cs/>
          <w:lang w:val="pl-PL" w:bidi="bn-IN"/>
        </w:rPr>
        <w:t>শেখ হাসিনার উদ্যোগ, ঘরে ঘরে বিদ্যুৎ</w:t>
      </w:r>
      <w:r w:rsidR="001648B1" w:rsidRPr="000D34C9">
        <w:rPr>
          <w:rFonts w:ascii="NikoshBAN" w:eastAsia="Calibri" w:hAnsi="NikoshBAN" w:cs="NikoshBAN"/>
          <w:b/>
          <w:cs/>
          <w:lang w:val="pl-PL" w:bidi="bn-BD"/>
        </w:rPr>
        <w:t>’</w:t>
      </w:r>
      <w:r w:rsidR="001648B1" w:rsidRPr="000D34C9">
        <w:rPr>
          <w:rFonts w:ascii="NikoshBAN" w:eastAsia="Calibri" w:hAnsi="NikoshBAN" w:cs="NikoshBAN"/>
          <w:b/>
          <w:cs/>
          <w:lang w:val="pl-PL" w:bidi="bn-IN"/>
        </w:rPr>
        <w:t xml:space="preserve"> কর্মসূচি বাস্তবায়ন</w:t>
      </w:r>
      <w:r w:rsidR="001648B1" w:rsidRPr="000D34C9">
        <w:rPr>
          <w:rFonts w:ascii="NikoshBAN" w:eastAsia="Calibri" w:hAnsi="NikoshBAN" w:cs="NikoshBAN"/>
          <w:b/>
          <w:cs/>
          <w:lang w:val="pl-PL" w:bidi="bn-BD"/>
        </w:rPr>
        <w:t xml:space="preserve"> বিদ্যুৎ বিভাগ অত্যন্ত দক্ষতার সাথে অর্জন করে চলেছে</w:t>
      </w:r>
      <w:r w:rsidR="001648B1" w:rsidRPr="000D34C9">
        <w:rPr>
          <w:rFonts w:ascii="NikoshBAN" w:eastAsia="Calibri" w:hAnsi="NikoshBAN" w:cs="NikoshBAN"/>
          <w:b/>
          <w:cs/>
          <w:lang w:val="pl-PL" w:bidi="hi-IN"/>
        </w:rPr>
        <w:t xml:space="preserve">। </w:t>
      </w:r>
      <w:r w:rsidR="001648B1" w:rsidRPr="000D34C9">
        <w:rPr>
          <w:rFonts w:ascii="NikoshBAN" w:hAnsi="NikoshBAN" w:cs="NikoshBAN"/>
          <w:cs/>
          <w:lang w:val="nl-NL" w:eastAsia="ja-JP" w:bidi="bn-BD"/>
        </w:rPr>
        <w:t>ইতোমধ্যেই দুর্গম প্রত্যন্ত অঞ্চল/দ্বীপাঞ্চল</w:t>
      </w:r>
      <w:r w:rsidR="00FE157E" w:rsidRPr="000D34C9">
        <w:rPr>
          <w:rFonts w:ascii="NikoshBAN" w:hAnsi="NikoshBAN" w:cs="NikoshBAN"/>
          <w:cs/>
          <w:lang w:val="nl-NL" w:eastAsia="ja-JP" w:bidi="bn-BD"/>
        </w:rPr>
        <w:t>ে নবায়নযোগ্য জ্বালানিভিত্তিক অফ</w:t>
      </w:r>
      <w:r w:rsidR="00FE157E" w:rsidRPr="000D34C9">
        <w:rPr>
          <w:rFonts w:ascii="NikoshBAN" w:hAnsi="NikoshBAN" w:cs="NikoshBAN"/>
          <w:lang w:val="en-GB" w:eastAsia="ja-JP" w:bidi="bn-BD"/>
        </w:rPr>
        <w:t>-</w:t>
      </w:r>
      <w:r w:rsidR="001648B1" w:rsidRPr="000D34C9">
        <w:rPr>
          <w:rFonts w:ascii="NikoshBAN" w:hAnsi="NikoshBAN" w:cs="NikoshBAN"/>
          <w:cs/>
          <w:lang w:val="nl-NL" w:eastAsia="ja-JP" w:bidi="bn-BD"/>
        </w:rPr>
        <w:t xml:space="preserve">গ্রিড ও সাবমেরিন ক্যাবলের মাধ্যমে বিদ্যুৎ সরবরাহপূর্বক প্রায় শতভাগ উপজেলায় গ্রিডভিত্তিক বিদ্যুৎ সরবরাহ নিশ্চিত করা সম্ভব হয়েছে। এর ফলে বিদ্যুৎ সুবিধা ভোগ করে নারীরা </w:t>
      </w:r>
      <w:r w:rsidR="000170AC" w:rsidRPr="000D34C9">
        <w:rPr>
          <w:rFonts w:ascii="NikoshBAN" w:hAnsi="NikoshBAN" w:cs="NikoshBAN"/>
          <w:cs/>
          <w:lang w:val="en-GB" w:eastAsia="ja-JP" w:bidi="bn-BD"/>
        </w:rPr>
        <w:t>আত্ম</w:t>
      </w:r>
      <w:r w:rsidR="001648B1" w:rsidRPr="000D34C9">
        <w:rPr>
          <w:rFonts w:ascii="NikoshBAN" w:hAnsi="NikoshBAN" w:cs="NikoshBAN"/>
          <w:cs/>
          <w:lang w:val="nl-NL" w:eastAsia="ja-JP" w:bidi="bn-BD"/>
        </w:rPr>
        <w:t>নির্ভরশীল</w:t>
      </w:r>
      <w:r w:rsidR="002A4F58" w:rsidRPr="000D34C9">
        <w:rPr>
          <w:rFonts w:ascii="NikoshBAN" w:hAnsi="NikoshBAN" w:cs="NikoshBAN"/>
          <w:cs/>
          <w:lang w:val="nl-NL" w:eastAsia="ja-JP" w:bidi="bn-IN"/>
        </w:rPr>
        <w:t xml:space="preserve"> </w:t>
      </w:r>
      <w:r w:rsidR="001648B1" w:rsidRPr="000D34C9">
        <w:rPr>
          <w:rFonts w:ascii="NikoshBAN" w:hAnsi="NikoshBAN" w:cs="NikoshBAN"/>
          <w:cs/>
          <w:lang w:val="nl-NL" w:eastAsia="ja-JP" w:bidi="bn-BD"/>
        </w:rPr>
        <w:t>মূলক বিভিন্ন আয়বর্ধক কর্মকান্ডে অংশগ্রহণের মাধ্যমে দেশের আর্থ-সামাজিক উন্নয়ন ত্বরান্বিত হচ্ছে।</w:t>
      </w:r>
    </w:p>
    <w:permEnd w:id="264716085"/>
    <w:p w14:paraId="03AC83D7" w14:textId="5426BDAA" w:rsidR="008A7AB6" w:rsidRPr="003D04A5" w:rsidRDefault="00230B6F" w:rsidP="007343B2">
      <w:pPr>
        <w:shd w:val="clear" w:color="auto" w:fill="FFFFFF" w:themeFill="background1"/>
        <w:spacing w:before="120" w:after="120" w:line="300" w:lineRule="auto"/>
        <w:ind w:left="720" w:hanging="720"/>
        <w:jc w:val="both"/>
        <w:rPr>
          <w:rFonts w:ascii="NikoshBAN" w:hAnsi="NikoshBAN" w:cs="NikoshBAN"/>
        </w:rPr>
      </w:pPr>
      <w:r w:rsidRPr="003D04A5">
        <w:rPr>
          <w:rFonts w:ascii="NikoshBAN" w:hAnsi="NikoshBAN" w:cs="NikoshBAN"/>
          <w:b/>
          <w:lang w:bidi="bn-IN"/>
        </w:rPr>
        <w:t>1.2</w:t>
      </w:r>
      <w:r w:rsidRPr="003D04A5">
        <w:rPr>
          <w:rFonts w:ascii="NikoshBAN" w:hAnsi="NikoshBAN" w:cs="NikoshBAN"/>
          <w:b/>
          <w:cs/>
          <w:lang w:bidi="bn-IN"/>
        </w:rPr>
        <w:t xml:space="preserve"> </w:t>
      </w:r>
      <w:r w:rsidRPr="003D04A5">
        <w:rPr>
          <w:rFonts w:ascii="NikoshBAN" w:hAnsi="NikoshBAN" w:cs="NikoshBAN"/>
          <w:b/>
          <w:cs/>
          <w:lang w:bidi="bn-IN"/>
        </w:rPr>
        <w:tab/>
      </w:r>
      <w:r w:rsidRPr="00465032">
        <w:rPr>
          <w:rFonts w:ascii="Calibri" w:hAnsi="Calibri" w:cs="Calibri"/>
          <w:b/>
          <w:sz w:val="22"/>
          <w:szCs w:val="22"/>
          <w:lang w:bidi="bn-IN"/>
        </w:rPr>
        <w:t>Allocation of business</w:t>
      </w:r>
      <w:r w:rsidRPr="00465032">
        <w:rPr>
          <w:rFonts w:ascii="NikoshBAN" w:hAnsi="NikoshBAN" w:cs="NikoshBAN"/>
          <w:b/>
          <w:sz w:val="22"/>
          <w:szCs w:val="22"/>
          <w:lang w:bidi="bn-IN"/>
        </w:rPr>
        <w:t xml:space="preserve"> </w:t>
      </w:r>
      <w:proofErr w:type="spellStart"/>
      <w:r w:rsidRPr="000D34C9">
        <w:rPr>
          <w:rFonts w:ascii="NikoshBAN" w:hAnsi="NikoshBAN" w:cs="NikoshBAN"/>
          <w:b/>
          <w:lang w:bidi="bn-IN"/>
        </w:rPr>
        <w:t>অনুযায়ী</w:t>
      </w:r>
      <w:proofErr w:type="spellEnd"/>
      <w:r w:rsidRPr="000D34C9">
        <w:rPr>
          <w:rFonts w:ascii="NikoshBAN" w:hAnsi="NikoshBAN" w:cs="NikoshBAN"/>
          <w:b/>
          <w:lang w:bidi="bn-IN"/>
        </w:rPr>
        <w:t xml:space="preserve"> </w:t>
      </w:r>
      <w:proofErr w:type="spellStart"/>
      <w:r w:rsidRPr="000D34C9">
        <w:rPr>
          <w:rFonts w:ascii="NikoshBAN" w:hAnsi="NikoshBAN" w:cs="NikoshBAN"/>
          <w:b/>
          <w:lang w:bidi="bn-IN"/>
        </w:rPr>
        <w:t>না</w:t>
      </w:r>
      <w:r w:rsidR="003D04A5" w:rsidRPr="000D34C9">
        <w:rPr>
          <w:rFonts w:ascii="NikoshBAN" w:hAnsi="NikoshBAN" w:cs="NikoshBAN"/>
          <w:b/>
          <w:lang w:bidi="bn-IN"/>
        </w:rPr>
        <w:t>রী</w:t>
      </w:r>
      <w:proofErr w:type="spellEnd"/>
      <w:r w:rsidR="003D04A5" w:rsidRPr="000D34C9">
        <w:rPr>
          <w:rFonts w:ascii="NikoshBAN" w:hAnsi="NikoshBAN" w:cs="NikoshBAN"/>
          <w:b/>
          <w:lang w:bidi="bn-IN"/>
        </w:rPr>
        <w:t xml:space="preserve"> </w:t>
      </w:r>
      <w:proofErr w:type="spellStart"/>
      <w:r w:rsidR="003D04A5" w:rsidRPr="000D34C9">
        <w:rPr>
          <w:rFonts w:ascii="NikoshBAN" w:hAnsi="NikoshBAN" w:cs="NikoshBAN"/>
          <w:b/>
          <w:lang w:bidi="bn-IN"/>
        </w:rPr>
        <w:t>উন্নয়ন</w:t>
      </w:r>
      <w:proofErr w:type="spellEnd"/>
      <w:r w:rsidR="003D04A5" w:rsidRPr="000D34C9">
        <w:rPr>
          <w:rFonts w:ascii="NikoshBAN" w:hAnsi="NikoshBAN" w:cs="NikoshBAN"/>
          <w:b/>
          <w:lang w:bidi="bn-IN"/>
        </w:rPr>
        <w:t xml:space="preserve"> </w:t>
      </w:r>
      <w:proofErr w:type="spellStart"/>
      <w:r w:rsidR="003D04A5" w:rsidRPr="000D34C9">
        <w:rPr>
          <w:rFonts w:ascii="NikoshBAN" w:hAnsi="NikoshBAN" w:cs="NikoshBAN"/>
          <w:b/>
          <w:lang w:bidi="bn-IN"/>
        </w:rPr>
        <w:t>সংক্রান্ত</w:t>
      </w:r>
      <w:proofErr w:type="spellEnd"/>
      <w:r w:rsidR="003D04A5" w:rsidRPr="000D34C9">
        <w:rPr>
          <w:rFonts w:ascii="NikoshBAN" w:hAnsi="NikoshBAN" w:cs="NikoshBAN"/>
          <w:b/>
          <w:lang w:bidi="bn-IN"/>
        </w:rPr>
        <w:t xml:space="preserve"> </w:t>
      </w:r>
      <w:proofErr w:type="spellStart"/>
      <w:r w:rsidR="003D04A5" w:rsidRPr="000D34C9">
        <w:rPr>
          <w:rFonts w:ascii="NikoshBAN" w:hAnsi="NikoshBAN" w:cs="NikoshBAN"/>
          <w:b/>
          <w:lang w:bidi="bn-IN"/>
        </w:rPr>
        <w:t>মন্ত্রণালয়</w:t>
      </w:r>
      <w:proofErr w:type="spellEnd"/>
      <w:r w:rsidR="003D04A5" w:rsidRPr="000D34C9">
        <w:rPr>
          <w:rFonts w:ascii="NikoshBAN" w:hAnsi="NikoshBAN" w:cs="NikoshBAN"/>
          <w:b/>
          <w:lang w:bidi="bn-IN"/>
        </w:rPr>
        <w:t>/</w:t>
      </w:r>
      <w:proofErr w:type="spellStart"/>
      <w:r w:rsidR="003D04A5" w:rsidRPr="000D34C9">
        <w:rPr>
          <w:rFonts w:ascii="NikoshBAN" w:hAnsi="NikoshBAN" w:cs="NikoshBAN"/>
          <w:b/>
          <w:lang w:bidi="bn-IN"/>
        </w:rPr>
        <w:t>বিভাগের</w:t>
      </w:r>
      <w:proofErr w:type="spellEnd"/>
      <w:r w:rsidRPr="000D34C9">
        <w:rPr>
          <w:rFonts w:ascii="NikoshBAN" w:hAnsi="NikoshBAN" w:cs="NikoshBAN"/>
          <w:b/>
          <w:lang w:bidi="bn-IN"/>
        </w:rPr>
        <w:t xml:space="preserve"> </w:t>
      </w:r>
      <w:proofErr w:type="spellStart"/>
      <w:r w:rsidRPr="000D34C9">
        <w:rPr>
          <w:rFonts w:ascii="NikoshBAN" w:hAnsi="NikoshBAN" w:cs="NikoshBAN"/>
          <w:b/>
          <w:lang w:bidi="bn-IN"/>
        </w:rPr>
        <w:t>ম্যান্ডেট</w:t>
      </w:r>
      <w:proofErr w:type="spellEnd"/>
      <w:r w:rsidRPr="000D34C9">
        <w:rPr>
          <w:rFonts w:ascii="NikoshBAN" w:hAnsi="NikoshBAN" w:cs="NikoshBAN"/>
          <w:b/>
          <w:lang w:bidi="bn-IN"/>
        </w:rPr>
        <w:t>:</w:t>
      </w:r>
      <w:r w:rsidRPr="000D34C9">
        <w:rPr>
          <w:rFonts w:ascii="NikoshBAN" w:hAnsi="NikoshBAN" w:cs="NikoshBAN"/>
          <w:lang w:bidi="bn-IN"/>
        </w:rPr>
        <w:t xml:space="preserve">  </w:t>
      </w:r>
      <w:permStart w:id="1936209158" w:edGrp="everyone"/>
      <w:r w:rsidR="001648B1" w:rsidRPr="000D34C9">
        <w:rPr>
          <w:rFonts w:ascii="NikoshBAN" w:eastAsia="Calibri" w:hAnsi="NikoshBAN" w:cs="NikoshBAN"/>
          <w:b/>
          <w:cs/>
          <w:lang w:val="pl-PL" w:bidi="bn-BD"/>
        </w:rPr>
        <w:t>বিদ্যুৎ বিভাগের প্রধান কার্যা</w:t>
      </w:r>
      <w:r w:rsidR="002C6F0E" w:rsidRPr="000D34C9">
        <w:rPr>
          <w:rFonts w:ascii="NikoshBAN" w:eastAsia="Calibri" w:hAnsi="NikoshBAN" w:cs="NikoshBAN"/>
          <w:b/>
          <w:cs/>
          <w:lang w:val="pl-PL" w:bidi="bn-BD"/>
        </w:rPr>
        <w:t>বলি</w:t>
      </w:r>
      <w:r w:rsidR="001648B1" w:rsidRPr="000D34C9">
        <w:rPr>
          <w:rFonts w:ascii="NikoshBAN" w:eastAsia="Calibri" w:hAnsi="NikoshBAN" w:cs="NikoshBAN"/>
          <w:b/>
          <w:cs/>
          <w:lang w:val="pl-PL" w:bidi="bn-BD"/>
        </w:rPr>
        <w:t>সমূহ হচ্ছে-</w:t>
      </w:r>
      <w:r w:rsidR="000170AC" w:rsidRPr="000D34C9">
        <w:rPr>
          <w:rFonts w:ascii="NikoshBAN" w:eastAsia="Calibri" w:hAnsi="NikoshBAN" w:cs="NikoshBAN"/>
          <w:b/>
          <w:lang w:val="en-GB" w:bidi="bn-BD"/>
        </w:rPr>
        <w:t xml:space="preserve"> </w:t>
      </w:r>
      <w:r w:rsidR="001648B1" w:rsidRPr="000D34C9">
        <w:rPr>
          <w:rFonts w:ascii="NikoshBAN" w:eastAsia="Calibri" w:hAnsi="NikoshBAN" w:cs="NikoshBAN"/>
          <w:b/>
          <w:cs/>
          <w:lang w:val="pl-PL" w:bidi="bn-BD"/>
        </w:rPr>
        <w:t xml:space="preserve">(ক) </w:t>
      </w:r>
      <w:r w:rsidR="001648B1" w:rsidRPr="000D34C9">
        <w:rPr>
          <w:rFonts w:ascii="NikoshBAN" w:eastAsia="Nikosh" w:hAnsi="NikoshBAN" w:cs="NikoshBAN"/>
          <w:cs/>
          <w:lang w:bidi="bn-IN"/>
        </w:rPr>
        <w:t>বিদ্যুৎ উৎপাদন</w:t>
      </w:r>
      <w:r w:rsidR="001648B1" w:rsidRPr="000D34C9">
        <w:rPr>
          <w:rFonts w:ascii="NikoshBAN" w:eastAsia="Nikosh" w:hAnsi="NikoshBAN" w:cs="NikoshBAN"/>
        </w:rPr>
        <w:t xml:space="preserve">, </w:t>
      </w:r>
      <w:r w:rsidR="001648B1" w:rsidRPr="000D34C9">
        <w:rPr>
          <w:rFonts w:ascii="NikoshBAN" w:eastAsia="Nikosh" w:hAnsi="NikoshBAN" w:cs="NikoshBAN"/>
          <w:cs/>
          <w:lang w:bidi="bn-IN"/>
        </w:rPr>
        <w:t>সঞ্চালন ও বিতরণ কার্যক্রম পরিচালন ও রক্ষণাবেক্ষণ</w:t>
      </w:r>
      <w:r w:rsidR="001648B1" w:rsidRPr="000D34C9">
        <w:rPr>
          <w:rFonts w:ascii="NikoshBAN" w:eastAsia="Nikosh" w:hAnsi="NikoshBAN" w:cs="NikoshBAN"/>
          <w:rtl/>
          <w:cs/>
        </w:rPr>
        <w:t>;</w:t>
      </w:r>
      <w:r w:rsidR="001648B1" w:rsidRPr="000D34C9">
        <w:rPr>
          <w:rFonts w:ascii="NikoshBAN" w:eastAsia="Nikosh" w:hAnsi="NikoshBAN" w:cs="NikoshBAN"/>
          <w:cs/>
          <w:lang w:bidi="bn-BD"/>
        </w:rPr>
        <w:t xml:space="preserve"> (খ) </w:t>
      </w:r>
      <w:r w:rsidR="001648B1" w:rsidRPr="000D34C9">
        <w:rPr>
          <w:rFonts w:ascii="NikoshBAN" w:eastAsia="Nikosh" w:hAnsi="NikoshBAN" w:cs="NikoshBAN"/>
          <w:cs/>
          <w:lang w:bidi="bn-IN"/>
        </w:rPr>
        <w:t>বিদ্যুৎ সংক্রান্ত আইন ও নীতিমালা প্রণয়ন</w:t>
      </w:r>
      <w:r w:rsidR="001648B1" w:rsidRPr="000D34C9">
        <w:rPr>
          <w:rFonts w:ascii="NikoshBAN" w:eastAsia="Nikosh" w:hAnsi="NikoshBAN" w:cs="NikoshBAN"/>
        </w:rPr>
        <w:t xml:space="preserve">, </w:t>
      </w:r>
      <w:r w:rsidR="001648B1" w:rsidRPr="000D34C9">
        <w:rPr>
          <w:rFonts w:ascii="NikoshBAN" w:eastAsia="Nikosh" w:hAnsi="NikoshBAN" w:cs="NikoshBAN"/>
          <w:cs/>
          <w:lang w:bidi="bn-IN"/>
        </w:rPr>
        <w:t>হালনাগাদকরণ ও বাস্তবায়ন</w:t>
      </w:r>
      <w:r w:rsidR="001648B1" w:rsidRPr="000D34C9">
        <w:rPr>
          <w:rFonts w:ascii="NikoshBAN" w:eastAsia="Nikosh" w:hAnsi="NikoshBAN" w:cs="NikoshBAN"/>
          <w:rtl/>
          <w:cs/>
        </w:rPr>
        <w:t>;</w:t>
      </w:r>
      <w:r w:rsidR="001648B1" w:rsidRPr="000D34C9">
        <w:rPr>
          <w:rFonts w:ascii="NikoshBAN" w:eastAsia="Nikosh" w:hAnsi="NikoshBAN" w:cs="NikoshBAN"/>
          <w:cs/>
          <w:lang w:bidi="bn-BD"/>
        </w:rPr>
        <w:t xml:space="preserve"> (গ) </w:t>
      </w:r>
      <w:r w:rsidR="001648B1" w:rsidRPr="000D34C9">
        <w:rPr>
          <w:rFonts w:ascii="NikoshBAN" w:eastAsia="Nikosh" w:hAnsi="NikoshBAN" w:cs="NikoshBAN"/>
          <w:cs/>
          <w:lang w:bidi="bn-IN"/>
        </w:rPr>
        <w:t>বর্ধিত বিদ্যুৎ চাহিদার সাথে সংগতি রেখে পরিকল্পনা প্রণয়ন এবং সে অনুযায়ী বিদ্যুৎ উৎপাদন</w:t>
      </w:r>
      <w:r w:rsidR="001648B1" w:rsidRPr="000D34C9">
        <w:rPr>
          <w:rFonts w:ascii="NikoshBAN" w:eastAsia="Nikosh" w:hAnsi="NikoshBAN" w:cs="NikoshBAN"/>
        </w:rPr>
        <w:t xml:space="preserve">, </w:t>
      </w:r>
      <w:r w:rsidR="001648B1" w:rsidRPr="000D34C9">
        <w:rPr>
          <w:rFonts w:ascii="NikoshBAN" w:eastAsia="Nikosh" w:hAnsi="NikoshBAN" w:cs="NikoshBAN"/>
          <w:cs/>
          <w:lang w:bidi="bn-IN"/>
        </w:rPr>
        <w:t>সঞ্চালন এবং বিতরণ ব্যবস্থার নির্মাণ</w:t>
      </w:r>
      <w:r w:rsidR="001648B1" w:rsidRPr="000D34C9">
        <w:rPr>
          <w:rFonts w:ascii="NikoshBAN" w:eastAsia="Nikosh" w:hAnsi="NikoshBAN" w:cs="NikoshBAN"/>
        </w:rPr>
        <w:t xml:space="preserve">, </w:t>
      </w:r>
      <w:r w:rsidR="001648B1" w:rsidRPr="000D34C9">
        <w:rPr>
          <w:rFonts w:ascii="NikoshBAN" w:eastAsia="Nikosh" w:hAnsi="NikoshBAN" w:cs="NikoshBAN"/>
          <w:cs/>
          <w:lang w:bidi="bn-IN"/>
        </w:rPr>
        <w:t>সম্প্রসারণ</w:t>
      </w:r>
      <w:r w:rsidR="001648B1" w:rsidRPr="000D34C9">
        <w:rPr>
          <w:rFonts w:ascii="NikoshBAN" w:eastAsia="Nikosh" w:hAnsi="NikoshBAN" w:cs="NikoshBAN"/>
        </w:rPr>
        <w:t xml:space="preserve">, </w:t>
      </w:r>
      <w:r w:rsidR="001648B1" w:rsidRPr="000D34C9">
        <w:rPr>
          <w:rFonts w:ascii="NikoshBAN" w:eastAsia="Nikosh" w:hAnsi="NikoshBAN" w:cs="NikoshBAN"/>
          <w:cs/>
          <w:lang w:bidi="bn-IN"/>
        </w:rPr>
        <w:t>পুনর্বাসন ও আধুনিকায়ন</w:t>
      </w:r>
      <w:r w:rsidR="001648B1" w:rsidRPr="000D34C9">
        <w:rPr>
          <w:rFonts w:ascii="NikoshBAN" w:eastAsia="Nikosh" w:hAnsi="NikoshBAN" w:cs="NikoshBAN"/>
          <w:rtl/>
          <w:cs/>
        </w:rPr>
        <w:t>;</w:t>
      </w:r>
      <w:r w:rsidR="001648B1" w:rsidRPr="000D34C9">
        <w:rPr>
          <w:rFonts w:ascii="NikoshBAN" w:eastAsia="Nikosh" w:hAnsi="NikoshBAN" w:cs="NikoshBAN"/>
          <w:cs/>
          <w:lang w:bidi="bn-BD"/>
        </w:rPr>
        <w:t xml:space="preserve"> (ঘ) </w:t>
      </w:r>
      <w:r w:rsidR="001648B1" w:rsidRPr="000D34C9">
        <w:rPr>
          <w:rFonts w:ascii="NikoshBAN" w:eastAsia="Nikosh" w:hAnsi="NikoshBAN" w:cs="NikoshBAN"/>
          <w:cs/>
          <w:lang w:bidi="bn-IN"/>
        </w:rPr>
        <w:t>সরকারি বিনিয়োগের পাশাপাশি বেসরকারি ও যৌথ উদ্যোগে বিনিয়োগ উৎসাহিতকরণ</w:t>
      </w:r>
      <w:r w:rsidR="001648B1" w:rsidRPr="000D34C9">
        <w:rPr>
          <w:rFonts w:ascii="NikoshBAN" w:eastAsia="Nikosh" w:hAnsi="NikoshBAN" w:cs="NikoshBAN"/>
          <w:rtl/>
          <w:cs/>
        </w:rPr>
        <w:t>;</w:t>
      </w:r>
      <w:r w:rsidR="001648B1" w:rsidRPr="000D34C9">
        <w:rPr>
          <w:rFonts w:ascii="NikoshBAN" w:eastAsia="Nikosh" w:hAnsi="NikoshBAN" w:cs="NikoshBAN"/>
          <w:cs/>
          <w:lang w:bidi="bn-BD"/>
        </w:rPr>
        <w:t xml:space="preserve"> (ঙ) </w:t>
      </w:r>
      <w:r w:rsidR="001648B1" w:rsidRPr="000D34C9">
        <w:rPr>
          <w:rFonts w:ascii="NikoshBAN" w:eastAsia="Nikosh" w:hAnsi="NikoshBAN" w:cs="NikoshBAN"/>
          <w:cs/>
          <w:lang w:bidi="bn-IN"/>
        </w:rPr>
        <w:t>পল্লী বিদ্যুতায়ন ও নবায়নযোগ্য জ্বালানির মাধ্যমে গ্রামীণ দরিদ্র জনগোষ্ঠীর জীবনযাত্রার মানোন্নয়ন</w:t>
      </w:r>
      <w:r w:rsidR="001648B1" w:rsidRPr="000D34C9">
        <w:rPr>
          <w:rFonts w:ascii="NikoshBAN" w:eastAsia="Nikosh" w:hAnsi="NikoshBAN" w:cs="NikoshBAN"/>
          <w:rtl/>
          <w:cs/>
        </w:rPr>
        <w:t>;</w:t>
      </w:r>
      <w:r w:rsidR="001648B1" w:rsidRPr="000D34C9">
        <w:rPr>
          <w:rFonts w:ascii="NikoshBAN" w:eastAsia="Nikosh" w:hAnsi="NikoshBAN" w:cs="NikoshBAN"/>
          <w:cs/>
          <w:lang w:bidi="bn-BD"/>
        </w:rPr>
        <w:t xml:space="preserve"> (চ) </w:t>
      </w:r>
      <w:r w:rsidR="001648B1" w:rsidRPr="000D34C9">
        <w:rPr>
          <w:rFonts w:ascii="NikoshBAN" w:eastAsia="Nikosh" w:hAnsi="NikoshBAN" w:cs="NikoshBAN"/>
          <w:cs/>
          <w:lang w:bidi="bn-IN"/>
        </w:rPr>
        <w:t>সংস্থা</w:t>
      </w:r>
      <w:r w:rsidR="001648B1" w:rsidRPr="000D34C9">
        <w:rPr>
          <w:rFonts w:ascii="NikoshBAN" w:eastAsia="Nikosh" w:hAnsi="NikoshBAN" w:cs="NikoshBAN"/>
          <w:rtl/>
          <w:cs/>
        </w:rPr>
        <w:t>/</w:t>
      </w:r>
      <w:r w:rsidR="001648B1" w:rsidRPr="000D34C9">
        <w:rPr>
          <w:rFonts w:ascii="NikoshBAN" w:eastAsia="Nikosh" w:hAnsi="NikoshBAN" w:cs="NikoshBAN"/>
          <w:cs/>
          <w:lang w:bidi="bn-IN"/>
        </w:rPr>
        <w:t>কোম্পানিসমূহের রাজস্ব আদায় ও বাণিজ্যিক কার্যক্রম তদারকিকরণ</w:t>
      </w:r>
      <w:r w:rsidR="001648B1" w:rsidRPr="000D34C9">
        <w:rPr>
          <w:rFonts w:ascii="NikoshBAN" w:eastAsia="Nikosh" w:hAnsi="NikoshBAN" w:cs="NikoshBAN"/>
          <w:rtl/>
          <w:cs/>
        </w:rPr>
        <w:t>;</w:t>
      </w:r>
      <w:r w:rsidR="001648B1" w:rsidRPr="000D34C9">
        <w:rPr>
          <w:rFonts w:ascii="NikoshBAN" w:eastAsia="Nikosh" w:hAnsi="NikoshBAN" w:cs="NikoshBAN"/>
          <w:cs/>
          <w:lang w:bidi="bn-BD"/>
        </w:rPr>
        <w:t xml:space="preserve"> এবং (ছ) </w:t>
      </w:r>
      <w:r w:rsidR="001648B1" w:rsidRPr="000D34C9">
        <w:rPr>
          <w:rFonts w:ascii="NikoshBAN" w:eastAsia="Nikosh" w:hAnsi="NikoshBAN" w:cs="NikoshBAN"/>
          <w:cs/>
          <w:lang w:bidi="bn-IN"/>
        </w:rPr>
        <w:t>নবায়নযোগ্য জ্বালানির প্রসার এবং বিদ্যুতের দক্ষ ও সাশ্রয়ী ব্যবহার নিশ্চিতকরণ।</w:t>
      </w:r>
      <w:r w:rsidR="001648B1" w:rsidRPr="000D34C9">
        <w:rPr>
          <w:rFonts w:ascii="NikoshBAN" w:eastAsia="Nikosh" w:hAnsi="NikoshBAN" w:cs="NikoshBAN"/>
          <w:rtl/>
          <w:cs/>
        </w:rPr>
        <w:t xml:space="preserve"> </w:t>
      </w:r>
      <w:r w:rsidR="001648B1" w:rsidRPr="000D34C9">
        <w:rPr>
          <w:rFonts w:ascii="NikoshBAN" w:eastAsia="Nikosh" w:hAnsi="NikoshBAN" w:cs="NikoshBAN"/>
          <w:cs/>
          <w:lang w:bidi="bn-BD"/>
        </w:rPr>
        <w:t>বর্ণিত কার্যাব</w:t>
      </w:r>
      <w:r w:rsidR="002C6F0E" w:rsidRPr="000D34C9">
        <w:rPr>
          <w:rFonts w:ascii="NikoshBAN" w:eastAsia="Nikosh" w:hAnsi="NikoshBAN" w:cs="NikoshBAN"/>
          <w:cs/>
          <w:lang w:bidi="bn-BD"/>
        </w:rPr>
        <w:t>লি</w:t>
      </w:r>
      <w:r w:rsidR="001648B1" w:rsidRPr="000D34C9">
        <w:rPr>
          <w:rFonts w:ascii="NikoshBAN" w:eastAsia="Nikosh" w:hAnsi="NikoshBAN" w:cs="NikoshBAN"/>
          <w:cs/>
          <w:lang w:bidi="bn-BD"/>
        </w:rPr>
        <w:t xml:space="preserve"> বাস্তবায়নের মাধ্যমে পল্লী ও দুর্গম প্রত্যন্ত অঞ্চল/দীপাঞ্চলসহ সমগ্র নারী উন্নয়নে বিদ্যুৎ প্রত্যেক্ষ ও পরোক্ষভাবে গুরুত্বপূর্ণ ভূমিকা পালন করে আসছে।</w:t>
      </w:r>
      <w:r w:rsidRPr="003D04A5">
        <w:rPr>
          <w:rFonts w:ascii="NikoshBAN" w:hAnsi="NikoshBAN" w:cs="NikoshBAN"/>
          <w:lang w:bidi="bn-IN"/>
        </w:rPr>
        <w:t xml:space="preserve"> </w:t>
      </w:r>
    </w:p>
    <w:permEnd w:id="1936209158"/>
    <w:p w14:paraId="62DDF8F8" w14:textId="04CB3555" w:rsidR="00230B6F" w:rsidRPr="00332E23" w:rsidRDefault="00230B6F" w:rsidP="00465032">
      <w:pPr>
        <w:spacing w:before="120" w:after="120"/>
        <w:ind w:left="720" w:hanging="720"/>
        <w:jc w:val="both"/>
        <w:rPr>
          <w:rFonts w:ascii="NikoshBAN" w:hAnsi="NikoshBAN" w:cs="NikoshBAN"/>
          <w:b/>
          <w:bCs/>
          <w:lang w:bidi="bn-IN"/>
        </w:rPr>
      </w:pPr>
      <w:r w:rsidRPr="00332E23">
        <w:rPr>
          <w:rFonts w:ascii="NikoshBAN" w:hAnsi="NikoshBAN" w:cs="NikoshBAN" w:hint="cs"/>
          <w:b/>
          <w:bCs/>
          <w:cs/>
          <w:lang w:bidi="bn-IN"/>
        </w:rPr>
        <w:t>২</w:t>
      </w:r>
      <w:r>
        <w:rPr>
          <w:rFonts w:ascii="NikoshBAN" w:hAnsi="NikoshBAN" w:cs="NikoshBAN"/>
          <w:b/>
          <w:bCs/>
          <w:cs/>
          <w:lang w:bidi="bn-IN"/>
        </w:rPr>
        <w:t>.০</w:t>
      </w:r>
      <w:r w:rsidRPr="00332E23">
        <w:rPr>
          <w:rFonts w:ascii="NikoshBAN" w:hAnsi="NikoshBAN" w:cs="NikoshBAN"/>
          <w:b/>
          <w:bCs/>
          <w:cs/>
          <w:lang w:bidi="bn-IN"/>
        </w:rPr>
        <w:t xml:space="preserve"> </w:t>
      </w:r>
      <w:r>
        <w:rPr>
          <w:rFonts w:ascii="NikoshBAN" w:hAnsi="NikoshBAN" w:cs="NikoshBAN"/>
          <w:b/>
          <w:bCs/>
          <w:cs/>
          <w:lang w:bidi="bn-IN"/>
        </w:rPr>
        <w:tab/>
      </w:r>
      <w:r w:rsidRPr="00332E23">
        <w:rPr>
          <w:rFonts w:ascii="NikoshBAN" w:hAnsi="NikoshBAN" w:cs="NikoshBAN"/>
          <w:b/>
          <w:bCs/>
          <w:cs/>
          <w:lang w:bidi="bn-IN"/>
        </w:rPr>
        <w:t xml:space="preserve">মন্ত্রণালয়/বিভাগ সংশ্লিষ্ট নারী উন্নয়ন বিষয়ক আইন, নীতিমালা ও জাতীয় পরিকল্পনা দলিলের দিক-নির্দেশনা </w:t>
      </w:r>
    </w:p>
    <w:p w14:paraId="0F600F67" w14:textId="635C6EA5" w:rsidR="001648B1" w:rsidRPr="000D34C9" w:rsidRDefault="001648B1" w:rsidP="001648B1">
      <w:pPr>
        <w:spacing w:before="120" w:after="120" w:line="288" w:lineRule="auto"/>
        <w:ind w:left="720"/>
        <w:jc w:val="both"/>
        <w:rPr>
          <w:rFonts w:ascii="NikoshBAN" w:eastAsia="Nikosh" w:hAnsi="NikoshBAN" w:cs="NikoshBAN"/>
          <w:b/>
          <w:bCs/>
          <w:rtl/>
          <w:cs/>
          <w:lang w:bidi="bn-BD"/>
        </w:rPr>
      </w:pPr>
      <w:permStart w:id="1142576838" w:edGrp="everyone"/>
      <w:r w:rsidRPr="000D34C9">
        <w:rPr>
          <w:rFonts w:ascii="NikoshBAN" w:eastAsia="Calibri" w:hAnsi="NikoshBAN" w:cs="NikoshBAN"/>
          <w:b/>
          <w:cs/>
          <w:lang w:val="pl-PL" w:bidi="bn-BD"/>
        </w:rPr>
        <w:t xml:space="preserve">প্রেক্ষিত পরিকল্পনা, ২০২১-৪১ এবং ৮ম পঞ্চবার্ষিক পরিকল্পনা বাস্তবায়নপূর্বক </w:t>
      </w:r>
      <w:r w:rsidRPr="000D34C9">
        <w:rPr>
          <w:rFonts w:ascii="NikoshBAN" w:eastAsia="Calibri" w:hAnsi="NikoshBAN" w:cs="NikoshBAN"/>
          <w:b/>
          <w:cs/>
          <w:lang w:val="pl-PL" w:bidi="bn-IN"/>
        </w:rPr>
        <w:t>বিদ্যুৎ উৎপাদন</w:t>
      </w:r>
      <w:r w:rsidRPr="000D34C9">
        <w:rPr>
          <w:rFonts w:ascii="NikoshBAN" w:eastAsia="Calibri" w:hAnsi="NikoshBAN" w:cs="NikoshBAN"/>
          <w:b/>
          <w:cs/>
          <w:lang w:val="pl-PL" w:bidi="bn-BD"/>
        </w:rPr>
        <w:t>,</w:t>
      </w:r>
      <w:r w:rsidRPr="000D34C9">
        <w:rPr>
          <w:rFonts w:ascii="NikoshBAN" w:eastAsia="Calibri" w:hAnsi="NikoshBAN" w:cs="NikoshBAN"/>
          <w:b/>
          <w:lang w:val="pl-PL" w:bidi="bn-BD"/>
        </w:rPr>
        <w:t xml:space="preserve"> </w:t>
      </w:r>
      <w:r w:rsidRPr="000D34C9">
        <w:rPr>
          <w:rFonts w:ascii="NikoshBAN" w:eastAsia="Calibri" w:hAnsi="NikoshBAN" w:cs="NikoshBAN"/>
          <w:b/>
          <w:cs/>
          <w:lang w:val="pl-PL" w:bidi="bn-IN"/>
        </w:rPr>
        <w:t>সঞ্চালন ও বিতরণ খাতের সমন্বিত উন্নয়নের মাধ্যমে সবার জন্য সাশ্রয়ী মূল্যে মানসম্পন্ন ও নিরবচ্ছিন্ন বিদ্যুৎ সরবরাহ নিশ্চিত করা</w:t>
      </w:r>
      <w:r w:rsidRPr="000D34C9">
        <w:rPr>
          <w:rFonts w:ascii="NikoshBAN" w:eastAsia="Calibri" w:hAnsi="NikoshBAN" w:cs="NikoshBAN"/>
          <w:b/>
          <w:cs/>
          <w:lang w:val="pl-PL" w:bidi="bn-BD"/>
        </w:rPr>
        <w:t xml:space="preserve"> হবে। এতে</w:t>
      </w:r>
      <w:r w:rsidRPr="000D34C9">
        <w:rPr>
          <w:rFonts w:ascii="NikoshBAN" w:eastAsia="Calibri" w:hAnsi="NikoshBAN" w:cs="NikoshBAN"/>
          <w:b/>
          <w:cs/>
          <w:lang w:val="pl-PL" w:bidi="bn-IN"/>
        </w:rPr>
        <w:t xml:space="preserve"> মহানগর এলাকা, শহর, সিটি কর্পোরেশন, জেলা, উপজেলা, পৌরসভাসহ প্রত্যন্ত ও </w:t>
      </w:r>
      <w:r w:rsidR="000170AC" w:rsidRPr="000D34C9">
        <w:rPr>
          <w:rFonts w:ascii="NikoshBAN" w:eastAsia="Calibri" w:hAnsi="NikoshBAN" w:cs="NikoshBAN"/>
          <w:cs/>
          <w:lang w:val="en-GB" w:bidi="bn-IN"/>
        </w:rPr>
        <w:t>দুর্গম</w:t>
      </w:r>
      <w:r w:rsidRPr="000D34C9">
        <w:rPr>
          <w:rFonts w:ascii="NikoshBAN" w:eastAsia="Calibri" w:hAnsi="NikoshBAN" w:cs="NikoshBAN"/>
          <w:b/>
          <w:cs/>
          <w:lang w:val="pl-PL" w:bidi="bn-IN"/>
        </w:rPr>
        <w:t xml:space="preserve"> গ্রামীণ অঞ্চলে বিদ্যুৎ সুবিধা সম্প্রসারণের ফলে নতুন নতুন শিল্প-কারখানা, কুটির</w:t>
      </w:r>
      <w:r w:rsidRPr="000D34C9">
        <w:rPr>
          <w:rFonts w:ascii="NikoshBAN" w:eastAsia="Calibri" w:hAnsi="NikoshBAN" w:cs="NikoshBAN"/>
          <w:b/>
          <w:cs/>
          <w:lang w:val="pl-PL" w:bidi="bn-BD"/>
        </w:rPr>
        <w:t xml:space="preserve"> </w:t>
      </w:r>
      <w:r w:rsidRPr="000D34C9">
        <w:rPr>
          <w:rFonts w:ascii="NikoshBAN" w:eastAsia="Calibri" w:hAnsi="NikoshBAN" w:cs="NikoshBAN"/>
          <w:b/>
          <w:cs/>
          <w:lang w:val="pl-PL" w:bidi="bn-IN"/>
        </w:rPr>
        <w:t>শিল্প ও বাণিজ্যিক প্রতিষ্ঠান গড়ে তোলার মাধ্যমে</w:t>
      </w:r>
      <w:r w:rsidRPr="000D34C9">
        <w:rPr>
          <w:rFonts w:ascii="NikoshBAN" w:eastAsia="Calibri" w:hAnsi="NikoshBAN" w:cs="NikoshBAN"/>
          <w:b/>
          <w:cs/>
          <w:lang w:val="pl-PL" w:bidi="bn-BD"/>
        </w:rPr>
        <w:t xml:space="preserve"> দেশব্যাপী ব্যাপক</w:t>
      </w:r>
      <w:r w:rsidRPr="000D34C9">
        <w:rPr>
          <w:rFonts w:ascii="NikoshBAN" w:eastAsia="Calibri" w:hAnsi="NikoshBAN" w:cs="NikoshBAN"/>
          <w:b/>
          <w:cs/>
          <w:lang w:val="pl-PL" w:bidi="bn-IN"/>
        </w:rPr>
        <w:t xml:space="preserve"> কর্মসংস্থানের সৃষ্টি হ</w:t>
      </w:r>
      <w:r w:rsidRPr="000D34C9">
        <w:rPr>
          <w:rFonts w:ascii="NikoshBAN" w:eastAsia="Calibri" w:hAnsi="NikoshBAN" w:cs="NikoshBAN"/>
          <w:b/>
          <w:cs/>
          <w:lang w:val="pl-PL" w:bidi="bn-BD"/>
        </w:rPr>
        <w:t xml:space="preserve">বে যাতে নারীদের অংশগ্রহণ বৃদ্ধি পাবে। বিদ্যুৎ সুবিধা নিশ্চিতকরণের ফলে নারীরা বিভিন্ন আয়বর্ধক কর্মকান্ডে জড়িয়ে পড়ছে। দেশের সামগ্রিক অর্থনৈতিক উন্নয়নে নারীদের অংশীদারিত্ব পর্যায়ক্রমে বৃদ্ধি পাচ্ছে। </w:t>
      </w:r>
    </w:p>
    <w:permEnd w:id="1142576838"/>
    <w:p w14:paraId="02127451" w14:textId="4832F0BA" w:rsidR="00230B6F" w:rsidRPr="0035509A" w:rsidRDefault="00823E78" w:rsidP="00230B6F">
      <w:pPr>
        <w:spacing w:line="360" w:lineRule="auto"/>
        <w:ind w:left="720" w:hanging="720"/>
        <w:jc w:val="both"/>
        <w:rPr>
          <w:rFonts w:ascii="NikoshBAN" w:hAnsi="NikoshBAN" w:cs="NikoshBAN"/>
          <w:b/>
          <w:bCs/>
          <w:lang w:bidi="bn-IN"/>
        </w:rPr>
      </w:pPr>
      <w:r>
        <w:rPr>
          <w:rFonts w:ascii="NikoshBAN" w:hAnsi="NikoshBAN" w:cs="NikoshBAN" w:hint="cs"/>
          <w:b/>
          <w:bCs/>
          <w:cs/>
          <w:lang w:bidi="bn-IN"/>
        </w:rPr>
        <w:lastRenderedPageBreak/>
        <w:t>৩</w:t>
      </w:r>
      <w:r w:rsidR="00230B6F" w:rsidRPr="0035509A">
        <w:rPr>
          <w:rFonts w:ascii="NikoshBAN" w:hAnsi="NikoshBAN" w:cs="NikoshBAN"/>
          <w:b/>
          <w:bCs/>
          <w:cs/>
          <w:lang w:bidi="bn-IN"/>
        </w:rPr>
        <w:t xml:space="preserve">.০ </w:t>
      </w:r>
      <w:r w:rsidR="00230B6F" w:rsidRPr="0035509A">
        <w:rPr>
          <w:rFonts w:ascii="NikoshBAN" w:hAnsi="NikoshBAN" w:cs="NikoshBAN"/>
          <w:b/>
          <w:bCs/>
          <w:cs/>
          <w:lang w:bidi="bn-IN"/>
        </w:rPr>
        <w:tab/>
        <w:t>নারী উন্নয়নে মন্ত্রণালয়/বিভাগের প্রাসঙ্গিক কৌশলগত উদ্দেশ্য ও কার্যক্রমসমূহ</w:t>
      </w:r>
    </w:p>
    <w:p w14:paraId="52928111" w14:textId="5CEE70F3" w:rsidR="001648B1" w:rsidRPr="0035509A" w:rsidRDefault="00823E78" w:rsidP="0035509A">
      <w:pPr>
        <w:pStyle w:val="Title"/>
        <w:spacing w:before="120" w:after="120" w:line="300" w:lineRule="auto"/>
        <w:ind w:left="720" w:hanging="720"/>
        <w:jc w:val="both"/>
        <w:rPr>
          <w:rFonts w:ascii="NikoshBAN" w:eastAsia="Nikosh" w:hAnsi="NikoshBAN" w:cs="NikoshBAN"/>
          <w:sz w:val="24"/>
          <w:lang w:val="en-AU"/>
        </w:rPr>
      </w:pPr>
      <w:r>
        <w:rPr>
          <w:rFonts w:ascii="NikoshBAN" w:eastAsia="Nikosh" w:hAnsi="NikoshBAN" w:cs="NikoshBAN" w:hint="cs"/>
          <w:b/>
          <w:bCs/>
          <w:sz w:val="24"/>
          <w:cs/>
        </w:rPr>
        <w:t>৩</w:t>
      </w:r>
      <w:r w:rsidR="001648B1" w:rsidRPr="0035509A">
        <w:rPr>
          <w:rFonts w:ascii="NikoshBAN" w:eastAsia="Nikosh" w:hAnsi="NikoshBAN" w:cs="NikoshBAN"/>
          <w:b/>
          <w:bCs/>
          <w:sz w:val="24"/>
          <w:cs/>
        </w:rPr>
        <w:t>.১</w:t>
      </w:r>
      <w:r w:rsidR="001648B1" w:rsidRPr="0035509A">
        <w:rPr>
          <w:rFonts w:ascii="NikoshBAN" w:eastAsia="Nikosh" w:hAnsi="NikoshBAN" w:cs="NikoshBAN"/>
          <w:sz w:val="24"/>
          <w:cs/>
        </w:rPr>
        <w:tab/>
      </w:r>
      <w:r w:rsidR="001648B1" w:rsidRPr="0035509A">
        <w:rPr>
          <w:rFonts w:ascii="NikoshBAN" w:eastAsia="Nikosh" w:hAnsi="NikoshBAN" w:cs="NikoshBAN"/>
          <w:b/>
          <w:bCs/>
          <w:sz w:val="24"/>
          <w:cs/>
        </w:rPr>
        <w:t>মানসম্পন্ন নির</w:t>
      </w:r>
      <w:r w:rsidR="001648B1" w:rsidRPr="0035509A">
        <w:rPr>
          <w:rFonts w:ascii="NikoshBAN" w:eastAsia="Nikosh" w:hAnsi="NikoshBAN" w:cs="NikoshBAN"/>
          <w:b/>
          <w:bCs/>
          <w:sz w:val="24"/>
          <w:cs/>
          <w:lang w:bidi="bn-BD"/>
        </w:rPr>
        <w:t>ব</w:t>
      </w:r>
      <w:r w:rsidR="001648B1" w:rsidRPr="0035509A">
        <w:rPr>
          <w:rFonts w:ascii="NikoshBAN" w:eastAsia="Nikosh" w:hAnsi="NikoshBAN" w:cs="NikoshBAN"/>
          <w:b/>
          <w:bCs/>
          <w:sz w:val="24"/>
          <w:cs/>
        </w:rPr>
        <w:t>চ্ছিন্ন বিদ্যুৎ সরবরাহ নিশ্চিতকরণ</w:t>
      </w:r>
      <w:r w:rsidR="001648B1" w:rsidRPr="0035509A">
        <w:rPr>
          <w:rFonts w:ascii="NikoshBAN" w:eastAsia="Nikosh" w:hAnsi="NikoshBAN" w:cs="NikoshBAN"/>
          <w:sz w:val="24"/>
        </w:rPr>
        <w:t>:</w:t>
      </w:r>
      <w:r w:rsidR="001648B1" w:rsidRPr="0035509A">
        <w:rPr>
          <w:rFonts w:ascii="NikoshBAN" w:eastAsia="Nikosh" w:hAnsi="NikoshBAN" w:cs="NikoshBAN"/>
          <w:sz w:val="24"/>
          <w:cs/>
          <w:lang w:bidi="bn-BD"/>
        </w:rPr>
        <w:t xml:space="preserve"> </w:t>
      </w:r>
      <w:permStart w:id="1063350574" w:edGrp="everyone"/>
      <w:r w:rsidR="001648B1" w:rsidRPr="0035509A">
        <w:rPr>
          <w:rFonts w:ascii="NikoshBAN" w:eastAsia="Nikosh" w:hAnsi="NikoshBAN" w:cs="NikoshBAN"/>
          <w:sz w:val="24"/>
          <w:cs/>
          <w:lang w:bidi="bn-BD"/>
        </w:rPr>
        <w:t xml:space="preserve">চাহিদা অনুযায়ী মানসম্পন্ন নিরবচ্ছিন্ন বিদ্যুৎ সরবরাহ এবং প্রত্যন্ত </w:t>
      </w:r>
      <w:r w:rsidR="003948E5" w:rsidRPr="0035509A">
        <w:rPr>
          <w:rFonts w:ascii="NikoshBAN" w:hAnsi="NikoshBAN" w:cs="NikoshBAN"/>
          <w:sz w:val="24"/>
          <w:cs/>
          <w:lang w:val="en-GB"/>
        </w:rPr>
        <w:t>দুর্গম</w:t>
      </w:r>
      <w:r w:rsidR="001648B1" w:rsidRPr="0035509A">
        <w:rPr>
          <w:rFonts w:ascii="NikoshBAN" w:eastAsia="Nikosh" w:hAnsi="NikoshBAN" w:cs="NikoshBAN"/>
          <w:sz w:val="24"/>
          <w:cs/>
          <w:lang w:bidi="bn-BD"/>
        </w:rPr>
        <w:t xml:space="preserve"> এলাকায় বিদ্যুৎ সুবিধা নিশ্চিতকরণের মাধ্যমে </w:t>
      </w:r>
      <w:r w:rsidR="001648B1" w:rsidRPr="0035509A">
        <w:rPr>
          <w:rFonts w:ascii="NikoshBAN" w:eastAsia="Nikosh" w:hAnsi="NikoshBAN" w:cs="NikoshBAN"/>
          <w:sz w:val="24"/>
          <w:cs/>
        </w:rPr>
        <w:t>নতুন</w:t>
      </w:r>
      <w:r w:rsidR="001648B1" w:rsidRPr="0035509A">
        <w:rPr>
          <w:rFonts w:ascii="NikoshBAN" w:eastAsia="Nikosh" w:hAnsi="NikoshBAN" w:cs="NikoshBAN"/>
          <w:sz w:val="24"/>
          <w:cs/>
          <w:lang w:bidi="bn-BD"/>
        </w:rPr>
        <w:t xml:space="preserve"> নতুন</w:t>
      </w:r>
      <w:r w:rsidR="001648B1" w:rsidRPr="0035509A">
        <w:rPr>
          <w:rFonts w:ascii="NikoshBAN" w:eastAsia="Nikosh" w:hAnsi="NikoshBAN" w:cs="NikoshBAN"/>
          <w:sz w:val="24"/>
          <w:cs/>
        </w:rPr>
        <w:t xml:space="preserve"> শিল্পকারখানা, কুটির শিল্প ও বাণিজ্যিক প্রতিষ্ঠান গড়ে ও</w:t>
      </w:r>
      <w:r w:rsidR="001648B1" w:rsidRPr="0035509A">
        <w:rPr>
          <w:rFonts w:ascii="NikoshBAN" w:eastAsia="Nikosh" w:hAnsi="NikoshBAN" w:cs="NikoshBAN"/>
          <w:sz w:val="24"/>
          <w:cs/>
          <w:lang w:bidi="bn-BD"/>
        </w:rPr>
        <w:t>ঠেছে। এতে</w:t>
      </w:r>
      <w:r w:rsidR="001648B1" w:rsidRPr="0035509A">
        <w:rPr>
          <w:rFonts w:ascii="NikoshBAN" w:eastAsia="Nikosh" w:hAnsi="NikoshBAN" w:cs="NikoshBAN"/>
          <w:sz w:val="24"/>
          <w:cs/>
        </w:rPr>
        <w:t xml:space="preserve"> কর্মসংস্থান এবং আয়বর্ধক কর্মকাণ্ডে নারীদের অংশগ্রহণের সুযোগ </w:t>
      </w:r>
      <w:r w:rsidR="001648B1" w:rsidRPr="0035509A">
        <w:rPr>
          <w:rFonts w:ascii="NikoshBAN" w:eastAsia="Nikosh" w:hAnsi="NikoshBAN" w:cs="NikoshBAN"/>
          <w:sz w:val="24"/>
          <w:cs/>
          <w:lang w:bidi="bn-BD"/>
        </w:rPr>
        <w:t>বৃদ্ধি পাচ্ছে</w:t>
      </w:r>
      <w:r w:rsidR="001648B1" w:rsidRPr="0035509A">
        <w:rPr>
          <w:rFonts w:ascii="NikoshBAN" w:eastAsia="Nikosh" w:hAnsi="NikoshBAN" w:cs="NikoshBAN"/>
          <w:sz w:val="24"/>
          <w:cs/>
          <w:lang w:bidi="hi-IN"/>
        </w:rPr>
        <w:t>।</w:t>
      </w:r>
    </w:p>
    <w:permEnd w:id="1063350574"/>
    <w:p w14:paraId="596E54B2" w14:textId="5C0ED368" w:rsidR="001648B1" w:rsidRPr="001648B1" w:rsidRDefault="00823E78" w:rsidP="0035509A">
      <w:pPr>
        <w:pStyle w:val="Title"/>
        <w:spacing w:before="120" w:after="120" w:line="300" w:lineRule="auto"/>
        <w:ind w:left="720" w:hanging="720"/>
        <w:jc w:val="both"/>
        <w:rPr>
          <w:rFonts w:ascii="Nikosh" w:eastAsia="Nikosh" w:hAnsi="Nikosh" w:cs="Nikosh"/>
          <w:sz w:val="24"/>
          <w:lang w:bidi="bn-BD"/>
        </w:rPr>
      </w:pPr>
      <w:r>
        <w:rPr>
          <w:rFonts w:ascii="NikoshBAN" w:eastAsia="Nikosh" w:hAnsi="NikoshBAN" w:cs="NikoshBAN" w:hint="cs"/>
          <w:b/>
          <w:bCs/>
          <w:sz w:val="24"/>
          <w:cs/>
        </w:rPr>
        <w:t>৩</w:t>
      </w:r>
      <w:r w:rsidR="001648B1" w:rsidRPr="0035509A">
        <w:rPr>
          <w:rFonts w:ascii="NikoshBAN" w:eastAsia="Nikosh" w:hAnsi="NikoshBAN" w:cs="NikoshBAN"/>
          <w:b/>
          <w:bCs/>
          <w:sz w:val="24"/>
          <w:cs/>
        </w:rPr>
        <w:t>.২</w:t>
      </w:r>
      <w:r w:rsidR="001648B1" w:rsidRPr="0035509A">
        <w:rPr>
          <w:rFonts w:ascii="NikoshBAN" w:eastAsia="Nikosh" w:hAnsi="NikoshBAN" w:cs="NikoshBAN"/>
          <w:sz w:val="24"/>
          <w:cs/>
        </w:rPr>
        <w:tab/>
      </w:r>
      <w:r w:rsidR="001648B1" w:rsidRPr="0035509A">
        <w:rPr>
          <w:rFonts w:ascii="NikoshBAN" w:eastAsia="Nikosh" w:hAnsi="NikoshBAN" w:cs="NikoshBAN"/>
          <w:b/>
          <w:bCs/>
          <w:sz w:val="24"/>
          <w:cs/>
        </w:rPr>
        <w:t xml:space="preserve">নবায়নযোগ্য জ্বালানি ও বিদ্যুৎ সাশ্রয়ী </w:t>
      </w:r>
      <w:r w:rsidR="001648B1" w:rsidRPr="0035509A">
        <w:rPr>
          <w:rFonts w:ascii="NikoshBAN" w:eastAsia="Nikosh" w:hAnsi="NikoshBAN" w:cs="NikoshBAN"/>
          <w:b/>
          <w:bCs/>
          <w:sz w:val="24"/>
          <w:cs/>
          <w:lang w:bidi="bn-BD"/>
        </w:rPr>
        <w:t>প্রযুক্তির প্রসার</w:t>
      </w:r>
      <w:r w:rsidR="001648B1" w:rsidRPr="0035509A">
        <w:rPr>
          <w:rFonts w:ascii="NikoshBAN" w:eastAsia="Nikosh" w:hAnsi="NikoshBAN" w:cs="NikoshBAN"/>
          <w:sz w:val="24"/>
        </w:rPr>
        <w:t>:</w:t>
      </w:r>
      <w:r w:rsidR="001648B1" w:rsidRPr="0035509A">
        <w:rPr>
          <w:rFonts w:ascii="NikoshBAN" w:eastAsia="Nikosh" w:hAnsi="NikoshBAN" w:cs="NikoshBAN"/>
          <w:sz w:val="24"/>
          <w:cs/>
          <w:lang w:bidi="bn-BD"/>
        </w:rPr>
        <w:t xml:space="preserve"> </w:t>
      </w:r>
      <w:permStart w:id="2114137917" w:edGrp="everyone"/>
      <w:r w:rsidR="001648B1" w:rsidRPr="0035509A">
        <w:rPr>
          <w:rFonts w:ascii="NikoshBAN" w:eastAsia="Nikosh" w:hAnsi="NikoshBAN" w:cs="NikoshBAN"/>
          <w:sz w:val="24"/>
          <w:cs/>
          <w:lang w:bidi="bn-BD"/>
        </w:rPr>
        <w:t>গ্রিড ব</w:t>
      </w:r>
      <w:r w:rsidR="001648B1" w:rsidRPr="0035509A">
        <w:rPr>
          <w:rFonts w:ascii="NikoshBAN" w:eastAsia="Nikosh" w:hAnsi="NikoshBAN" w:cs="NikoshBAN"/>
          <w:sz w:val="24"/>
          <w:cs/>
        </w:rPr>
        <w:t>হির্ভূত</w:t>
      </w:r>
      <w:r w:rsidR="001648B1" w:rsidRPr="0035509A">
        <w:rPr>
          <w:rFonts w:ascii="NikoshBAN" w:eastAsia="Nikosh" w:hAnsi="NikoshBAN" w:cs="NikoshBAN"/>
          <w:sz w:val="24"/>
          <w:cs/>
          <w:lang w:bidi="bn-BD"/>
        </w:rPr>
        <w:t xml:space="preserve"> প্রত্যন্ত দুর্গম অঞ্চল/দ্বীপাঞ্চলসহ সমগ্র বাংলাদেশে </w:t>
      </w:r>
      <w:r w:rsidR="001648B1" w:rsidRPr="0035509A">
        <w:rPr>
          <w:rFonts w:ascii="NikoshBAN" w:eastAsia="Nikosh" w:hAnsi="NikoshBAN" w:cs="NikoshBAN"/>
          <w:sz w:val="24"/>
          <w:cs/>
        </w:rPr>
        <w:t>নবায়নযোগ্য জ্বালানি</w:t>
      </w:r>
      <w:r w:rsidR="001648B1" w:rsidRPr="0035509A">
        <w:rPr>
          <w:rFonts w:ascii="NikoshBAN" w:eastAsia="Nikosh" w:hAnsi="NikoshBAN" w:cs="NikoshBAN"/>
          <w:sz w:val="24"/>
          <w:cs/>
          <w:lang w:bidi="bn-BD"/>
        </w:rPr>
        <w:t>ভিত্তিক উৎপাদিত বিদ্যুৎ সরবরাহ এবং</w:t>
      </w:r>
      <w:r w:rsidR="001648B1" w:rsidRPr="0035509A">
        <w:rPr>
          <w:rFonts w:ascii="NikoshBAN" w:eastAsia="Nikosh" w:hAnsi="NikoshBAN" w:cs="NikoshBAN"/>
          <w:sz w:val="24"/>
          <w:cs/>
        </w:rPr>
        <w:t xml:space="preserve"> বিদ্যুৎ সাশ্রয়ী প্রযুক্তি প্রসারের</w:t>
      </w:r>
      <w:r w:rsidR="001648B1" w:rsidRPr="0035509A">
        <w:rPr>
          <w:rFonts w:ascii="NikoshBAN" w:eastAsia="Nikosh" w:hAnsi="NikoshBAN" w:cs="NikoshBAN"/>
          <w:sz w:val="24"/>
          <w:cs/>
          <w:lang w:bidi="bn-BD"/>
        </w:rPr>
        <w:t xml:space="preserve"> মাধ্যমে </w:t>
      </w:r>
      <w:r w:rsidR="001648B1" w:rsidRPr="0035509A">
        <w:rPr>
          <w:rFonts w:ascii="NikoshBAN" w:eastAsia="Nikosh" w:hAnsi="NikoshBAN" w:cs="NikoshBAN"/>
          <w:sz w:val="24"/>
          <w:cs/>
        </w:rPr>
        <w:t>নারীরা মোবাইল ফোনসহ অত্যাধুনিক</w:t>
      </w:r>
      <w:r w:rsidR="001648B1" w:rsidRPr="0035509A">
        <w:rPr>
          <w:rFonts w:ascii="NikoshBAN" w:eastAsia="Nikosh" w:hAnsi="NikoshBAN" w:cs="NikoshBAN"/>
          <w:sz w:val="24"/>
          <w:cs/>
          <w:lang w:bidi="bn-BD"/>
        </w:rPr>
        <w:t xml:space="preserve"> তথ্য-প্রযুক্তি নির্ভর</w:t>
      </w:r>
      <w:r w:rsidR="001648B1" w:rsidRPr="0035509A">
        <w:rPr>
          <w:rFonts w:ascii="NikoshBAN" w:eastAsia="Nikosh" w:hAnsi="NikoshBAN" w:cs="NikoshBAN"/>
          <w:sz w:val="24"/>
          <w:cs/>
        </w:rPr>
        <w:t xml:space="preserve"> বৈদ্যুতিক যন্ত্রপাতি ব্যবহার করে স্বল্প ও বৃহৎ পরিসরে বিভিন্ন</w:t>
      </w:r>
      <w:r w:rsidR="001648B1" w:rsidRPr="0035509A">
        <w:rPr>
          <w:rFonts w:ascii="NikoshBAN" w:eastAsia="Nikosh" w:hAnsi="NikoshBAN" w:cs="NikoshBAN"/>
          <w:sz w:val="24"/>
          <w:cs/>
          <w:lang w:bidi="bn-BD"/>
        </w:rPr>
        <w:t xml:space="preserve"> আয়বর্ধক</w:t>
      </w:r>
      <w:r w:rsidR="001648B1" w:rsidRPr="0035509A">
        <w:rPr>
          <w:rFonts w:ascii="NikoshBAN" w:eastAsia="Nikosh" w:hAnsi="NikoshBAN" w:cs="NikoshBAN"/>
          <w:sz w:val="24"/>
          <w:cs/>
        </w:rPr>
        <w:t xml:space="preserve"> কার্যক্রমে </w:t>
      </w:r>
      <w:r w:rsidR="001648B1" w:rsidRPr="0035509A">
        <w:rPr>
          <w:rFonts w:ascii="NikoshBAN" w:eastAsia="Nikosh" w:hAnsi="NikoshBAN" w:cs="NikoshBAN"/>
          <w:sz w:val="24"/>
          <w:cs/>
          <w:lang w:bidi="bn-BD"/>
        </w:rPr>
        <w:t>সম্পৃক্ত হওয়ার</w:t>
      </w:r>
      <w:r w:rsidR="001648B1" w:rsidRPr="0035509A">
        <w:rPr>
          <w:rFonts w:ascii="NikoshBAN" w:eastAsia="Nikosh" w:hAnsi="NikoshBAN" w:cs="NikoshBAN"/>
          <w:sz w:val="24"/>
          <w:cs/>
        </w:rPr>
        <w:t xml:space="preserve"> সুযোগ পাচ্ছে।</w:t>
      </w:r>
      <w:r w:rsidR="001648B1" w:rsidRPr="0035509A">
        <w:rPr>
          <w:rFonts w:ascii="NikoshBAN" w:eastAsia="Nikosh" w:hAnsi="NikoshBAN" w:cs="NikoshBAN"/>
          <w:sz w:val="24"/>
          <w:cs/>
          <w:lang w:bidi="bn-BD"/>
        </w:rPr>
        <w:t xml:space="preserve"> বিদ্যুৎ সাশ্রয়ী বিভিন্ন ইলেকট্রনিক যন্ত্রপাতি ব্যবহারের মাধ্যমে নারীদের উৎপাদন/শিল্প ব্যয় হ্রাস পেয়েছে, ফলে তারা স্বল্প ব্যয়ের বৈদ্যুতিক যন্ত্রপাতি ব্যবহারে অধিক আগ্রহী হচ্ছে।</w:t>
      </w:r>
      <w:r w:rsidR="001648B1" w:rsidRPr="0035509A">
        <w:rPr>
          <w:rFonts w:ascii="NikoshBAN" w:eastAsia="Nikosh" w:hAnsi="NikoshBAN" w:cs="NikoshBAN"/>
          <w:sz w:val="24"/>
          <w:cs/>
        </w:rPr>
        <w:t xml:space="preserve"> এ</w:t>
      </w:r>
      <w:r w:rsidR="001648B1" w:rsidRPr="0035509A">
        <w:rPr>
          <w:rFonts w:ascii="NikoshBAN" w:eastAsia="Nikosh" w:hAnsi="NikoshBAN" w:cs="NikoshBAN"/>
          <w:sz w:val="24"/>
          <w:cs/>
          <w:lang w:bidi="bn-BD"/>
        </w:rPr>
        <w:t xml:space="preserve"> </w:t>
      </w:r>
      <w:r w:rsidR="001648B1" w:rsidRPr="0035509A">
        <w:rPr>
          <w:rFonts w:ascii="NikoshBAN" w:eastAsia="Nikosh" w:hAnsi="NikoshBAN" w:cs="NikoshBAN"/>
          <w:sz w:val="24"/>
          <w:cs/>
        </w:rPr>
        <w:t>ছাড়াও গ্রামীণ জনপদে</w:t>
      </w:r>
      <w:r w:rsidR="001648B1" w:rsidRPr="0035509A">
        <w:rPr>
          <w:rFonts w:ascii="NikoshBAN" w:eastAsia="Nikosh" w:hAnsi="NikoshBAN" w:cs="NikoshBAN"/>
          <w:sz w:val="24"/>
          <w:cs/>
          <w:lang w:bidi="bn-BD"/>
        </w:rPr>
        <w:t>র</w:t>
      </w:r>
      <w:r w:rsidR="001648B1" w:rsidRPr="0035509A">
        <w:rPr>
          <w:rFonts w:ascii="NikoshBAN" w:eastAsia="Nikosh" w:hAnsi="NikoshBAN" w:cs="NikoshBAN"/>
          <w:sz w:val="24"/>
          <w:cs/>
        </w:rPr>
        <w:t xml:space="preserve"> নারীরা টেলিভিশনসহ অন্যান্য প্রচার মাধ্যমের বদৌলতে বিনোদনসহ বিভিন্ন উন্নয়নমূলক, সেবামূলক ও সচেতনতামূলক </w:t>
      </w:r>
      <w:r w:rsidR="001648B1" w:rsidRPr="0035509A">
        <w:rPr>
          <w:rFonts w:ascii="NikoshBAN" w:eastAsia="Nikosh" w:hAnsi="NikoshBAN" w:cs="NikoshBAN"/>
          <w:sz w:val="24"/>
          <w:cs/>
          <w:lang w:bidi="bn-BD"/>
        </w:rPr>
        <w:t>জ্ঞান অর্জনের মাধ্যমে</w:t>
      </w:r>
      <w:r w:rsidR="001648B1" w:rsidRPr="0035509A">
        <w:rPr>
          <w:rFonts w:ascii="NikoshBAN" w:eastAsia="Nikosh" w:hAnsi="NikoshBAN" w:cs="NikoshBAN"/>
          <w:sz w:val="24"/>
          <w:cs/>
        </w:rPr>
        <w:t xml:space="preserve"> সামগ্রিক নারী উন্নয়ন</w:t>
      </w:r>
      <w:r w:rsidR="001648B1" w:rsidRPr="0035509A">
        <w:rPr>
          <w:rFonts w:ascii="NikoshBAN" w:eastAsia="Nikosh" w:hAnsi="NikoshBAN" w:cs="NikoshBAN"/>
          <w:sz w:val="24"/>
          <w:cs/>
          <w:lang w:bidi="bn-BD"/>
        </w:rPr>
        <w:t>কে ত্বরান্বিত করছে।</w:t>
      </w:r>
      <w:r w:rsidR="001648B1" w:rsidRPr="001648B1">
        <w:rPr>
          <w:rFonts w:ascii="Nikosh" w:eastAsia="Nikosh" w:hAnsi="Nikosh" w:cs="Nikosh"/>
          <w:sz w:val="24"/>
          <w:cs/>
          <w:lang w:val="pt-BR" w:bidi="bn-BD"/>
        </w:rPr>
        <w:t xml:space="preserve"> </w:t>
      </w:r>
    </w:p>
    <w:permEnd w:id="2114137917"/>
    <w:p w14:paraId="5BA1E6D0" w14:textId="537D4203" w:rsidR="00DF47D4" w:rsidRPr="001648B1" w:rsidRDefault="00823E78" w:rsidP="0035509A">
      <w:pPr>
        <w:pStyle w:val="Title"/>
        <w:spacing w:before="120" w:after="120" w:line="300" w:lineRule="auto"/>
        <w:ind w:left="720" w:hanging="720"/>
        <w:jc w:val="both"/>
        <w:rPr>
          <w:rFonts w:ascii="Nikosh" w:eastAsia="Nikosh" w:hAnsi="Nikosh" w:cs="Nikosh"/>
          <w:sz w:val="24"/>
          <w:cs/>
          <w:lang w:val="pt-BR" w:bidi="bn-BD"/>
        </w:rPr>
      </w:pPr>
      <w:r>
        <w:rPr>
          <w:rFonts w:ascii="Nikosh" w:eastAsia="Nikosh" w:hAnsi="Nikosh" w:cs="Nikosh" w:hint="cs"/>
          <w:b/>
          <w:bCs/>
          <w:sz w:val="24"/>
          <w:cs/>
        </w:rPr>
        <w:t>৩</w:t>
      </w:r>
      <w:r w:rsidR="001648B1" w:rsidRPr="0035509A">
        <w:rPr>
          <w:rFonts w:ascii="Nikosh" w:eastAsia="Nikosh" w:hAnsi="Nikosh" w:cs="Nikosh"/>
          <w:b/>
          <w:bCs/>
          <w:sz w:val="24"/>
          <w:cs/>
        </w:rPr>
        <w:t>.</w:t>
      </w:r>
      <w:r w:rsidR="001648B1" w:rsidRPr="0035509A">
        <w:rPr>
          <w:rFonts w:ascii="Nikosh" w:eastAsia="Nikosh" w:hAnsi="Nikosh" w:cs="Nikosh"/>
          <w:b/>
          <w:bCs/>
          <w:sz w:val="24"/>
          <w:cs/>
          <w:lang w:bidi="bn-BD"/>
        </w:rPr>
        <w:t>৩</w:t>
      </w:r>
      <w:r w:rsidR="001648B1" w:rsidRPr="001648B1">
        <w:rPr>
          <w:rFonts w:ascii="Nikosh" w:eastAsia="Nikosh" w:hAnsi="Nikosh" w:cs="Nikosh"/>
          <w:sz w:val="24"/>
          <w:cs/>
        </w:rPr>
        <w:tab/>
      </w:r>
      <w:r w:rsidR="001648B1" w:rsidRPr="001648B1">
        <w:rPr>
          <w:rFonts w:ascii="Nikosh" w:eastAsia="Nikosh" w:hAnsi="Nikosh" w:cs="Nikosh"/>
          <w:b/>
          <w:bCs/>
          <w:sz w:val="24"/>
          <w:cs/>
        </w:rPr>
        <w:t>বিদ্যুৎ</w:t>
      </w:r>
      <w:r w:rsidR="0012129A">
        <w:rPr>
          <w:rFonts w:ascii="Nikosh" w:eastAsia="Nikosh" w:hAnsi="Nikosh" w:cs="Nikosh"/>
          <w:b/>
          <w:bCs/>
          <w:sz w:val="24"/>
          <w:lang w:val="en-GB"/>
        </w:rPr>
        <w:t xml:space="preserve"> </w:t>
      </w:r>
      <w:r w:rsidR="001648B1" w:rsidRPr="001648B1">
        <w:rPr>
          <w:rFonts w:ascii="Nikosh" w:eastAsia="Nikosh" w:hAnsi="Nikosh" w:cs="Nikosh"/>
          <w:b/>
          <w:bCs/>
          <w:sz w:val="24"/>
          <w:cs/>
        </w:rPr>
        <w:t>খাতের দক্ষতা বৃদ্ধি</w:t>
      </w:r>
      <w:r w:rsidR="001648B1" w:rsidRPr="001648B1">
        <w:rPr>
          <w:rFonts w:ascii="Nikosh" w:eastAsia="Nikosh" w:hAnsi="Nikosh" w:cs="Nikosh"/>
          <w:b/>
          <w:bCs/>
          <w:sz w:val="24"/>
        </w:rPr>
        <w:t xml:space="preserve">, </w:t>
      </w:r>
      <w:r w:rsidR="001648B1" w:rsidRPr="001648B1">
        <w:rPr>
          <w:rFonts w:ascii="Nikosh" w:eastAsia="Nikosh" w:hAnsi="Nikosh" w:cs="Nikosh"/>
          <w:b/>
          <w:bCs/>
          <w:sz w:val="24"/>
          <w:cs/>
        </w:rPr>
        <w:t>স্বচ্ছতা ও জবাবদিহিতা নিশ্চিতকরণ</w:t>
      </w:r>
      <w:r w:rsidR="001648B1" w:rsidRPr="001648B1">
        <w:rPr>
          <w:rFonts w:ascii="Nikosh" w:eastAsia="Nikosh" w:hAnsi="Nikosh" w:cs="Nikosh"/>
          <w:b/>
          <w:bCs/>
          <w:sz w:val="24"/>
        </w:rPr>
        <w:t>:</w:t>
      </w:r>
      <w:r w:rsidR="001648B1" w:rsidRPr="001648B1">
        <w:rPr>
          <w:rFonts w:ascii="Nikosh" w:eastAsia="Nikosh" w:hAnsi="Nikosh" w:cs="Nikosh"/>
          <w:sz w:val="24"/>
          <w:cs/>
          <w:lang w:bidi="bn-BD"/>
        </w:rPr>
        <w:t xml:space="preserve"> </w:t>
      </w:r>
      <w:permStart w:id="351625029" w:edGrp="everyone"/>
      <w:r w:rsidR="001648B1" w:rsidRPr="001648B1">
        <w:rPr>
          <w:rFonts w:ascii="Nikosh" w:eastAsia="Nikosh" w:hAnsi="Nikosh" w:cs="Nikosh"/>
          <w:sz w:val="24"/>
          <w:cs/>
        </w:rPr>
        <w:t>বিদ্যুৎ</w:t>
      </w:r>
      <w:r w:rsidR="0012129A">
        <w:rPr>
          <w:rFonts w:ascii="Nikosh" w:eastAsia="Nikosh" w:hAnsi="Nikosh" w:cs="Nikosh"/>
          <w:sz w:val="24"/>
          <w:lang w:val="en-GB"/>
        </w:rPr>
        <w:t xml:space="preserve"> </w:t>
      </w:r>
      <w:r w:rsidR="001648B1" w:rsidRPr="001648B1">
        <w:rPr>
          <w:rFonts w:ascii="Nikosh" w:eastAsia="Nikosh" w:hAnsi="Nikosh" w:cs="Nikosh"/>
          <w:sz w:val="24"/>
          <w:cs/>
        </w:rPr>
        <w:t>খাতের</w:t>
      </w:r>
      <w:r w:rsidR="001648B1" w:rsidRPr="001648B1">
        <w:rPr>
          <w:rFonts w:ascii="Nikosh" w:eastAsia="Nikosh" w:hAnsi="Nikosh" w:cs="Nikosh" w:hint="cs"/>
          <w:sz w:val="24"/>
          <w:cs/>
          <w:lang w:bidi="bn-BD"/>
        </w:rPr>
        <w:t xml:space="preserve"> ব্যবস্থাপনা ও কারিগরি</w:t>
      </w:r>
      <w:r w:rsidR="001648B1" w:rsidRPr="001648B1">
        <w:rPr>
          <w:rFonts w:ascii="Nikosh" w:eastAsia="Nikosh" w:hAnsi="Nikosh" w:cs="Nikosh"/>
          <w:sz w:val="24"/>
          <w:cs/>
        </w:rPr>
        <w:t xml:space="preserve"> দক্ষতা বৃদ্ধি</w:t>
      </w:r>
      <w:r w:rsidR="001648B1" w:rsidRPr="001648B1">
        <w:rPr>
          <w:rFonts w:ascii="Nikosh" w:eastAsia="Nikosh" w:hAnsi="Nikosh" w:cs="Nikosh" w:hint="cs"/>
          <w:sz w:val="24"/>
          <w:cs/>
          <w:lang w:bidi="bn-BD"/>
        </w:rPr>
        <w:t xml:space="preserve"> এবং</w:t>
      </w:r>
      <w:r w:rsidR="001648B1" w:rsidRPr="001648B1">
        <w:rPr>
          <w:rFonts w:ascii="Nikosh" w:eastAsia="Nikosh" w:hAnsi="Nikosh" w:cs="Nikosh"/>
          <w:sz w:val="24"/>
        </w:rPr>
        <w:t xml:space="preserve"> </w:t>
      </w:r>
      <w:r w:rsidR="001648B1" w:rsidRPr="001648B1">
        <w:rPr>
          <w:rFonts w:ascii="Nikosh" w:eastAsia="Nikosh" w:hAnsi="Nikosh" w:cs="Nikosh"/>
          <w:sz w:val="24"/>
          <w:cs/>
        </w:rPr>
        <w:t>স্বচ্ছতা ও জবাবদিহিতা নিশ্চিতকরণের ফলে</w:t>
      </w:r>
      <w:r w:rsidR="001648B1" w:rsidRPr="001648B1">
        <w:rPr>
          <w:rFonts w:ascii="Nikosh" w:eastAsia="Nikosh" w:hAnsi="Nikosh" w:cs="Nikosh" w:hint="cs"/>
          <w:sz w:val="24"/>
          <w:cs/>
          <w:lang w:bidi="bn-BD"/>
        </w:rPr>
        <w:t xml:space="preserve"> মোবাইল ফোন ও ইন্টারনেটের মাধ্যমে স্বল্প সময়েই বিদ্যুৎ সংযোগ, বিল পরিশোধ ও অভিযোগ নিষ্পত্তি সম্পন্ন করা সম্ভব হচ্ছে। কারিগরি দক্ষতা বৃদ্ধির ফলে ব্যাপকভাবে বৈদ্যুতিক সিস্টেম লস হ্রাস পেয়েছে। এতে দ্রুততর শিল্পায়নের বিস্তার ঘটছে, যাতে </w:t>
      </w:r>
      <w:r w:rsidR="001648B1" w:rsidRPr="001648B1">
        <w:rPr>
          <w:rFonts w:ascii="Nikosh" w:eastAsia="Nikosh" w:hAnsi="Nikosh" w:cs="Nikosh"/>
          <w:sz w:val="24"/>
          <w:cs/>
          <w:lang w:bidi="bn-BD"/>
        </w:rPr>
        <w:t>পুরুষদের পাশাপাশি নারীদের</w:t>
      </w:r>
      <w:r w:rsidR="001648B1" w:rsidRPr="001648B1">
        <w:rPr>
          <w:rFonts w:ascii="Nikosh" w:eastAsia="Nikosh" w:hAnsi="Nikosh" w:cs="Nikosh" w:hint="cs"/>
          <w:sz w:val="24"/>
          <w:cs/>
          <w:lang w:bidi="bn-BD"/>
        </w:rPr>
        <w:t xml:space="preserve"> কর্মসংস্থান ও বিনিয়োগের অনুকূল পরিবেশ সৃষ্টি হচ্ছে। </w:t>
      </w:r>
    </w:p>
    <w:permEnd w:id="351625029"/>
    <w:p w14:paraId="1D426B77" w14:textId="2C4356F0" w:rsidR="0055513F" w:rsidRPr="00052701" w:rsidRDefault="00823E78" w:rsidP="00F25E73">
      <w:pPr>
        <w:spacing w:before="120" w:after="120"/>
        <w:ind w:left="720" w:hanging="720"/>
        <w:jc w:val="both"/>
        <w:rPr>
          <w:rFonts w:ascii="NikoshBAN" w:hAnsi="NikoshBAN" w:cs="NikoshBAN"/>
          <w:b/>
          <w:bCs/>
          <w:lang w:bidi="bn-IN"/>
        </w:rPr>
      </w:pPr>
      <w:r>
        <w:rPr>
          <w:rFonts w:ascii="NikoshBAN" w:hAnsi="NikoshBAN" w:cs="NikoshBAN" w:hint="cs"/>
          <w:b/>
          <w:bCs/>
          <w:cs/>
          <w:lang w:bidi="bn-IN"/>
        </w:rPr>
        <w:t>৪</w:t>
      </w:r>
      <w:r w:rsidR="0055513F" w:rsidRPr="00052701">
        <w:rPr>
          <w:rFonts w:ascii="NikoshBAN" w:hAnsi="NikoshBAN" w:cs="NikoshBAN" w:hint="cs"/>
          <w:b/>
          <w:bCs/>
          <w:cs/>
          <w:lang w:bidi="bn-IN"/>
        </w:rPr>
        <w:t xml:space="preserve">.০ </w:t>
      </w:r>
      <w:r w:rsidR="0055513F">
        <w:rPr>
          <w:rFonts w:ascii="NikoshBAN" w:hAnsi="NikoshBAN" w:cs="NikoshBAN"/>
          <w:b/>
          <w:bCs/>
          <w:cs/>
          <w:lang w:bidi="bn-IN"/>
        </w:rPr>
        <w:tab/>
      </w:r>
      <w:r w:rsidR="0055513F" w:rsidRPr="00052701">
        <w:rPr>
          <w:rFonts w:ascii="NikoshBAN" w:hAnsi="NikoshBAN" w:cs="NikoshBAN" w:hint="cs"/>
          <w:b/>
          <w:bCs/>
          <w:cs/>
          <w:lang w:bidi="bn-IN"/>
        </w:rPr>
        <w:t>মন্ত্রণালয়ের অগ্রাধিকার ব্যয়খাত/কর্মসূচিসমূহ এবং নারী উন্নয়নে এর প্রভাব</w:t>
      </w:r>
    </w:p>
    <w:tbl>
      <w:tblPr>
        <w:tblW w:w="490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2791"/>
        <w:gridCol w:w="4679"/>
      </w:tblGrid>
      <w:tr w:rsidR="006A0277" w:rsidRPr="0041799A" w14:paraId="761C111D" w14:textId="77777777" w:rsidTr="006A0277">
        <w:trPr>
          <w:tblHeader/>
        </w:trPr>
        <w:tc>
          <w:tcPr>
            <w:tcW w:w="538" w:type="pct"/>
          </w:tcPr>
          <w:p w14:paraId="73CE6448" w14:textId="30297B06" w:rsidR="006A0277" w:rsidRPr="006A0277" w:rsidRDefault="006A0277" w:rsidP="003C41CC">
            <w:pPr>
              <w:pStyle w:val="BodyTextIndent"/>
              <w:spacing w:before="60" w:after="60" w:line="276" w:lineRule="auto"/>
              <w:ind w:left="0"/>
              <w:jc w:val="center"/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</w:pPr>
            <w:proofErr w:type="spellStart"/>
            <w:r w:rsidRPr="006A0277">
              <w:rPr>
                <w:rFonts w:ascii="Nikosh" w:eastAsia="Nikosh" w:hAnsi="Nikosh" w:cs="Nikosh"/>
                <w:sz w:val="20"/>
                <w:szCs w:val="20"/>
                <w:lang w:bidi="bn-BD"/>
              </w:rPr>
              <w:t>ক্রমিক</w:t>
            </w:r>
            <w:proofErr w:type="spellEnd"/>
          </w:p>
        </w:tc>
        <w:tc>
          <w:tcPr>
            <w:tcW w:w="1667" w:type="pct"/>
            <w:vAlign w:val="center"/>
          </w:tcPr>
          <w:p w14:paraId="2BD7D7DC" w14:textId="72F9CA2F" w:rsidR="006A0277" w:rsidRPr="0041799A" w:rsidRDefault="006A0277" w:rsidP="003C41CC">
            <w:pPr>
              <w:pStyle w:val="BodyTextIndent"/>
              <w:spacing w:before="60" w:after="60" w:line="276" w:lineRule="auto"/>
              <w:ind w:left="0"/>
              <w:jc w:val="center"/>
              <w:rPr>
                <w:rFonts w:ascii="Nikosh" w:hAnsi="Nikosh" w:cs="Nikosh"/>
                <w:bCs w:val="0"/>
                <w:sz w:val="20"/>
                <w:szCs w:val="20"/>
              </w:rPr>
            </w:pPr>
            <w:r w:rsidRPr="0041799A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 xml:space="preserve"> </w:t>
            </w:r>
            <w:r w:rsidRPr="0041799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অগ্রাধিকার সম্পন্ন ব্যয় খাত/কর্মসূচি</w:t>
            </w:r>
            <w:r w:rsidRPr="0041799A">
              <w:rPr>
                <w:rFonts w:ascii="Nikosh" w:eastAsia="Nikosh" w:hAnsi="Nikosh" w:cs="Nikosh"/>
                <w:b/>
                <w:sz w:val="20"/>
                <w:szCs w:val="20"/>
                <w:cs/>
                <w:lang w:val="en-GB" w:bidi="bn-BD"/>
              </w:rPr>
              <w:t>সমূহ</w:t>
            </w:r>
          </w:p>
        </w:tc>
        <w:tc>
          <w:tcPr>
            <w:tcW w:w="2796" w:type="pct"/>
            <w:vAlign w:val="center"/>
          </w:tcPr>
          <w:p w14:paraId="1280E69F" w14:textId="77777777" w:rsidR="006A0277" w:rsidRPr="0041799A" w:rsidRDefault="006A0277" w:rsidP="003C41CC">
            <w:pPr>
              <w:pStyle w:val="BodyTextIndent"/>
              <w:spacing w:before="60" w:after="60" w:line="276" w:lineRule="auto"/>
              <w:ind w:left="0"/>
              <w:jc w:val="center"/>
              <w:rPr>
                <w:rFonts w:ascii="Nikosh" w:hAnsi="Nikosh" w:cs="Nikosh"/>
                <w:bCs w:val="0"/>
                <w:sz w:val="20"/>
                <w:szCs w:val="20"/>
              </w:rPr>
            </w:pPr>
            <w:r w:rsidRPr="0041799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নারী উন্নয়নে প্রভাব (প্রত্যক্ষ ও পরোক্ষ)</w:t>
            </w:r>
          </w:p>
        </w:tc>
      </w:tr>
      <w:tr w:rsidR="006A0277" w:rsidRPr="0041799A" w14:paraId="3FAF3A14" w14:textId="77777777" w:rsidTr="006A0277">
        <w:tc>
          <w:tcPr>
            <w:tcW w:w="538" w:type="pct"/>
            <w:vAlign w:val="center"/>
          </w:tcPr>
          <w:p w14:paraId="0460DC7B" w14:textId="2FF69513" w:rsidR="006A0277" w:rsidRPr="0041799A" w:rsidRDefault="006A0277" w:rsidP="006A0277">
            <w:pPr>
              <w:spacing w:before="60" w:after="60" w:line="276" w:lineRule="auto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permStart w:id="859595570" w:edGrp="everyone" w:colFirst="0" w:colLast="0"/>
            <w:permStart w:id="717963999" w:edGrp="everyone" w:colFirst="1" w:colLast="1"/>
            <w:permStart w:id="801928584" w:edGrp="everyone" w:colFirst="2" w:colLast="2"/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>১</w:t>
            </w:r>
          </w:p>
        </w:tc>
        <w:tc>
          <w:tcPr>
            <w:tcW w:w="1667" w:type="pct"/>
            <w:vAlign w:val="center"/>
          </w:tcPr>
          <w:p w14:paraId="59A55518" w14:textId="269D876B" w:rsidR="006A0277" w:rsidRPr="0041799A" w:rsidRDefault="006A0277" w:rsidP="003C41CC">
            <w:pPr>
              <w:spacing w:before="60" w:after="60" w:line="276" w:lineRule="auto"/>
              <w:jc w:val="both"/>
              <w:rPr>
                <w:rFonts w:ascii="Nikosh" w:hAnsi="Nikosh" w:cs="Nikosh"/>
                <w:sz w:val="20"/>
                <w:szCs w:val="20"/>
                <w:lang w:eastAsia="ja-JP" w:bidi="bn-BD"/>
              </w:rPr>
            </w:pPr>
            <w:r w:rsidRPr="0041799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বিদ্যুৎ উৎপাদন কেন্দ্র স্থাপন, বিদ্যমান বিদ্যুৎ কেন্দ্র পুনর্বাসন ও রক্ষণাবেক্ষণ</w:t>
            </w:r>
          </w:p>
        </w:tc>
        <w:tc>
          <w:tcPr>
            <w:tcW w:w="2796" w:type="pct"/>
            <w:vAlign w:val="center"/>
          </w:tcPr>
          <w:p w14:paraId="36BE5AD4" w14:textId="77777777" w:rsidR="006A0277" w:rsidRPr="0041799A" w:rsidRDefault="006A0277" w:rsidP="003C41CC">
            <w:pPr>
              <w:spacing w:before="60" w:after="60" w:line="276" w:lineRule="auto"/>
              <w:jc w:val="both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41799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নতুন বিদ্যুৎ উৎপাদন</w:t>
            </w:r>
            <w:r w:rsidRPr="0041799A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Pr="0041799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কেন্দ্র স্থাপন এবং বিদ্যমান</w:t>
            </w:r>
            <w:r w:rsidRPr="0041799A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 xml:space="preserve"> পুরাতন ও অদক্ষ</w:t>
            </w:r>
            <w:r w:rsidRPr="0041799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বিদ্যুৎ</w:t>
            </w:r>
            <w:r w:rsidRPr="0041799A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Pr="0041799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কেন্দ্র রক্ষণাবেক্ষণ</w:t>
            </w:r>
            <w:r w:rsidRPr="0041799A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/পুনর্বাসনে</w:t>
            </w:r>
            <w:r w:rsidRPr="0041799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 ফলে বিদ্যুৎ উৎপাদন বৃদ্ধি পেয়েছে</w:t>
            </w:r>
            <w:r w:rsidRPr="0041799A">
              <w:rPr>
                <w:rFonts w:ascii="Nikosh" w:eastAsia="Nikosh" w:hAnsi="Nikosh" w:cs="Nikosh"/>
                <w:sz w:val="20"/>
                <w:szCs w:val="20"/>
                <w:cs/>
                <w:lang w:bidi="hi-IN"/>
              </w:rPr>
              <w:t xml:space="preserve">। </w:t>
            </w:r>
            <w:r w:rsidRPr="0041799A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চাহিদা অনুযায়ী বিদ্যুৎ সরবরাহের ফলে</w:t>
            </w:r>
            <w:r w:rsidRPr="0041799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নতুন নতুন শিল্প-প্রতিষ্ঠান গড়ে ওঠার পরিপ্রেক্ষিতে নারীদের কর্মসংস্থানের</w:t>
            </w:r>
            <w:r w:rsidRPr="0041799A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 xml:space="preserve"> ক্ষেত্র বৃদ্ধি তথা শিল্প উদ্যোক্তা</w:t>
            </w:r>
            <w:r w:rsidRPr="0041799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Pr="0041799A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হওয়ার আগ্রহের</w:t>
            </w:r>
            <w:r w:rsidRPr="0041799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সৃষ্টি হয়েছে।</w:t>
            </w:r>
          </w:p>
        </w:tc>
      </w:tr>
      <w:tr w:rsidR="006A0277" w:rsidRPr="0041799A" w14:paraId="09A6AA3D" w14:textId="77777777" w:rsidTr="006A0277">
        <w:tc>
          <w:tcPr>
            <w:tcW w:w="538" w:type="pct"/>
            <w:vAlign w:val="center"/>
          </w:tcPr>
          <w:p w14:paraId="2AF56BEC" w14:textId="21C1C1B0" w:rsidR="006A0277" w:rsidRPr="0041799A" w:rsidRDefault="006A0277" w:rsidP="006A0277">
            <w:pPr>
              <w:spacing w:before="60" w:after="60" w:line="276" w:lineRule="auto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permStart w:id="753163497" w:edGrp="everyone" w:colFirst="0" w:colLast="0"/>
            <w:permStart w:id="1382242768" w:edGrp="everyone" w:colFirst="1" w:colLast="1"/>
            <w:permStart w:id="1682200277" w:edGrp="everyone" w:colFirst="2" w:colLast="2"/>
            <w:permEnd w:id="859595570"/>
            <w:permEnd w:id="717963999"/>
            <w:permEnd w:id="801928584"/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>২</w:t>
            </w:r>
          </w:p>
        </w:tc>
        <w:tc>
          <w:tcPr>
            <w:tcW w:w="1667" w:type="pct"/>
            <w:vAlign w:val="center"/>
          </w:tcPr>
          <w:p w14:paraId="4053DA8C" w14:textId="12F70E89" w:rsidR="006A0277" w:rsidRPr="0041799A" w:rsidRDefault="006A0277" w:rsidP="003C41CC">
            <w:pPr>
              <w:spacing w:before="60" w:after="60" w:line="276" w:lineRule="auto"/>
              <w:jc w:val="both"/>
              <w:rPr>
                <w:rFonts w:ascii="Nikosh" w:eastAsia="NikoshBAN" w:hAnsi="Nikosh" w:cs="Nikosh"/>
                <w:b/>
                <w:sz w:val="20"/>
                <w:szCs w:val="20"/>
                <w:cs/>
                <w:lang w:bidi="bn-BD"/>
              </w:rPr>
            </w:pPr>
            <w:r w:rsidRPr="0041799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নতুন সঞ্চালন লাইন নির্মাণ এবং বিদ্যমান সঞ্চালন লাইনের প্রয়োজনীয় সংস্কার সাধন</w:t>
            </w:r>
          </w:p>
        </w:tc>
        <w:tc>
          <w:tcPr>
            <w:tcW w:w="2796" w:type="pct"/>
            <w:vAlign w:val="center"/>
          </w:tcPr>
          <w:p w14:paraId="6BF3F90F" w14:textId="650785E4" w:rsidR="006A0277" w:rsidRPr="0041799A" w:rsidRDefault="006A0277" w:rsidP="003C41CC">
            <w:pPr>
              <w:spacing w:before="60" w:after="60" w:line="276" w:lineRule="auto"/>
              <w:jc w:val="both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41799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নতুন সঞ্চালন লাইন নির্মাণ এবং বিদ্যমান সঞ্চালন লাইনের প্রয়োজনীয় সংস্কার সাধ</w:t>
            </w:r>
            <w:r w:rsidRPr="0041799A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নের মাধ্যমে বিদ্যুতের বর্তমান সঞ্চালন লাইনের পরিমাণ ১৩ হাজা</w:t>
            </w:r>
            <w:r w:rsidRPr="0041799A">
              <w:rPr>
                <w:rFonts w:ascii="Nikosh" w:eastAsia="Nikosh" w:hAnsi="Nikosh" w:cs="Nikosh" w:hint="cs"/>
                <w:sz w:val="20"/>
                <w:szCs w:val="20"/>
                <w:cs/>
                <w:lang w:bidi="bn-IN"/>
              </w:rPr>
              <w:t xml:space="preserve">রের অধিক </w:t>
            </w:r>
            <w:r w:rsidRPr="0041799A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সার্কিট কিলোমিটারে উন্নীত করা সম্ভব হয়েছে। এতে নতুন নতুন শিল্পকারখানা/কর্মসংস্থানের ক্ষেত্র তৈরি হয়েছে, যাতে পুরুষদের পাশাপাশি নারীদের সম্পৃক্ততা বৃদ্ধি পেয়েছে</w:t>
            </w:r>
            <w:r w:rsidRPr="0041799A">
              <w:rPr>
                <w:rFonts w:ascii="Nikosh" w:eastAsia="Nikosh" w:hAnsi="Nikosh" w:cs="Nikosh" w:hint="cs"/>
                <w:sz w:val="20"/>
                <w:szCs w:val="20"/>
                <w:cs/>
                <w:lang w:bidi="hi-IN"/>
              </w:rPr>
              <w:t xml:space="preserve">। </w:t>
            </w:r>
            <w:r w:rsidRPr="0041799A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</w:p>
        </w:tc>
      </w:tr>
      <w:tr w:rsidR="006A0277" w:rsidRPr="0041799A" w14:paraId="32C6AEAE" w14:textId="77777777" w:rsidTr="006A0277">
        <w:tc>
          <w:tcPr>
            <w:tcW w:w="538" w:type="pct"/>
            <w:vAlign w:val="center"/>
          </w:tcPr>
          <w:p w14:paraId="60591B6A" w14:textId="762B8773" w:rsidR="006A0277" w:rsidRPr="0041799A" w:rsidRDefault="006A0277" w:rsidP="006A0277">
            <w:pPr>
              <w:spacing w:before="60" w:after="60" w:line="276" w:lineRule="auto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permStart w:id="1821262090" w:edGrp="everyone" w:colFirst="0" w:colLast="0"/>
            <w:permStart w:id="519720872" w:edGrp="everyone" w:colFirst="1" w:colLast="1"/>
            <w:permStart w:id="172165734" w:edGrp="everyone" w:colFirst="2" w:colLast="2"/>
            <w:permEnd w:id="753163497"/>
            <w:permEnd w:id="1382242768"/>
            <w:permEnd w:id="1682200277"/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>৩</w:t>
            </w:r>
          </w:p>
        </w:tc>
        <w:tc>
          <w:tcPr>
            <w:tcW w:w="1667" w:type="pct"/>
            <w:vAlign w:val="center"/>
          </w:tcPr>
          <w:p w14:paraId="59DDAE51" w14:textId="243A0185" w:rsidR="006A0277" w:rsidRPr="0041799A" w:rsidRDefault="006A0277" w:rsidP="003C41CC">
            <w:pPr>
              <w:spacing w:before="60" w:after="60" w:line="276" w:lineRule="auto"/>
              <w:jc w:val="both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41799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নতুন বিতরণ লাইন নির্মাণ ও বিদ্যমান লাইন সংস্কার</w:t>
            </w:r>
          </w:p>
        </w:tc>
        <w:tc>
          <w:tcPr>
            <w:tcW w:w="2796" w:type="pct"/>
            <w:vAlign w:val="center"/>
          </w:tcPr>
          <w:p w14:paraId="28753032" w14:textId="5BE1458D" w:rsidR="006A0277" w:rsidRPr="0041799A" w:rsidRDefault="006A0277" w:rsidP="003C41CC">
            <w:pPr>
              <w:spacing w:before="60" w:after="60" w:line="276" w:lineRule="auto"/>
              <w:jc w:val="both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41799A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বিগত ১৩ বছরে ৩.৬১ লক্ষ কিলোমিটার নতুন বিতরণ লাইন নির্মাণপূর্বক বিতরণ লাইনের পরিমাণ ৬.২১ লক্ষ কিলোমিটারে উন্নীত করা সম্ভব হয়েছে</w:t>
            </w:r>
            <w:r w:rsidRPr="0041799A">
              <w:rPr>
                <w:rFonts w:ascii="Nikosh" w:eastAsia="Nikosh" w:hAnsi="Nikosh" w:cs="Nikosh" w:hint="cs"/>
                <w:sz w:val="20"/>
                <w:szCs w:val="20"/>
                <w:cs/>
                <w:lang w:bidi="hi-IN"/>
              </w:rPr>
              <w:t xml:space="preserve">। </w:t>
            </w:r>
            <w:r w:rsidRPr="0041799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নতুন বিতরণ লাইন নির্মাণ ও বিদ্যমান লাইন সংস্কার</w:t>
            </w:r>
            <w:r w:rsidRPr="0041799A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/আধুনিকায়নের মাধ্যমে মানসম্মত ও নিরবচ্ছিন্ন বিদ্যুৎ সরবরাহের ফলে ক্রমবর্ধমান সম্প্রসারিত এলাকাসমূহে শিল্পকাখানাসহ বিভিন্ন অর্থনৈতিক কর্মকা</w:t>
            </w:r>
            <w:r w:rsidRPr="0041799A">
              <w:rPr>
                <w:rFonts w:ascii="Nikosh" w:eastAsia="Nikosh" w:hAnsi="Nikosh" w:cs="Nikosh"/>
                <w:sz w:val="20"/>
                <w:szCs w:val="20"/>
                <w:cs/>
                <w:lang w:val="en-GB" w:bidi="bn-BD"/>
              </w:rPr>
              <w:t>ন্ড</w:t>
            </w:r>
            <w:r w:rsidRPr="0041799A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 xml:space="preserve"> বৃদ্ধি পেয়েছে</w:t>
            </w:r>
            <w:r w:rsidRPr="0041799A">
              <w:rPr>
                <w:rFonts w:ascii="Nikosh" w:eastAsia="Nikosh" w:hAnsi="Nikosh" w:cs="Nikosh" w:hint="cs"/>
                <w:sz w:val="20"/>
                <w:szCs w:val="20"/>
                <w:cs/>
                <w:lang w:bidi="hi-IN"/>
              </w:rPr>
              <w:t>।</w:t>
            </w:r>
            <w:r w:rsidRPr="0041799A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 xml:space="preserve"> ব্যাপক হারে </w:t>
            </w:r>
            <w:r w:rsidRPr="0041799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কৃষি, বাণিজ্য ও শিল্পোৎপাদন বৃদ্ধি</w:t>
            </w:r>
            <w:r w:rsidRPr="0041799A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 xml:space="preserve"> পেয়েছে, যাতে নারীদের সম্পৃক্ততা বেড়েছে</w:t>
            </w:r>
            <w:r w:rsidRPr="0041799A">
              <w:rPr>
                <w:rFonts w:ascii="Nikosh" w:eastAsia="Nikosh" w:hAnsi="Nikosh" w:cs="Nikosh" w:hint="cs"/>
                <w:sz w:val="20"/>
                <w:szCs w:val="20"/>
                <w:cs/>
                <w:lang w:bidi="hi-IN"/>
              </w:rPr>
              <w:t>।</w:t>
            </w:r>
          </w:p>
        </w:tc>
      </w:tr>
      <w:tr w:rsidR="006A0277" w:rsidRPr="0041799A" w14:paraId="2A610716" w14:textId="77777777" w:rsidTr="006A0277">
        <w:tc>
          <w:tcPr>
            <w:tcW w:w="538" w:type="pct"/>
            <w:vAlign w:val="center"/>
          </w:tcPr>
          <w:p w14:paraId="4D577B7E" w14:textId="126C6387" w:rsidR="006A0277" w:rsidRPr="0041799A" w:rsidRDefault="006A0277" w:rsidP="006A0277">
            <w:pPr>
              <w:spacing w:before="60" w:after="60" w:line="276" w:lineRule="auto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permStart w:id="1793278552" w:edGrp="everyone" w:colFirst="0" w:colLast="0"/>
            <w:permStart w:id="1812421310" w:edGrp="everyone" w:colFirst="1" w:colLast="1"/>
            <w:permStart w:id="2079791915" w:edGrp="everyone" w:colFirst="2" w:colLast="2"/>
            <w:permStart w:id="800721214" w:edGrp="everyone" w:colFirst="3" w:colLast="3"/>
            <w:permEnd w:id="1821262090"/>
            <w:permEnd w:id="519720872"/>
            <w:permEnd w:id="172165734"/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lastRenderedPageBreak/>
              <w:t>৪</w:t>
            </w:r>
          </w:p>
        </w:tc>
        <w:tc>
          <w:tcPr>
            <w:tcW w:w="1667" w:type="pct"/>
            <w:vAlign w:val="center"/>
          </w:tcPr>
          <w:p w14:paraId="0B280BC0" w14:textId="557D9204" w:rsidR="006A0277" w:rsidRPr="0041799A" w:rsidRDefault="006A0277" w:rsidP="003C41CC">
            <w:pPr>
              <w:spacing w:before="60" w:after="60" w:line="276" w:lineRule="auto"/>
              <w:jc w:val="both"/>
              <w:rPr>
                <w:rFonts w:ascii="Nikosh" w:eastAsia="Nikosh" w:hAnsi="Nikosh" w:cs="Nikosh"/>
                <w:b/>
                <w:bCs/>
                <w:sz w:val="20"/>
                <w:szCs w:val="20"/>
                <w:cs/>
                <w:lang w:bidi="bn-BD"/>
              </w:rPr>
            </w:pPr>
            <w:r w:rsidRPr="0041799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নবায়নযোগ্য জ্বালানি প্রযুক্তির প্রসার ও বিদ্যুৎ সাশ্রয়ী কার্যক্রম গ্রহণ</w:t>
            </w:r>
          </w:p>
        </w:tc>
        <w:tc>
          <w:tcPr>
            <w:tcW w:w="2796" w:type="pct"/>
            <w:vAlign w:val="center"/>
          </w:tcPr>
          <w:p w14:paraId="1A57839E" w14:textId="77777777" w:rsidR="006A0277" w:rsidRPr="0041799A" w:rsidRDefault="006A0277" w:rsidP="003C41CC">
            <w:pPr>
              <w:spacing w:before="60" w:after="60" w:line="276" w:lineRule="auto"/>
              <w:jc w:val="both"/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</w:pPr>
            <w:r w:rsidRPr="0041799A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গ্রিড ব</w:t>
            </w:r>
            <w:r w:rsidRPr="0041799A">
              <w:rPr>
                <w:rFonts w:ascii="Nikosh" w:eastAsia="Nikosh" w:hAnsi="Nikosh" w:cs="Nikosh" w:hint="cs"/>
                <w:sz w:val="20"/>
                <w:szCs w:val="20"/>
                <w:cs/>
                <w:lang w:bidi="bn-IN"/>
              </w:rPr>
              <w:t>হির্ভূত</w:t>
            </w:r>
            <w:r w:rsidRPr="0041799A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 xml:space="preserve"> প্রত্যন্ত দুর্গম অঞ্চল/দ্বীপাঞ্চলসহ সমগ্র বাংলাদেশে </w:t>
            </w:r>
            <w:r w:rsidRPr="0041799A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নবায়নযোগ্য জ্বালানি</w:t>
            </w:r>
            <w:r w:rsidRPr="0041799A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ভিত্তিক বিদ্যুৎ সরবরাহ এবং</w:t>
            </w:r>
            <w:r w:rsidRPr="0041799A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 xml:space="preserve"> বিদ্যুৎ সাশ্রয়ী প্রযুক্তি প্রসারের</w:t>
            </w:r>
            <w:r w:rsidRPr="0041799A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 xml:space="preserve"> মাধ্যমে </w:t>
            </w:r>
            <w:r w:rsidRPr="0041799A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নারীরা মোবাইল ফোনসহ</w:t>
            </w:r>
            <w:r w:rsidRPr="0041799A">
              <w:rPr>
                <w:rFonts w:ascii="Nikosh" w:eastAsia="Nikosh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  <w:r w:rsidRPr="0041799A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অত্যাধুনিক</w:t>
            </w:r>
            <w:r w:rsidRPr="0041799A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 xml:space="preserve"> তথ্য-প্রযুক্তি নির্ভর</w:t>
            </w:r>
            <w:r w:rsidRPr="0041799A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 xml:space="preserve"> বৈদ্যুতিক যন্ত্রপাতি ব্যবহার করে স্বল্প</w:t>
            </w:r>
            <w:r w:rsidRPr="0041799A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, মাঝারি</w:t>
            </w:r>
            <w:r w:rsidRPr="0041799A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 xml:space="preserve"> ও বৃহৎ পরিসরে বিভিন্ন</w:t>
            </w:r>
            <w:r w:rsidRPr="0041799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আয়বর্ধক</w:t>
            </w:r>
            <w:r w:rsidRPr="0041799A">
              <w:rPr>
                <w:rFonts w:ascii="Nikosh" w:eastAsia="Nikosh" w:hAnsi="Nikosh" w:cs="Nikosh"/>
                <w:sz w:val="20"/>
                <w:szCs w:val="20"/>
                <w:rtl/>
                <w:cs/>
              </w:rPr>
              <w:t xml:space="preserve"> </w:t>
            </w:r>
            <w:r w:rsidRPr="0041799A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কর্মকান্ডে</w:t>
            </w:r>
            <w:r w:rsidRPr="0041799A">
              <w:rPr>
                <w:rFonts w:ascii="Nikosh" w:eastAsia="Nikosh" w:hAnsi="Nikosh" w:cs="Nikosh"/>
                <w:sz w:val="20"/>
                <w:szCs w:val="20"/>
                <w:rtl/>
                <w:cs/>
              </w:rPr>
              <w:t xml:space="preserve"> </w:t>
            </w:r>
            <w:r w:rsidRPr="0041799A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সম্পৃক্ত হচ্ছে</w:t>
            </w:r>
            <w:r w:rsidRPr="0041799A">
              <w:rPr>
                <w:rFonts w:ascii="Nikosh" w:eastAsia="Nikosh" w:hAnsi="Nikosh" w:cs="Nikosh"/>
                <w:sz w:val="20"/>
                <w:szCs w:val="20"/>
                <w:cs/>
                <w:lang w:bidi="hi-IN"/>
              </w:rPr>
              <w:t>।</w:t>
            </w:r>
            <w:r w:rsidRPr="0041799A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Pr="0041799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বিদ্যুৎ সাশ্রয়ী বিভিন্ন </w:t>
            </w:r>
            <w:r w:rsidRPr="0041799A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বৈদ্যুতিক</w:t>
            </w:r>
            <w:r w:rsidRPr="0041799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যন্ত্রপাতি ব্যবহারের মাধ্যমে নারীদের উৎপাদন/শিল্প ব্যয় হ্রাস </w:t>
            </w:r>
            <w:r w:rsidRPr="0041799A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পাওয়ায় তারা</w:t>
            </w:r>
            <w:r w:rsidRPr="0041799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স্বল্প ব্যয়ে বৈদ্যুতিক যন্ত্রপাতি ব্যবহারে অধিক আগ্রহী হচ্ছে।</w:t>
            </w:r>
            <w:r w:rsidRPr="0041799A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 xml:space="preserve"> এতে নারীদের আয়বর্ধক কার্যক্রমে সম্পৃক্ততা বৃদ্ধি পেয়েছে।</w:t>
            </w:r>
          </w:p>
        </w:tc>
      </w:tr>
    </w:tbl>
    <w:permEnd w:id="1793278552"/>
    <w:permEnd w:id="1812421310"/>
    <w:permEnd w:id="2079791915"/>
    <w:permEnd w:id="800721214"/>
    <w:p w14:paraId="09D05A6D" w14:textId="2025C395" w:rsidR="0055513F" w:rsidRPr="00052701" w:rsidRDefault="00823E78" w:rsidP="003817AE">
      <w:pPr>
        <w:spacing w:before="240"/>
        <w:ind w:left="720" w:hanging="720"/>
        <w:jc w:val="both"/>
        <w:rPr>
          <w:rFonts w:ascii="NikoshBAN" w:hAnsi="NikoshBAN" w:cs="NikoshBAN"/>
          <w:b/>
          <w:bCs/>
          <w:lang w:bidi="bn-IN"/>
        </w:rPr>
      </w:pPr>
      <w:r>
        <w:rPr>
          <w:rFonts w:ascii="NikoshBAN" w:hAnsi="NikoshBAN" w:cs="NikoshBAN" w:hint="cs"/>
          <w:b/>
          <w:bCs/>
          <w:cs/>
          <w:lang w:bidi="bn-IN"/>
        </w:rPr>
        <w:t>৫</w:t>
      </w:r>
      <w:r w:rsidR="0055513F">
        <w:rPr>
          <w:rFonts w:ascii="NikoshBAN" w:hAnsi="NikoshBAN" w:cs="NikoshBAN"/>
          <w:b/>
          <w:bCs/>
          <w:cs/>
          <w:lang w:bidi="bn-IN"/>
        </w:rPr>
        <w:t>.০</w:t>
      </w:r>
      <w:r w:rsidR="0055513F">
        <w:rPr>
          <w:rFonts w:ascii="NikoshBAN" w:hAnsi="NikoshBAN" w:cs="NikoshBAN"/>
          <w:b/>
          <w:bCs/>
          <w:cs/>
          <w:lang w:bidi="bn-IN"/>
        </w:rPr>
        <w:tab/>
      </w:r>
      <w:r w:rsidR="006A0277">
        <w:rPr>
          <w:rFonts w:ascii="NikoshBAN" w:hAnsi="NikoshBAN" w:cs="NikoshBAN"/>
          <w:b/>
          <w:bCs/>
          <w:cs/>
          <w:lang w:bidi="bn-IN"/>
        </w:rPr>
        <w:t>বিভাগের</w:t>
      </w:r>
      <w:r w:rsidR="0055513F" w:rsidRPr="00052701">
        <w:rPr>
          <w:rFonts w:ascii="NikoshBAN" w:hAnsi="NikoshBAN" w:cs="NikoshBAN"/>
          <w:b/>
          <w:bCs/>
          <w:cs/>
          <w:lang w:bidi="bn-IN"/>
        </w:rPr>
        <w:t xml:space="preserve"> কার্যক্রমে নারীর অংশগ্</w:t>
      </w:r>
      <w:r w:rsidR="0055513F">
        <w:rPr>
          <w:rFonts w:ascii="NikoshBAN" w:hAnsi="NikoshBAN" w:cs="NikoshBAN"/>
          <w:b/>
          <w:bCs/>
          <w:cs/>
          <w:lang w:bidi="bn-IN"/>
        </w:rPr>
        <w:t>রহণ এবং মোট বাজেটে নারীর হিস্যা</w:t>
      </w:r>
    </w:p>
    <w:p w14:paraId="1929CC62" w14:textId="493C272C" w:rsidR="0055513F" w:rsidRPr="0055513F" w:rsidRDefault="00823E78" w:rsidP="0018251E">
      <w:pPr>
        <w:spacing w:before="120" w:after="120" w:line="300" w:lineRule="auto"/>
        <w:ind w:left="720" w:hanging="720"/>
        <w:jc w:val="both"/>
        <w:rPr>
          <w:rFonts w:ascii="NikoshBAN" w:hAnsi="NikoshBAN" w:cs="NikoshBAN"/>
          <w:lang w:bidi="bn-IN"/>
        </w:rPr>
      </w:pPr>
      <w:r>
        <w:rPr>
          <w:rFonts w:ascii="NikoshBAN" w:hAnsi="NikoshBAN" w:cs="NikoshBAN" w:hint="cs"/>
          <w:b/>
          <w:bCs/>
          <w:cs/>
          <w:lang w:bidi="bn-IN"/>
        </w:rPr>
        <w:t>৫</w:t>
      </w:r>
      <w:r w:rsidR="0055513F" w:rsidRPr="00BA2FF4">
        <w:rPr>
          <w:rFonts w:ascii="NikoshBAN" w:hAnsi="NikoshBAN" w:cs="NikoshBAN"/>
          <w:b/>
          <w:bCs/>
          <w:cs/>
          <w:lang w:bidi="bn-IN"/>
        </w:rPr>
        <w:t xml:space="preserve">.১  </w:t>
      </w:r>
      <w:r w:rsidR="0055513F" w:rsidRPr="00BA2FF4">
        <w:rPr>
          <w:rFonts w:ascii="NikoshBAN" w:hAnsi="NikoshBAN" w:cs="NikoshBAN"/>
          <w:b/>
          <w:bCs/>
          <w:cs/>
          <w:lang w:bidi="bn-IN"/>
        </w:rPr>
        <w:tab/>
      </w:r>
      <w:r w:rsidR="006A0277">
        <w:rPr>
          <w:rFonts w:ascii="NikoshBAN" w:hAnsi="NikoshBAN" w:cs="NikoshBAN"/>
          <w:b/>
          <w:bCs/>
          <w:cs/>
          <w:lang w:bidi="bn-IN"/>
        </w:rPr>
        <w:t>বিভাগ</w:t>
      </w:r>
      <w:r w:rsidR="004628F1" w:rsidRPr="00BA2FF4">
        <w:rPr>
          <w:rFonts w:ascii="NikoshBAN" w:hAnsi="NikoshBAN" w:cs="NikoshBAN" w:hint="cs"/>
          <w:b/>
          <w:bCs/>
          <w:cs/>
          <w:lang w:bidi="bn-IN"/>
        </w:rPr>
        <w:t>/দপ্তর/সংস্থার কার্যক্রমে নারী অংশগ্রহণ:</w:t>
      </w:r>
      <w:r w:rsidR="004628F1">
        <w:rPr>
          <w:rFonts w:ascii="NikoshBAN" w:hAnsi="NikoshBAN" w:cs="NikoshBAN" w:hint="cs"/>
          <w:cs/>
          <w:lang w:bidi="bn-IN"/>
        </w:rPr>
        <w:t xml:space="preserve"> </w:t>
      </w:r>
      <w:r w:rsidR="00182EEA" w:rsidRPr="00182EEA">
        <w:rPr>
          <w:rFonts w:ascii="Nikosh" w:hAnsi="Nikosh" w:cs="Nikosh" w:hint="cs"/>
          <w:cs/>
          <w:lang w:val="pt-BR" w:eastAsia="ja-JP" w:bidi="bn-BD"/>
        </w:rPr>
        <w:t xml:space="preserve">বাংলাদেশ পাওয়ার সেক্টর ইআরপি’র তথ্যানুযায়ী </w:t>
      </w:r>
      <w:r w:rsidR="00182EEA" w:rsidRPr="00182EEA">
        <w:rPr>
          <w:rFonts w:ascii="Nikosh" w:hAnsi="Nikosh" w:cs="Nikosh"/>
          <w:cs/>
          <w:lang w:val="pt-BR" w:eastAsia="ja-JP" w:bidi="bn-BD"/>
        </w:rPr>
        <w:t>বিদ্যুৎখাতে</w:t>
      </w:r>
      <w:r w:rsidR="00182EEA" w:rsidRPr="00182EEA">
        <w:rPr>
          <w:rFonts w:ascii="Nikosh" w:hAnsi="Nikosh" w:cs="Nikosh" w:hint="cs"/>
          <w:cs/>
          <w:lang w:val="pt-BR" w:eastAsia="ja-JP" w:bidi="bn-BD"/>
        </w:rPr>
        <w:t>র আওতায় সংস্থা/কোম্পানিসমূহে</w:t>
      </w:r>
      <w:r w:rsidR="00182EEA" w:rsidRPr="00182EEA">
        <w:rPr>
          <w:rFonts w:ascii="Nikosh" w:hAnsi="Nikosh" w:cs="Nikosh"/>
          <w:cs/>
          <w:lang w:val="pt-BR" w:eastAsia="ja-JP" w:bidi="bn-BD"/>
        </w:rPr>
        <w:t xml:space="preserve"> কর্মরত </w:t>
      </w:r>
      <w:r w:rsidR="00182EEA" w:rsidRPr="00182EEA">
        <w:rPr>
          <w:rFonts w:ascii="Nikosh" w:hAnsi="Nikosh" w:cs="Nikosh" w:hint="cs"/>
          <w:cs/>
          <w:lang w:val="pt-BR" w:eastAsia="ja-JP" w:bidi="bn-BD"/>
        </w:rPr>
        <w:t>মোট জনবল ৭০,২৫১ জন, যার মধ্যে ৭,৪৩০ জন নারী</w:t>
      </w:r>
      <w:r w:rsidR="00182EEA" w:rsidRPr="00182EEA">
        <w:rPr>
          <w:rFonts w:ascii="Nikosh" w:hAnsi="Nikosh" w:cs="Nikosh" w:hint="cs"/>
          <w:cs/>
          <w:lang w:val="pt-BR" w:eastAsia="ja-JP" w:bidi="hi-IN"/>
        </w:rPr>
        <w:t>।</w:t>
      </w:r>
      <w:r w:rsidR="00182EEA" w:rsidRPr="00182EEA">
        <w:rPr>
          <w:rFonts w:ascii="Nikosh" w:hAnsi="Nikosh" w:cs="Nikosh" w:hint="cs"/>
          <w:cs/>
          <w:lang w:val="pt-BR" w:eastAsia="ja-JP" w:bidi="bn-BD"/>
        </w:rPr>
        <w:t xml:space="preserve"> এ ছাড়াও বেসরকারি বিনিয়োগে স্থাপিত বিদ্যুৎ কেন্দ্রসমূহে বহুসংখ্যক নারীর সম্পৃক্ততা</w:t>
      </w:r>
      <w:r w:rsidR="00182EEA">
        <w:rPr>
          <w:rFonts w:ascii="Nikosh" w:hAnsi="Nikosh" w:cs="Nikosh" w:hint="cs"/>
          <w:cs/>
          <w:lang w:val="pt-BR" w:eastAsia="ja-JP" w:bidi="bn-BD"/>
        </w:rPr>
        <w:t xml:space="preserve"> রয়েছে।</w:t>
      </w:r>
    </w:p>
    <w:p w14:paraId="73929BB2" w14:textId="58835FBE" w:rsidR="0055513F" w:rsidRPr="0055513F" w:rsidRDefault="00823E78" w:rsidP="0018251E">
      <w:pPr>
        <w:spacing w:before="120" w:after="120" w:line="300" w:lineRule="auto"/>
        <w:ind w:left="720" w:hanging="720"/>
        <w:jc w:val="both"/>
        <w:rPr>
          <w:rFonts w:ascii="NikoshBAN" w:hAnsi="NikoshBAN" w:cs="NikoshBAN"/>
          <w:lang w:bidi="bn-IN"/>
        </w:rPr>
      </w:pPr>
      <w:r>
        <w:rPr>
          <w:rFonts w:ascii="NikoshBAN" w:hAnsi="NikoshBAN" w:cs="NikoshBAN" w:hint="cs"/>
          <w:b/>
          <w:bCs/>
          <w:cs/>
          <w:lang w:bidi="bn-IN"/>
        </w:rPr>
        <w:t>৫</w:t>
      </w:r>
      <w:r w:rsidR="0055513F" w:rsidRPr="004C6307">
        <w:rPr>
          <w:rFonts w:ascii="NikoshBAN" w:hAnsi="NikoshBAN" w:cs="NikoshBAN"/>
          <w:b/>
          <w:bCs/>
          <w:cs/>
          <w:lang w:bidi="bn-IN"/>
        </w:rPr>
        <w:t>.২</w:t>
      </w:r>
      <w:r w:rsidR="0055513F" w:rsidRPr="0055513F">
        <w:rPr>
          <w:rFonts w:ascii="NikoshBAN" w:hAnsi="NikoshBAN" w:cs="NikoshBAN"/>
          <w:cs/>
          <w:lang w:bidi="bn-IN"/>
        </w:rPr>
        <w:t xml:space="preserve"> </w:t>
      </w:r>
      <w:r w:rsidR="0055513F">
        <w:rPr>
          <w:rFonts w:ascii="NikoshBAN" w:hAnsi="NikoshBAN" w:cs="NikoshBAN"/>
          <w:cs/>
          <w:lang w:bidi="bn-IN"/>
        </w:rPr>
        <w:tab/>
      </w:r>
      <w:r w:rsidR="006A0277">
        <w:rPr>
          <w:rFonts w:ascii="NikoshBAN" w:hAnsi="NikoshBAN" w:cs="NikoshBAN"/>
          <w:cs/>
          <w:lang w:bidi="bn-IN"/>
        </w:rPr>
        <w:t>বিভাগ</w:t>
      </w:r>
      <w:r w:rsidR="00CB39A2">
        <w:rPr>
          <w:rFonts w:ascii="NikoshBAN" w:hAnsi="NikoshBAN" w:cs="NikoshBAN" w:hint="cs"/>
          <w:cs/>
          <w:lang w:bidi="bn-IN"/>
        </w:rPr>
        <w:t>/দপ্ত</w:t>
      </w:r>
      <w:r w:rsidR="00A25074">
        <w:rPr>
          <w:rFonts w:ascii="NikoshBAN" w:hAnsi="NikoshBAN" w:cs="NikoshBAN" w:hint="cs"/>
          <w:cs/>
          <w:lang w:bidi="bn-IN"/>
        </w:rPr>
        <w:t>র</w:t>
      </w:r>
      <w:r w:rsidR="00CB39A2">
        <w:rPr>
          <w:rFonts w:ascii="NikoshBAN" w:hAnsi="NikoshBAN" w:cs="NikoshBAN" w:hint="cs"/>
          <w:cs/>
          <w:lang w:bidi="bn-IN"/>
        </w:rPr>
        <w:t xml:space="preserve">/সংস্থার কার্যক্রমে উপকারভোগী মহিলা ও পুরুষের পরিসংখ্যান : </w:t>
      </w:r>
      <w:r w:rsidR="00182EEA" w:rsidRPr="00182EEA">
        <w:rPr>
          <w:rFonts w:ascii="Nikosh" w:hAnsi="Nikosh" w:cs="Nikosh" w:hint="cs"/>
          <w:cs/>
          <w:lang w:val="nl-NL" w:eastAsia="ja-JP" w:bidi="bn-BD"/>
        </w:rPr>
        <w:t>বাংলাদেশ পরিসংখ্যান ব্যুরো’র এসভিআরএস, ২০২০</w:t>
      </w:r>
      <w:r w:rsidR="00182EEA" w:rsidRPr="00182EEA">
        <w:rPr>
          <w:rFonts w:ascii="Nikosh" w:hAnsi="Nikosh" w:cs="Nikosh" w:hint="cs"/>
          <w:cs/>
          <w:lang w:eastAsia="ja-JP" w:bidi="bn-BD"/>
        </w:rPr>
        <w:t xml:space="preserve"> অনুযায়ী </w:t>
      </w:r>
      <w:r w:rsidR="00182EEA" w:rsidRPr="00182EEA">
        <w:rPr>
          <w:rFonts w:ascii="Nikosh" w:hAnsi="Nikosh" w:cs="Nikosh" w:hint="cs"/>
          <w:cs/>
          <w:lang w:val="pt-BR" w:eastAsia="ja-JP" w:bidi="bn-BD"/>
        </w:rPr>
        <w:t>দেশের মোট জনসংখ্যা ১৬.৮২ কোটি</w:t>
      </w:r>
      <w:r w:rsidR="00182EEA" w:rsidRPr="00182EEA">
        <w:rPr>
          <w:rFonts w:ascii="Nikosh" w:hAnsi="Nikosh" w:cs="Nikosh" w:hint="cs"/>
          <w:cs/>
          <w:lang w:eastAsia="ja-JP" w:bidi="hi-IN"/>
        </w:rPr>
        <w:t>।</w:t>
      </w:r>
      <w:r w:rsidR="00182EEA" w:rsidRPr="00182EEA">
        <w:rPr>
          <w:rFonts w:ascii="Nikosh" w:hAnsi="Nikosh" w:cs="Nikosh" w:hint="cs"/>
          <w:cs/>
          <w:lang w:eastAsia="ja-JP" w:bidi="bn-BD"/>
        </w:rPr>
        <w:t xml:space="preserve"> যার মধ্যে নারীর সংখ্যা ৮.৪০ কোটি এবং পুরুষের সংখ্যা ৮.৪২ কোটি। ইতোমধ্যেই শতভাগ বিদ্যুতায়নের ফলে দেশের সকল নারীগণই </w:t>
      </w:r>
      <w:r w:rsidR="00182EEA" w:rsidRPr="00182EEA">
        <w:rPr>
          <w:rFonts w:ascii="Nikosh" w:hAnsi="Nikosh" w:cs="Nikosh" w:hint="cs"/>
          <w:cs/>
          <w:lang w:val="pt-BR" w:eastAsia="ja-JP" w:bidi="bn-BD"/>
        </w:rPr>
        <w:t>বিদ্যুৎ সুবিধা ভোগ করছেন</w:t>
      </w:r>
      <w:r w:rsidR="00182EEA" w:rsidRPr="00182EEA">
        <w:rPr>
          <w:rFonts w:ascii="Nikosh" w:hAnsi="Nikosh" w:cs="Nikosh" w:hint="cs"/>
          <w:cs/>
          <w:lang w:val="pt-BR" w:eastAsia="ja-JP" w:bidi="hi-IN"/>
        </w:rPr>
        <w:t>।</w:t>
      </w:r>
      <w:r w:rsidR="00182EEA" w:rsidRPr="00080184">
        <w:rPr>
          <w:rFonts w:ascii="Nikosh" w:hAnsi="Nikosh" w:cs="Nikosh" w:hint="cs"/>
          <w:sz w:val="28"/>
          <w:szCs w:val="28"/>
          <w:cs/>
          <w:lang w:val="pt-BR" w:eastAsia="ja-JP" w:bidi="bn-BD"/>
        </w:rPr>
        <w:t xml:space="preserve"> </w:t>
      </w:r>
    </w:p>
    <w:p w14:paraId="5491FC99" w14:textId="4617598B" w:rsidR="0055513F" w:rsidRPr="003C41CC" w:rsidRDefault="00823E78" w:rsidP="003C41CC">
      <w:pPr>
        <w:spacing w:before="240"/>
        <w:ind w:left="720" w:hanging="720"/>
        <w:jc w:val="both"/>
        <w:rPr>
          <w:rFonts w:ascii="NikoshBAN" w:hAnsi="NikoshBAN" w:cs="NikoshBAN"/>
          <w:b/>
          <w:bCs/>
          <w:lang w:bidi="bn-IN"/>
        </w:rPr>
      </w:pPr>
      <w:r>
        <w:rPr>
          <w:rFonts w:ascii="NikoshBAN" w:hAnsi="NikoshBAN" w:cs="NikoshBAN" w:hint="cs"/>
          <w:b/>
          <w:bCs/>
          <w:cs/>
          <w:lang w:bidi="bn-IN"/>
        </w:rPr>
        <w:t>৫</w:t>
      </w:r>
      <w:r w:rsidR="0055513F" w:rsidRPr="004C6307">
        <w:rPr>
          <w:rFonts w:ascii="NikoshBAN" w:hAnsi="NikoshBAN" w:cs="NikoshBAN"/>
          <w:b/>
          <w:bCs/>
          <w:cs/>
          <w:lang w:bidi="bn-IN"/>
        </w:rPr>
        <w:t>.৩</w:t>
      </w:r>
      <w:r w:rsidR="0055513F" w:rsidRPr="003C41CC">
        <w:rPr>
          <w:rFonts w:ascii="NikoshBAN" w:hAnsi="NikoshBAN" w:cs="NikoshBAN"/>
          <w:b/>
          <w:bCs/>
          <w:cs/>
          <w:lang w:bidi="bn-IN"/>
        </w:rPr>
        <w:t xml:space="preserve"> </w:t>
      </w:r>
      <w:r w:rsidR="0055513F" w:rsidRPr="003C41CC">
        <w:rPr>
          <w:rFonts w:ascii="NikoshBAN" w:hAnsi="NikoshBAN" w:cs="NikoshBAN"/>
          <w:b/>
          <w:bCs/>
          <w:cs/>
          <w:lang w:bidi="bn-IN"/>
        </w:rPr>
        <w:tab/>
      </w:r>
      <w:r w:rsidR="006A0277">
        <w:rPr>
          <w:rFonts w:ascii="NikoshBAN" w:hAnsi="NikoshBAN" w:cs="NikoshBAN"/>
          <w:b/>
          <w:bCs/>
          <w:cs/>
          <w:lang w:bidi="bn-IN"/>
        </w:rPr>
        <w:t>বিভাগের</w:t>
      </w:r>
      <w:r w:rsidR="00AE3CB6" w:rsidRPr="003C41CC">
        <w:rPr>
          <w:rFonts w:ascii="NikoshBAN" w:hAnsi="NikoshBAN" w:cs="NikoshBAN"/>
          <w:b/>
          <w:bCs/>
          <w:cs/>
          <w:lang w:bidi="bn-IN"/>
        </w:rPr>
        <w:t xml:space="preserve"> মোট বাজেটে নারীর হিস্যা </w:t>
      </w:r>
    </w:p>
    <w:p w14:paraId="42FCDF61" w14:textId="77777777" w:rsidR="006A0277" w:rsidRDefault="006A0277" w:rsidP="006A0277">
      <w:pPr>
        <w:autoSpaceDE w:val="0"/>
        <w:autoSpaceDN w:val="0"/>
        <w:adjustRightInd w:val="0"/>
        <w:spacing w:line="276" w:lineRule="auto"/>
        <w:jc w:val="right"/>
        <w:rPr>
          <w:rFonts w:ascii="NikoshBAN" w:hAnsi="NikoshBAN" w:cs="NikoshBAN"/>
          <w:sz w:val="18"/>
          <w:szCs w:val="18"/>
          <w:cs/>
          <w:lang w:val="en" w:bidi="bn-IN"/>
        </w:rPr>
      </w:pPr>
      <w:r>
        <w:rPr>
          <w:rFonts w:ascii="NikoshBAN" w:hAnsi="NikoshBAN" w:cs="NikoshBAN"/>
          <w:sz w:val="18"/>
          <w:szCs w:val="18"/>
          <w:lang w:val="en" w:bidi="bn-IN"/>
        </w:rPr>
        <w:t>(</w:t>
      </w:r>
      <w:r>
        <w:rPr>
          <w:rFonts w:ascii="NikoshBAN" w:hAnsi="NikoshBAN" w:cs="NikoshBAN"/>
          <w:sz w:val="18"/>
          <w:szCs w:val="18"/>
          <w:cs/>
          <w:lang w:val="en" w:bidi="bn-IN"/>
        </w:rPr>
        <w:t>কোটি টাকায়)</w:t>
      </w:r>
    </w:p>
    <w:tbl>
      <w:tblPr>
        <w:tblW w:w="841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675"/>
        <w:gridCol w:w="675"/>
        <w:gridCol w:w="477"/>
        <w:gridCol w:w="693"/>
        <w:gridCol w:w="684"/>
        <w:gridCol w:w="522"/>
        <w:gridCol w:w="657"/>
        <w:gridCol w:w="612"/>
        <w:gridCol w:w="511"/>
        <w:gridCol w:w="677"/>
        <w:gridCol w:w="648"/>
        <w:gridCol w:w="507"/>
      </w:tblGrid>
      <w:tr w:rsidR="006A0277" w:rsidRPr="00526EB0" w14:paraId="6B698E2F" w14:textId="77777777" w:rsidTr="00541408">
        <w:trPr>
          <w:trHeight w:val="1"/>
          <w:tblHeader/>
        </w:trPr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EAF1DD"/>
            <w:vAlign w:val="center"/>
          </w:tcPr>
          <w:p w14:paraId="7A126088" w14:textId="77777777" w:rsidR="006A0277" w:rsidRPr="00526EB0" w:rsidRDefault="006A0277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বিবরণ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2E0E2882" w14:textId="77777777" w:rsidR="006A0277" w:rsidRPr="00526EB0" w:rsidRDefault="006A0277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বাজেট 20২</w:t>
            </w: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lang w:bidi="bn-IN"/>
              </w:rPr>
              <w:t>3</w:t>
            </w: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-2</w:t>
            </w: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lang w:bidi="bn-IN"/>
              </w:rPr>
              <w:t>4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7034DAAA" w14:textId="77777777" w:rsidR="006A0277" w:rsidRPr="00526EB0" w:rsidRDefault="006A0277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সংশোধিত 202</w:t>
            </w: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lang w:bidi="bn-IN"/>
              </w:rPr>
              <w:t>2</w:t>
            </w: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-২</w:t>
            </w: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lang w:bidi="bn-IN"/>
              </w:rPr>
              <w:t>3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36B5AAFD" w14:textId="77777777" w:rsidR="006A0277" w:rsidRPr="00526EB0" w:rsidRDefault="006A0277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বাজেট 202</w:t>
            </w: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lang w:bidi="bn-IN"/>
              </w:rPr>
              <w:t>2</w:t>
            </w: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-২</w:t>
            </w: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lang w:bidi="bn-IN"/>
              </w:rPr>
              <w:t>3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726D6FDE" w14:textId="77777777" w:rsidR="006A0277" w:rsidRPr="00526EB0" w:rsidRDefault="006A0277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প্রকৃত 202</w:t>
            </w: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lang w:bidi="bn-IN"/>
              </w:rPr>
              <w:t>1</w:t>
            </w: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-2</w:t>
            </w: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lang w:bidi="bn-IN"/>
              </w:rPr>
              <w:t>2</w:t>
            </w:r>
          </w:p>
        </w:tc>
      </w:tr>
      <w:tr w:rsidR="006A0277" w:rsidRPr="00526EB0" w14:paraId="3ADBDDBD" w14:textId="77777777" w:rsidTr="00541408">
        <w:trPr>
          <w:trHeight w:val="1"/>
          <w:tblHeader/>
        </w:trPr>
        <w:tc>
          <w:tcPr>
            <w:tcW w:w="1080" w:type="dxa"/>
            <w:vMerge/>
            <w:shd w:val="clear" w:color="000000" w:fill="FFFFFF"/>
            <w:vAlign w:val="center"/>
          </w:tcPr>
          <w:p w14:paraId="4B8088B3" w14:textId="77777777" w:rsidR="006A0277" w:rsidRPr="00526EB0" w:rsidRDefault="006A0277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</w:p>
        </w:tc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EAF1DD"/>
            <w:vAlign w:val="center"/>
          </w:tcPr>
          <w:p w14:paraId="1D091CF6" w14:textId="77777777" w:rsidR="006A0277" w:rsidRPr="00526EB0" w:rsidRDefault="006A0277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বাজেট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01A8CC5B" w14:textId="77777777" w:rsidR="006A0277" w:rsidRPr="00526EB0" w:rsidRDefault="006A0277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নারীর হিস্যা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</w:tcBorders>
            <w:shd w:val="clear" w:color="auto" w:fill="EAF1DD"/>
            <w:vAlign w:val="center"/>
          </w:tcPr>
          <w:p w14:paraId="43B4815F" w14:textId="77777777" w:rsidR="006A0277" w:rsidRPr="00526EB0" w:rsidRDefault="006A0277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সংশোধিত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7ED3E9D5" w14:textId="77777777" w:rsidR="006A0277" w:rsidRPr="00526EB0" w:rsidRDefault="006A0277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নারীর হিস্যা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</w:tcBorders>
            <w:shd w:val="clear" w:color="auto" w:fill="EAF1DD"/>
            <w:vAlign w:val="center"/>
          </w:tcPr>
          <w:p w14:paraId="22BE9142" w14:textId="77777777" w:rsidR="006A0277" w:rsidRPr="00526EB0" w:rsidRDefault="006A0277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বাজেট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03D754A4" w14:textId="77777777" w:rsidR="006A0277" w:rsidRPr="00526EB0" w:rsidRDefault="006A0277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নারীর হিস্যা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</w:tcBorders>
            <w:shd w:val="clear" w:color="auto" w:fill="EAF1DD"/>
            <w:vAlign w:val="center"/>
          </w:tcPr>
          <w:p w14:paraId="76D6CBE0" w14:textId="77777777" w:rsidR="006A0277" w:rsidRPr="00526EB0" w:rsidRDefault="006A0277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প্রকৃত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29584856" w14:textId="77777777" w:rsidR="006A0277" w:rsidRPr="00526EB0" w:rsidRDefault="006A0277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নারীর হিস্যা</w:t>
            </w:r>
          </w:p>
        </w:tc>
      </w:tr>
      <w:tr w:rsidR="006A0277" w:rsidRPr="00526EB0" w14:paraId="39B87CCB" w14:textId="77777777" w:rsidTr="00541408">
        <w:trPr>
          <w:trHeight w:val="1"/>
          <w:tblHeader/>
        </w:trPr>
        <w:tc>
          <w:tcPr>
            <w:tcW w:w="108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1FD674FA" w14:textId="77777777" w:rsidR="006A0277" w:rsidRPr="00526EB0" w:rsidRDefault="006A0277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01526215" w14:textId="77777777" w:rsidR="006A0277" w:rsidRPr="00526EB0" w:rsidRDefault="006A0277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50896923" w14:textId="77777777" w:rsidR="006A0277" w:rsidRPr="00526EB0" w:rsidRDefault="006A0277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নারী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429355AF" w14:textId="77777777" w:rsidR="006A0277" w:rsidRPr="00526EB0" w:rsidRDefault="006A0277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শতকরা হার</w:t>
            </w:r>
          </w:p>
        </w:tc>
        <w:tc>
          <w:tcPr>
            <w:tcW w:w="69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94AE415" w14:textId="77777777" w:rsidR="006A0277" w:rsidRPr="00526EB0" w:rsidRDefault="006A0277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391CB460" w14:textId="77777777" w:rsidR="006A0277" w:rsidRPr="00526EB0" w:rsidRDefault="006A0277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নারী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1D4089F0" w14:textId="77777777" w:rsidR="006A0277" w:rsidRPr="00526EB0" w:rsidRDefault="006A0277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শতকরা হার</w:t>
            </w:r>
          </w:p>
        </w:tc>
        <w:tc>
          <w:tcPr>
            <w:tcW w:w="65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FF88577" w14:textId="77777777" w:rsidR="006A0277" w:rsidRPr="00526EB0" w:rsidRDefault="006A0277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0C2518CD" w14:textId="77777777" w:rsidR="006A0277" w:rsidRPr="00526EB0" w:rsidRDefault="006A0277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নারী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0635198A" w14:textId="77777777" w:rsidR="006A0277" w:rsidRPr="00526EB0" w:rsidRDefault="006A0277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শতকরা হার</w:t>
            </w:r>
          </w:p>
        </w:tc>
        <w:tc>
          <w:tcPr>
            <w:tcW w:w="67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E2164ED" w14:textId="77777777" w:rsidR="006A0277" w:rsidRPr="00526EB0" w:rsidRDefault="006A0277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2229AEDE" w14:textId="77777777" w:rsidR="006A0277" w:rsidRPr="00526EB0" w:rsidRDefault="006A0277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নারী</w:t>
            </w: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34263B2A" w14:textId="77777777" w:rsidR="006A0277" w:rsidRPr="00526EB0" w:rsidRDefault="006A0277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শতকরা হার</w:t>
            </w:r>
          </w:p>
        </w:tc>
      </w:tr>
      <w:tr w:rsidR="006A0277" w:rsidRPr="00526EB0" w14:paraId="3617CB4D" w14:textId="77777777" w:rsidTr="00541408">
        <w:trPr>
          <w:trHeight w:val="1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75985CF9" w14:textId="77777777" w:rsidR="006A0277" w:rsidRPr="00526EB0" w:rsidRDefault="006A0277" w:rsidP="00541408">
            <w:pPr>
              <w:autoSpaceDE w:val="0"/>
              <w:autoSpaceDN w:val="0"/>
              <w:adjustRightInd w:val="0"/>
              <w:spacing w:before="40" w:after="40" w:line="264" w:lineRule="auto"/>
              <w:ind w:left="-108" w:right="-99"/>
              <w:rPr>
                <w:rFonts w:ascii="NikoshBAN" w:hAnsi="NikoshBAN" w:cs="NikoshBAN"/>
                <w:sz w:val="16"/>
                <w:szCs w:val="16"/>
                <w:lang w:val="en" w:bidi="bn-IN"/>
              </w:rPr>
            </w:pPr>
            <w:r w:rsidRPr="00526EB0">
              <w:rPr>
                <w:rFonts w:ascii="NikoshBAN" w:hAnsi="NikoshBAN" w:cs="NikoshBAN"/>
                <w:sz w:val="16"/>
                <w:szCs w:val="16"/>
                <w:cs/>
                <w:lang w:val="en" w:bidi="bn-IN"/>
              </w:rPr>
              <w:t>মোট বাজেট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7133A581" w14:textId="77777777" w:rsidR="006A0277" w:rsidRPr="00526EB0" w:rsidRDefault="006A0277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561392D" w14:textId="77777777" w:rsidR="006A0277" w:rsidRPr="00526EB0" w:rsidRDefault="006A0277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5DDB622A" w14:textId="77777777" w:rsidR="006A0277" w:rsidRPr="00526EB0" w:rsidRDefault="006A0277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451D7E6" w14:textId="77777777" w:rsidR="006A0277" w:rsidRPr="00526EB0" w:rsidRDefault="006A0277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12D468F3" w14:textId="77777777" w:rsidR="006A0277" w:rsidRPr="00526EB0" w:rsidRDefault="006A0277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79CAF64F" w14:textId="77777777" w:rsidR="006A0277" w:rsidRPr="00526EB0" w:rsidRDefault="006A0277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7A583233" w14:textId="77777777" w:rsidR="006A0277" w:rsidRPr="00526EB0" w:rsidRDefault="006A0277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48AD853" w14:textId="77777777" w:rsidR="006A0277" w:rsidRPr="00526EB0" w:rsidRDefault="006A0277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7D999D20" w14:textId="77777777" w:rsidR="006A0277" w:rsidRPr="00526EB0" w:rsidRDefault="006A0277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092DBE94" w14:textId="77777777" w:rsidR="006A0277" w:rsidRPr="00526EB0" w:rsidRDefault="006A0277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AF4E13F" w14:textId="77777777" w:rsidR="006A0277" w:rsidRPr="00526EB0" w:rsidRDefault="006A0277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5F72118A" w14:textId="77777777" w:rsidR="006A0277" w:rsidRPr="00526EB0" w:rsidRDefault="006A0277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</w:tr>
      <w:tr w:rsidR="006A0277" w:rsidRPr="00526EB0" w14:paraId="3A13AA03" w14:textId="77777777" w:rsidTr="00541408">
        <w:trPr>
          <w:trHeight w:val="1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9DF1F97" w14:textId="0B4A0D43" w:rsidR="006A0277" w:rsidRPr="00526EB0" w:rsidRDefault="006A0277" w:rsidP="00541408">
            <w:pPr>
              <w:autoSpaceDE w:val="0"/>
              <w:autoSpaceDN w:val="0"/>
              <w:adjustRightInd w:val="0"/>
              <w:spacing w:before="40" w:after="40" w:line="264" w:lineRule="auto"/>
              <w:ind w:left="-108" w:right="-99"/>
              <w:rPr>
                <w:rFonts w:ascii="NikoshBAN" w:hAnsi="NikoshBAN" w:cs="NikoshBAN"/>
                <w:sz w:val="16"/>
                <w:szCs w:val="16"/>
                <w:lang w:val="en" w:bidi="bn-IN"/>
              </w:rPr>
            </w:pPr>
            <w:proofErr w:type="spellStart"/>
            <w:r>
              <w:rPr>
                <w:rFonts w:ascii="NikoshBAN" w:hAnsi="NikoshBAN" w:cs="NikoshBAN"/>
                <w:sz w:val="16"/>
                <w:szCs w:val="16"/>
                <w:lang w:bidi="bn-IN"/>
              </w:rPr>
              <w:t>বিভাগের</w:t>
            </w:r>
            <w:proofErr w:type="spellEnd"/>
            <w:r w:rsidRPr="00526EB0">
              <w:rPr>
                <w:rFonts w:ascii="NikoshBAN" w:hAnsi="NikoshBAN" w:cs="NikoshBAN"/>
                <w:sz w:val="16"/>
                <w:szCs w:val="16"/>
                <w:cs/>
                <w:lang w:val="en" w:bidi="bn-IN"/>
              </w:rPr>
              <w:t xml:space="preserve"> বাজেট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0FCBBCCC" w14:textId="77777777" w:rsidR="006A0277" w:rsidRPr="00526EB0" w:rsidRDefault="006A0277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1616A8E4" w14:textId="77777777" w:rsidR="006A0277" w:rsidRPr="00526EB0" w:rsidRDefault="006A0277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7E59F0F1" w14:textId="77777777" w:rsidR="006A0277" w:rsidRPr="00526EB0" w:rsidRDefault="006A0277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5B7D3DA4" w14:textId="77777777" w:rsidR="006A0277" w:rsidRPr="00526EB0" w:rsidRDefault="006A0277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EB2B296" w14:textId="77777777" w:rsidR="006A0277" w:rsidRPr="00526EB0" w:rsidRDefault="006A0277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587A27EA" w14:textId="77777777" w:rsidR="006A0277" w:rsidRPr="00526EB0" w:rsidRDefault="006A0277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15A2CEC" w14:textId="77777777" w:rsidR="006A0277" w:rsidRPr="00526EB0" w:rsidRDefault="006A0277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5B7A4FAC" w14:textId="77777777" w:rsidR="006A0277" w:rsidRPr="00526EB0" w:rsidRDefault="006A0277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7E4F4F93" w14:textId="77777777" w:rsidR="006A0277" w:rsidRPr="00526EB0" w:rsidRDefault="006A0277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3ACAF4A" w14:textId="77777777" w:rsidR="006A0277" w:rsidRPr="00526EB0" w:rsidRDefault="006A0277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52CD9182" w14:textId="77777777" w:rsidR="006A0277" w:rsidRPr="00526EB0" w:rsidRDefault="006A0277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3540A16" w14:textId="77777777" w:rsidR="006A0277" w:rsidRPr="00526EB0" w:rsidRDefault="006A0277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</w:tr>
      <w:tr w:rsidR="006A0277" w:rsidRPr="00526EB0" w14:paraId="55B13618" w14:textId="77777777" w:rsidTr="00541408">
        <w:trPr>
          <w:trHeight w:val="1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1F6DFB86" w14:textId="77777777" w:rsidR="006A0277" w:rsidRPr="00526EB0" w:rsidRDefault="006A0277" w:rsidP="00541408">
            <w:pPr>
              <w:autoSpaceDE w:val="0"/>
              <w:autoSpaceDN w:val="0"/>
              <w:adjustRightInd w:val="0"/>
              <w:spacing w:before="40" w:after="40" w:line="264" w:lineRule="auto"/>
              <w:ind w:left="-108" w:right="-99"/>
              <w:rPr>
                <w:rFonts w:ascii="NikoshBAN" w:hAnsi="NikoshBAN" w:cs="NikoshBAN"/>
                <w:sz w:val="16"/>
                <w:szCs w:val="16"/>
                <w:lang w:val="en" w:bidi="bn-IN"/>
              </w:rPr>
            </w:pPr>
            <w:r w:rsidRPr="00526EB0">
              <w:rPr>
                <w:rFonts w:ascii="NikoshBAN" w:hAnsi="NikoshBAN" w:cs="NikoshBAN"/>
                <w:sz w:val="16"/>
                <w:szCs w:val="16"/>
                <w:cs/>
                <w:lang w:val="en" w:bidi="bn-IN"/>
              </w:rPr>
              <w:t>উন্নয়ন বাজেট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595713A1" w14:textId="77777777" w:rsidR="006A0277" w:rsidRPr="00526EB0" w:rsidRDefault="006A0277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7C98DA0E" w14:textId="77777777" w:rsidR="006A0277" w:rsidRPr="00526EB0" w:rsidRDefault="006A0277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0EF251BC" w14:textId="77777777" w:rsidR="006A0277" w:rsidRPr="00526EB0" w:rsidRDefault="006A0277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01365C83" w14:textId="77777777" w:rsidR="006A0277" w:rsidRPr="00526EB0" w:rsidRDefault="006A0277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1D87BE72" w14:textId="77777777" w:rsidR="006A0277" w:rsidRPr="00526EB0" w:rsidRDefault="006A0277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7BA1DF5F" w14:textId="77777777" w:rsidR="006A0277" w:rsidRPr="00526EB0" w:rsidRDefault="006A0277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0C03418E" w14:textId="77777777" w:rsidR="006A0277" w:rsidRPr="00526EB0" w:rsidRDefault="006A0277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73F68E05" w14:textId="77777777" w:rsidR="006A0277" w:rsidRPr="00526EB0" w:rsidRDefault="006A0277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54B340D0" w14:textId="77777777" w:rsidR="006A0277" w:rsidRPr="00526EB0" w:rsidRDefault="006A0277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7BCA5416" w14:textId="77777777" w:rsidR="006A0277" w:rsidRPr="00526EB0" w:rsidRDefault="006A0277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1C08B8BF" w14:textId="77777777" w:rsidR="006A0277" w:rsidRPr="00526EB0" w:rsidRDefault="006A0277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15A42878" w14:textId="77777777" w:rsidR="006A0277" w:rsidRPr="00526EB0" w:rsidRDefault="006A0277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</w:tr>
      <w:tr w:rsidR="006A0277" w:rsidRPr="00526EB0" w14:paraId="3F5B998D" w14:textId="77777777" w:rsidTr="00541408">
        <w:trPr>
          <w:trHeight w:val="1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0A7520E5" w14:textId="77777777" w:rsidR="006A0277" w:rsidRPr="00526EB0" w:rsidRDefault="006A0277" w:rsidP="00541408">
            <w:pPr>
              <w:autoSpaceDE w:val="0"/>
              <w:autoSpaceDN w:val="0"/>
              <w:adjustRightInd w:val="0"/>
              <w:spacing w:before="40" w:after="40" w:line="264" w:lineRule="auto"/>
              <w:ind w:left="-108" w:right="-99"/>
              <w:rPr>
                <w:rFonts w:ascii="NikoshBAN" w:hAnsi="NikoshBAN" w:cs="NikoshBAN"/>
                <w:sz w:val="16"/>
                <w:szCs w:val="16"/>
                <w:lang w:val="en" w:bidi="bn-IN"/>
              </w:rPr>
            </w:pPr>
            <w:r w:rsidRPr="00526EB0">
              <w:rPr>
                <w:rFonts w:ascii="NikoshBAN" w:hAnsi="NikoshBAN" w:cs="NikoshBAN"/>
                <w:sz w:val="16"/>
                <w:szCs w:val="16"/>
                <w:cs/>
                <w:lang w:val="en" w:bidi="bn-IN"/>
              </w:rPr>
              <w:t>পরিচালন বাজেট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A7BB36D" w14:textId="77777777" w:rsidR="006A0277" w:rsidRPr="00526EB0" w:rsidRDefault="006A0277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069F4C52" w14:textId="77777777" w:rsidR="006A0277" w:rsidRPr="00526EB0" w:rsidRDefault="006A0277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83F9299" w14:textId="77777777" w:rsidR="006A0277" w:rsidRPr="00526EB0" w:rsidRDefault="006A0277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9E7C2E3" w14:textId="77777777" w:rsidR="006A0277" w:rsidRPr="00526EB0" w:rsidRDefault="006A0277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B2C46FF" w14:textId="77777777" w:rsidR="006A0277" w:rsidRPr="00526EB0" w:rsidRDefault="006A0277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CAC77E2" w14:textId="77777777" w:rsidR="006A0277" w:rsidRPr="00526EB0" w:rsidRDefault="006A0277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F7FEB5F" w14:textId="77777777" w:rsidR="006A0277" w:rsidRPr="00526EB0" w:rsidRDefault="006A0277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1975864A" w14:textId="77777777" w:rsidR="006A0277" w:rsidRPr="00526EB0" w:rsidRDefault="006A0277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CAD7237" w14:textId="77777777" w:rsidR="006A0277" w:rsidRPr="00526EB0" w:rsidRDefault="006A0277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5037DB3" w14:textId="77777777" w:rsidR="006A0277" w:rsidRPr="00526EB0" w:rsidRDefault="006A0277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1FA0E12" w14:textId="77777777" w:rsidR="006A0277" w:rsidRPr="00526EB0" w:rsidRDefault="006A0277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50FAC4C5" w14:textId="77777777" w:rsidR="006A0277" w:rsidRPr="00526EB0" w:rsidRDefault="006A0277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</w:tr>
    </w:tbl>
    <w:p w14:paraId="381E83D9" w14:textId="77777777" w:rsidR="006A0277" w:rsidRDefault="006A0277" w:rsidP="006A0277">
      <w:pPr>
        <w:autoSpaceDE w:val="0"/>
        <w:autoSpaceDN w:val="0"/>
        <w:adjustRightInd w:val="0"/>
        <w:spacing w:before="60"/>
        <w:rPr>
          <w:rFonts w:ascii="NikoshBAN" w:hAnsi="NikoshBAN" w:cs="NikoshBAN"/>
          <w:sz w:val="18"/>
          <w:szCs w:val="18"/>
          <w:cs/>
          <w:lang w:val="en" w:bidi="bn-IN"/>
        </w:rPr>
      </w:pPr>
      <w:r>
        <w:rPr>
          <w:rFonts w:ascii="NikoshBAN" w:hAnsi="NikoshBAN" w:cs="NikoshBAN"/>
          <w:sz w:val="18"/>
          <w:szCs w:val="18"/>
          <w:cs/>
          <w:lang w:val="en" w:bidi="bn-IN"/>
        </w:rPr>
        <w:t>সূত্রঃ আর.সি.জি.পি. ডাটাবেইজ</w:t>
      </w:r>
    </w:p>
    <w:p w14:paraId="587B10E8" w14:textId="77777777" w:rsidR="00275E58" w:rsidRDefault="00275E58" w:rsidP="00CC63C9">
      <w:pPr>
        <w:spacing w:before="60"/>
        <w:rPr>
          <w:rFonts w:ascii="Nikosh" w:hAnsi="Nikosh" w:cs="Nikosh"/>
          <w:sz w:val="18"/>
          <w:szCs w:val="18"/>
          <w:lang w:bidi="bn-BD"/>
        </w:rPr>
      </w:pPr>
    </w:p>
    <w:p w14:paraId="3FF1EEC9" w14:textId="5A28AB57" w:rsidR="0055513F" w:rsidRDefault="00823E78" w:rsidP="001C3A5E">
      <w:pPr>
        <w:spacing w:after="120"/>
        <w:ind w:left="720" w:hanging="720"/>
        <w:jc w:val="both"/>
        <w:rPr>
          <w:rFonts w:ascii="NikoshBAN" w:hAnsi="NikoshBAN" w:cs="NikoshBAN"/>
          <w:b/>
          <w:bCs/>
          <w:cs/>
          <w:lang w:bidi="bn-IN"/>
        </w:rPr>
      </w:pPr>
      <w:r>
        <w:rPr>
          <w:rFonts w:ascii="NikoshBAN" w:hAnsi="NikoshBAN" w:cs="NikoshBAN" w:hint="cs"/>
          <w:b/>
          <w:bCs/>
          <w:cs/>
          <w:lang w:bidi="bn-IN"/>
        </w:rPr>
        <w:t>৬</w:t>
      </w:r>
      <w:r w:rsidR="0055513F">
        <w:rPr>
          <w:rFonts w:ascii="NikoshBAN" w:hAnsi="NikoshBAN" w:cs="NikoshBAN"/>
          <w:b/>
          <w:bCs/>
          <w:cs/>
          <w:lang w:bidi="bn-IN"/>
        </w:rPr>
        <w:t>.০</w:t>
      </w:r>
      <w:r w:rsidR="0055513F">
        <w:rPr>
          <w:rFonts w:ascii="NikoshBAN" w:hAnsi="NikoshBAN" w:cs="NikoshBAN"/>
          <w:b/>
          <w:bCs/>
          <w:cs/>
          <w:lang w:bidi="bn-IN"/>
        </w:rPr>
        <w:tab/>
      </w:r>
      <w:r w:rsidR="0055513F" w:rsidRPr="00052701">
        <w:rPr>
          <w:rFonts w:ascii="NikoshBAN" w:hAnsi="NikoshBAN" w:cs="NikoshBAN"/>
          <w:b/>
          <w:bCs/>
          <w:cs/>
          <w:lang w:bidi="bn-IN"/>
        </w:rPr>
        <w:t xml:space="preserve">বিগত </w:t>
      </w:r>
      <w:r w:rsidR="0055513F" w:rsidRPr="00052701">
        <w:rPr>
          <w:rFonts w:ascii="NikoshBAN" w:hAnsi="NikoshBAN" w:cs="NikoshBAN" w:hint="cs"/>
          <w:b/>
          <w:bCs/>
          <w:cs/>
          <w:lang w:bidi="bn-IN"/>
        </w:rPr>
        <w:t>অর্থ</w:t>
      </w:r>
      <w:r w:rsidR="0055513F" w:rsidRPr="00052701">
        <w:rPr>
          <w:rFonts w:ascii="NikoshBAN" w:hAnsi="NikoshBAN" w:cs="NikoshBAN"/>
          <w:b/>
          <w:bCs/>
          <w:cs/>
          <w:lang w:bidi="bn-IN"/>
        </w:rPr>
        <w:t>বছরে নারী উন্নয়নে সুপারিশকৃত কার্যাবলির অগ্রগতির চিত্র</w:t>
      </w:r>
      <w:r w:rsidR="0055513F" w:rsidRPr="00052701">
        <w:rPr>
          <w:rFonts w:ascii="NikoshBAN" w:hAnsi="NikoshBAN" w:cs="NikoshBAN" w:hint="cs"/>
          <w:b/>
          <w:bCs/>
          <w:cs/>
          <w:lang w:bidi="bn-IN"/>
        </w:rPr>
        <w:t xml:space="preserve"> ও উল্লেখযোগ্য</w:t>
      </w:r>
      <w:r w:rsidR="0055513F">
        <w:rPr>
          <w:rFonts w:ascii="NikoshBAN" w:hAnsi="NikoshBAN" w:cs="NikoshBAN"/>
          <w:b/>
          <w:bCs/>
          <w:cs/>
          <w:lang w:bidi="bn-IN"/>
        </w:rPr>
        <w:t xml:space="preserve"> সাফল্যসমূহ</w:t>
      </w:r>
    </w:p>
    <w:p w14:paraId="0C2F7351" w14:textId="2FF48622" w:rsidR="0055513F" w:rsidRPr="001C3A5E" w:rsidRDefault="00823E78" w:rsidP="001C3A5E">
      <w:pPr>
        <w:spacing w:before="120" w:after="120"/>
        <w:ind w:left="720" w:hanging="720"/>
        <w:jc w:val="both"/>
        <w:rPr>
          <w:rFonts w:ascii="NikoshBAN" w:eastAsia="Nikosh" w:hAnsi="NikoshBAN" w:cs="NikoshBAN"/>
          <w:b/>
          <w:bCs/>
          <w:cs/>
          <w:lang w:bidi="hi-IN"/>
        </w:rPr>
      </w:pPr>
      <w:r>
        <w:rPr>
          <w:rFonts w:ascii="NikoshBAN" w:hAnsi="NikoshBAN" w:cs="NikoshBAN" w:hint="cs"/>
          <w:b/>
          <w:bCs/>
          <w:cs/>
          <w:lang w:bidi="bn-IN"/>
        </w:rPr>
        <w:t>৬</w:t>
      </w:r>
      <w:r w:rsidR="0055513F" w:rsidRPr="001C3A5E">
        <w:rPr>
          <w:rFonts w:ascii="NikoshBAN" w:hAnsi="NikoshBAN" w:cs="NikoshBAN" w:hint="cs"/>
          <w:b/>
          <w:bCs/>
          <w:cs/>
          <w:lang w:bidi="bn-IN"/>
        </w:rPr>
        <w:t xml:space="preserve">.১ </w:t>
      </w:r>
      <w:r w:rsidR="0055513F" w:rsidRPr="001C3A5E">
        <w:rPr>
          <w:rFonts w:ascii="NikoshBAN" w:hAnsi="NikoshBAN" w:cs="NikoshBAN"/>
          <w:b/>
          <w:bCs/>
          <w:cs/>
          <w:lang w:bidi="bn-IN"/>
        </w:rPr>
        <w:tab/>
      </w:r>
      <w:r w:rsidR="0055513F" w:rsidRPr="001C3A5E">
        <w:rPr>
          <w:rFonts w:ascii="NikoshBAN" w:eastAsia="Nikosh" w:hAnsi="NikoshBAN" w:cs="NikoshBAN"/>
          <w:b/>
          <w:bCs/>
          <w:cs/>
          <w:lang w:bidi="bn-IN"/>
        </w:rPr>
        <w:t>নারী উন্নয়নে বিগত বছরসমূহের সুপারিশকৃত কার্যা</w:t>
      </w:r>
      <w:r w:rsidR="00BD2A5E" w:rsidRPr="001C3A5E">
        <w:rPr>
          <w:rFonts w:ascii="NikoshBAN" w:eastAsia="Nikosh" w:hAnsi="NikoshBAN" w:cs="NikoshBAN" w:hint="cs"/>
          <w:b/>
          <w:bCs/>
          <w:cs/>
          <w:lang w:bidi="bn-BD"/>
        </w:rPr>
        <w:t>বলির</w:t>
      </w:r>
      <w:r w:rsidR="0055513F" w:rsidRPr="001C3A5E">
        <w:rPr>
          <w:rFonts w:ascii="NikoshBAN" w:eastAsia="Nikosh" w:hAnsi="NikoshBAN" w:cs="NikoshBAN"/>
          <w:b/>
          <w:bCs/>
          <w:cs/>
          <w:lang w:bidi="bn-IN"/>
        </w:rPr>
        <w:t xml:space="preserve"> অগ্রগতির চিত্র 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94"/>
        <w:gridCol w:w="3876"/>
        <w:gridCol w:w="3647"/>
      </w:tblGrid>
      <w:tr w:rsidR="0018251E" w:rsidRPr="0041799A" w14:paraId="0E255511" w14:textId="77777777" w:rsidTr="00A8446F">
        <w:trPr>
          <w:tblHeader/>
        </w:trPr>
        <w:tc>
          <w:tcPr>
            <w:tcW w:w="894" w:type="dxa"/>
            <w:vAlign w:val="center"/>
          </w:tcPr>
          <w:p w14:paraId="3268AAE4" w14:textId="43188A90" w:rsidR="0018251E" w:rsidRPr="0041799A" w:rsidRDefault="0018251E" w:rsidP="00A8446F">
            <w:pPr>
              <w:spacing w:before="60" w:after="60" w:line="276" w:lineRule="auto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</w:pPr>
            <w:r w:rsidRPr="0041799A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ক্রমিক নং</w:t>
            </w:r>
          </w:p>
        </w:tc>
        <w:tc>
          <w:tcPr>
            <w:tcW w:w="3876" w:type="dxa"/>
            <w:vAlign w:val="center"/>
          </w:tcPr>
          <w:p w14:paraId="7470B701" w14:textId="1F888849" w:rsidR="0018251E" w:rsidRPr="0041799A" w:rsidRDefault="0018251E" w:rsidP="00A8446F">
            <w:pPr>
              <w:spacing w:before="60" w:after="60" w:line="276" w:lineRule="auto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</w:pPr>
            <w:r w:rsidRPr="0041799A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বিগত বছরের সুপারিশকৃত কার্যাবলি</w:t>
            </w:r>
          </w:p>
        </w:tc>
        <w:tc>
          <w:tcPr>
            <w:tcW w:w="3647" w:type="dxa"/>
            <w:vAlign w:val="center"/>
          </w:tcPr>
          <w:p w14:paraId="23299AD3" w14:textId="53E1276B" w:rsidR="0018251E" w:rsidRPr="0041799A" w:rsidRDefault="0018251E" w:rsidP="00A8446F">
            <w:pPr>
              <w:spacing w:before="60" w:after="60" w:line="276" w:lineRule="auto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</w:pPr>
            <w:r w:rsidRPr="0041799A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অগ্রগতি</w:t>
            </w:r>
          </w:p>
        </w:tc>
      </w:tr>
      <w:tr w:rsidR="0018251E" w:rsidRPr="0041799A" w14:paraId="2269B6E1" w14:textId="77777777" w:rsidTr="00A8446F">
        <w:tc>
          <w:tcPr>
            <w:tcW w:w="894" w:type="dxa"/>
            <w:vAlign w:val="center"/>
          </w:tcPr>
          <w:p w14:paraId="584B7CCA" w14:textId="4220D2A1" w:rsidR="0018251E" w:rsidRPr="0041799A" w:rsidRDefault="005D02EF" w:rsidP="00A8446F">
            <w:pPr>
              <w:spacing w:before="60" w:after="60" w:line="276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permStart w:id="248853227" w:edGrp="everyone" w:colFirst="0" w:colLast="0"/>
            <w:permStart w:id="905258294" w:edGrp="everyone" w:colFirst="1" w:colLast="1"/>
            <w:permStart w:id="87699435" w:edGrp="everyone" w:colFirst="2" w:colLast="2"/>
            <w:r w:rsidRPr="0041799A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3876" w:type="dxa"/>
            <w:vAlign w:val="center"/>
          </w:tcPr>
          <w:p w14:paraId="62FF27A0" w14:textId="489DD984" w:rsidR="0018251E" w:rsidRPr="0041799A" w:rsidRDefault="005D02EF" w:rsidP="00A8446F">
            <w:pPr>
              <w:spacing w:before="60" w:after="60" w:line="276" w:lineRule="auto"/>
              <w:jc w:val="both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41799A">
              <w:rPr>
                <w:rFonts w:ascii="Nikosh" w:hAnsi="Nikosh" w:cs="Nikosh"/>
                <w:sz w:val="20"/>
                <w:szCs w:val="20"/>
                <w:cs/>
                <w:lang w:val="nl-NL" w:eastAsia="ja-JP" w:bidi="bn-BD"/>
              </w:rPr>
              <w:t>নারী</w:t>
            </w:r>
            <w:r w:rsidRPr="0041799A">
              <w:rPr>
                <w:rFonts w:ascii="Nikosh" w:hAnsi="Nikosh" w:cs="Nikosh" w:hint="cs"/>
                <w:sz w:val="20"/>
                <w:szCs w:val="20"/>
                <w:cs/>
                <w:lang w:val="nl-NL" w:eastAsia="ja-JP" w:bidi="bn-BD"/>
              </w:rPr>
              <w:t xml:space="preserve"> উন্নয়নে গৃহীত প্রকল্প/কর্মসূচিতে অগ্রাধিকার ভিত্তিতে বিদ্যুৎ সংযোগ প্রদান</w:t>
            </w:r>
          </w:p>
        </w:tc>
        <w:tc>
          <w:tcPr>
            <w:tcW w:w="3647" w:type="dxa"/>
            <w:vAlign w:val="center"/>
          </w:tcPr>
          <w:p w14:paraId="71A00195" w14:textId="3EA5DDA7" w:rsidR="0018251E" w:rsidRPr="0041799A" w:rsidRDefault="005D02EF" w:rsidP="00A8446F">
            <w:pPr>
              <w:spacing w:before="60" w:after="60" w:line="276" w:lineRule="auto"/>
              <w:jc w:val="both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41799A">
              <w:rPr>
                <w:rFonts w:ascii="Nikosh" w:hAnsi="Nikosh" w:cs="Nikosh"/>
                <w:sz w:val="20"/>
                <w:szCs w:val="20"/>
                <w:cs/>
                <w:lang w:val="nl-NL" w:eastAsia="ja-JP" w:bidi="bn-BD"/>
              </w:rPr>
              <w:t>নারী</w:t>
            </w:r>
            <w:r w:rsidRPr="0041799A">
              <w:rPr>
                <w:rFonts w:ascii="Nikosh" w:hAnsi="Nikosh" w:cs="Nikosh" w:hint="cs"/>
                <w:sz w:val="20"/>
                <w:szCs w:val="20"/>
                <w:cs/>
                <w:lang w:val="nl-NL" w:eastAsia="ja-JP" w:bidi="bn-BD"/>
              </w:rPr>
              <w:t xml:space="preserve"> উন্নয়নে গৃহীত প্রকল্প/কর্মসূচিতে অগ্রাধিকার ভিত্তিতে বিদ্যুৎ সংযোগ প্রদান </w:t>
            </w:r>
            <w:r w:rsidRPr="0041799A">
              <w:rPr>
                <w:rFonts w:ascii="Nikosh" w:hAnsi="Nikosh" w:cs="Nikosh" w:hint="cs"/>
                <w:sz w:val="20"/>
                <w:szCs w:val="20"/>
                <w:cs/>
                <w:lang w:eastAsia="ja-JP" w:bidi="bn-BD"/>
              </w:rPr>
              <w:t>করা হচ্ছে।</w:t>
            </w:r>
          </w:p>
        </w:tc>
      </w:tr>
      <w:tr w:rsidR="0018251E" w:rsidRPr="0041799A" w14:paraId="289AD0C5" w14:textId="77777777" w:rsidTr="00A8446F">
        <w:tc>
          <w:tcPr>
            <w:tcW w:w="894" w:type="dxa"/>
            <w:vAlign w:val="center"/>
          </w:tcPr>
          <w:p w14:paraId="75E086BB" w14:textId="003D39EB" w:rsidR="0018251E" w:rsidRPr="0041799A" w:rsidRDefault="005D02EF" w:rsidP="00A8446F">
            <w:pPr>
              <w:spacing w:before="60" w:after="60" w:line="276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permStart w:id="1740190288" w:edGrp="everyone" w:colFirst="0" w:colLast="0"/>
            <w:permStart w:id="716923297" w:edGrp="everyone" w:colFirst="1" w:colLast="1"/>
            <w:permStart w:id="401963243" w:edGrp="everyone" w:colFirst="2" w:colLast="2"/>
            <w:permEnd w:id="248853227"/>
            <w:permEnd w:id="905258294"/>
            <w:permEnd w:id="87699435"/>
            <w:r w:rsidRPr="0041799A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২</w:t>
            </w:r>
          </w:p>
        </w:tc>
        <w:tc>
          <w:tcPr>
            <w:tcW w:w="3876" w:type="dxa"/>
            <w:vAlign w:val="center"/>
          </w:tcPr>
          <w:p w14:paraId="419DB45C" w14:textId="1C511856" w:rsidR="0018251E" w:rsidRPr="0041799A" w:rsidRDefault="005D02EF" w:rsidP="00A8446F">
            <w:pPr>
              <w:spacing w:before="60" w:after="60" w:line="276" w:lineRule="auto"/>
              <w:jc w:val="both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41799A">
              <w:rPr>
                <w:rFonts w:ascii="Nikosh" w:hAnsi="Nikosh" w:cs="Nikosh"/>
                <w:sz w:val="20"/>
                <w:szCs w:val="20"/>
                <w:cs/>
                <w:lang w:eastAsia="ja-JP" w:bidi="bn-IN"/>
              </w:rPr>
              <w:t>বিদ্যুৎখাতে ক</w:t>
            </w:r>
            <w:r w:rsidRPr="0041799A">
              <w:rPr>
                <w:rFonts w:ascii="Nikosh" w:hAnsi="Nikosh" w:cs="Nikosh"/>
                <w:sz w:val="20"/>
                <w:szCs w:val="20"/>
                <w:cs/>
                <w:lang w:eastAsia="ja-JP" w:bidi="bn-BD"/>
              </w:rPr>
              <w:t>র্মরত নারীদের শিশুদের জন্য</w:t>
            </w:r>
            <w:r w:rsidRPr="0041799A">
              <w:rPr>
                <w:rFonts w:ascii="Nikosh" w:hAnsi="Nikosh" w:cs="Nikosh" w:hint="cs"/>
                <w:sz w:val="20"/>
                <w:szCs w:val="20"/>
                <w:cs/>
                <w:lang w:eastAsia="ja-JP" w:bidi="bn-BD"/>
              </w:rPr>
              <w:t xml:space="preserve"> ‘</w:t>
            </w:r>
            <w:r w:rsidRPr="0041799A">
              <w:rPr>
                <w:rFonts w:ascii="Nikosh" w:hAnsi="Nikosh" w:cs="Nikosh"/>
                <w:sz w:val="20"/>
                <w:szCs w:val="20"/>
                <w:cs/>
                <w:lang w:eastAsia="ja-JP" w:bidi="bn-BD"/>
              </w:rPr>
              <w:t>ডে-কেয়ার সেন্টার</w:t>
            </w:r>
            <w:r w:rsidRPr="0041799A">
              <w:rPr>
                <w:rFonts w:ascii="Nikosh" w:hAnsi="Nikosh" w:cs="Nikosh" w:hint="cs"/>
                <w:sz w:val="20"/>
                <w:szCs w:val="20"/>
                <w:cs/>
                <w:lang w:eastAsia="ja-JP" w:bidi="bn-BD"/>
              </w:rPr>
              <w:t>’ এর</w:t>
            </w:r>
            <w:r w:rsidRPr="0041799A">
              <w:rPr>
                <w:rFonts w:ascii="Nikosh" w:hAnsi="Nikosh" w:cs="Nikosh"/>
                <w:sz w:val="20"/>
                <w:szCs w:val="20"/>
                <w:cs/>
                <w:lang w:eastAsia="ja-JP" w:bidi="bn-BD"/>
              </w:rPr>
              <w:t xml:space="preserve"> ব্যবস্থা করা</w:t>
            </w:r>
          </w:p>
        </w:tc>
        <w:tc>
          <w:tcPr>
            <w:tcW w:w="3647" w:type="dxa"/>
            <w:vAlign w:val="center"/>
          </w:tcPr>
          <w:p w14:paraId="5A1D1426" w14:textId="4C4FDCE9" w:rsidR="0018251E" w:rsidRPr="0041799A" w:rsidRDefault="005D02EF" w:rsidP="00A8446F">
            <w:pPr>
              <w:spacing w:before="60" w:after="60" w:line="276" w:lineRule="auto"/>
              <w:jc w:val="both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41799A">
              <w:rPr>
                <w:rFonts w:ascii="Nikosh" w:hAnsi="Nikosh" w:cs="Nikosh" w:hint="cs"/>
                <w:sz w:val="20"/>
                <w:szCs w:val="20"/>
                <w:cs/>
                <w:lang w:eastAsia="ja-JP" w:bidi="bn-BD"/>
              </w:rPr>
              <w:t>বিদ্যুৎ বিভাগের আওতাধীন সংস্থা/কোম্পানি কর্তৃক প্রত্যেক সংস্থায় ‘ডে-কেয়ার সেন্টার’ স্থাপন প্রক্রিয়া চলমান।</w:t>
            </w:r>
          </w:p>
        </w:tc>
      </w:tr>
      <w:tr w:rsidR="0018251E" w:rsidRPr="0041799A" w14:paraId="6C512F3F" w14:textId="77777777" w:rsidTr="00A8446F">
        <w:tc>
          <w:tcPr>
            <w:tcW w:w="894" w:type="dxa"/>
            <w:vAlign w:val="center"/>
          </w:tcPr>
          <w:p w14:paraId="6E7CB57E" w14:textId="47E38E2A" w:rsidR="0018251E" w:rsidRPr="0041799A" w:rsidRDefault="005D02EF" w:rsidP="00A8446F">
            <w:pPr>
              <w:spacing w:before="60" w:after="60" w:line="276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permStart w:id="1988974403" w:edGrp="everyone" w:colFirst="0" w:colLast="0"/>
            <w:permStart w:id="1077038082" w:edGrp="everyone" w:colFirst="1" w:colLast="1"/>
            <w:permStart w:id="3176152" w:edGrp="everyone" w:colFirst="2" w:colLast="2"/>
            <w:permEnd w:id="1740190288"/>
            <w:permEnd w:id="716923297"/>
            <w:permEnd w:id="401963243"/>
            <w:r w:rsidRPr="0041799A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৩</w:t>
            </w:r>
          </w:p>
        </w:tc>
        <w:tc>
          <w:tcPr>
            <w:tcW w:w="3876" w:type="dxa"/>
            <w:vAlign w:val="center"/>
          </w:tcPr>
          <w:p w14:paraId="414B993C" w14:textId="2C833F51" w:rsidR="0018251E" w:rsidRPr="0041799A" w:rsidRDefault="005D02EF" w:rsidP="00A8446F">
            <w:pPr>
              <w:spacing w:before="60" w:after="60" w:line="276" w:lineRule="auto"/>
              <w:jc w:val="both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41799A">
              <w:rPr>
                <w:rFonts w:ascii="Nikosh" w:hAnsi="Nikosh" w:cs="Nikosh" w:hint="cs"/>
                <w:sz w:val="20"/>
                <w:szCs w:val="20"/>
                <w:cs/>
                <w:lang w:eastAsia="ja-JP" w:bidi="bn-BD"/>
              </w:rPr>
              <w:t>বিদ্যুৎখাতে কর্মরত নারীদের দক্ষতা বৃদ্ধির জন্য প্রয়োজনীয় প্রশিক্ষণের ব্যবস্থা করা</w:t>
            </w:r>
          </w:p>
        </w:tc>
        <w:tc>
          <w:tcPr>
            <w:tcW w:w="3647" w:type="dxa"/>
            <w:vAlign w:val="center"/>
          </w:tcPr>
          <w:p w14:paraId="0C427362" w14:textId="65916EE7" w:rsidR="0018251E" w:rsidRPr="0041799A" w:rsidRDefault="005D02EF" w:rsidP="00A8446F">
            <w:pPr>
              <w:spacing w:before="60" w:after="60" w:line="276" w:lineRule="auto"/>
              <w:jc w:val="both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41799A">
              <w:rPr>
                <w:rFonts w:ascii="Nikosh" w:hAnsi="Nikosh" w:cs="Nikosh" w:hint="cs"/>
                <w:sz w:val="20"/>
                <w:szCs w:val="20"/>
                <w:cs/>
                <w:lang w:eastAsia="ja-JP" w:bidi="bn-BD"/>
              </w:rPr>
              <w:t>বিদ্যুৎখাতে কর্মরত নারীদের দক্ষতা বৃদ্ধির জন্য নিয়মিতভাবে প্রয়োজনীয় প্রশিক্ষণ প্রদান করা হচ্ছে।</w:t>
            </w:r>
          </w:p>
        </w:tc>
      </w:tr>
      <w:tr w:rsidR="005D02EF" w:rsidRPr="0041799A" w14:paraId="3D8B6D3C" w14:textId="77777777" w:rsidTr="00A8446F">
        <w:tc>
          <w:tcPr>
            <w:tcW w:w="894" w:type="dxa"/>
            <w:vAlign w:val="center"/>
          </w:tcPr>
          <w:p w14:paraId="69E43BCA" w14:textId="7FD1B806" w:rsidR="005D02EF" w:rsidRPr="0041799A" w:rsidRDefault="005D02EF" w:rsidP="00A8446F">
            <w:pPr>
              <w:spacing w:before="60" w:after="60" w:line="276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permStart w:id="1103716106" w:edGrp="everyone" w:colFirst="0" w:colLast="0"/>
            <w:permStart w:id="2117863043" w:edGrp="everyone" w:colFirst="1" w:colLast="1"/>
            <w:permStart w:id="2009141118" w:edGrp="everyone" w:colFirst="2" w:colLast="2"/>
            <w:permEnd w:id="1988974403"/>
            <w:permEnd w:id="1077038082"/>
            <w:permEnd w:id="3176152"/>
            <w:r w:rsidRPr="0041799A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lastRenderedPageBreak/>
              <w:t>৪</w:t>
            </w:r>
          </w:p>
        </w:tc>
        <w:tc>
          <w:tcPr>
            <w:tcW w:w="3876" w:type="dxa"/>
            <w:vAlign w:val="center"/>
          </w:tcPr>
          <w:p w14:paraId="73D6B448" w14:textId="3E584EC0" w:rsidR="005D02EF" w:rsidRPr="0041799A" w:rsidRDefault="005D02EF" w:rsidP="00A8446F">
            <w:pPr>
              <w:spacing w:before="60" w:after="60" w:line="276" w:lineRule="auto"/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41799A">
              <w:rPr>
                <w:rFonts w:ascii="Nikosh" w:hAnsi="Nikosh" w:cs="Nikosh" w:hint="cs"/>
                <w:sz w:val="20"/>
                <w:szCs w:val="20"/>
                <w:cs/>
                <w:lang w:eastAsia="ja-JP" w:bidi="bn-BD"/>
              </w:rPr>
              <w:t>কর্মক্ষেত্রে নারীদের কর্মব্যস্ততা হ্রাস এবং প্রয়োজনীয় সুযোগ-সুবিধা নিশ্চিত করা</w:t>
            </w:r>
          </w:p>
        </w:tc>
        <w:tc>
          <w:tcPr>
            <w:tcW w:w="3647" w:type="dxa"/>
            <w:vAlign w:val="center"/>
          </w:tcPr>
          <w:p w14:paraId="0ECF30AF" w14:textId="07567683" w:rsidR="005D02EF" w:rsidRPr="0041799A" w:rsidRDefault="005D02EF" w:rsidP="00A8446F">
            <w:pPr>
              <w:spacing w:before="60" w:after="60" w:line="276" w:lineRule="auto"/>
              <w:jc w:val="both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41799A">
              <w:rPr>
                <w:rFonts w:ascii="Nikosh" w:hAnsi="Nikosh" w:cs="Nikosh" w:hint="cs"/>
                <w:sz w:val="20"/>
                <w:szCs w:val="20"/>
                <w:cs/>
                <w:lang w:eastAsia="ja-JP" w:bidi="bn-BD"/>
              </w:rPr>
              <w:t>কর্মক্ষেত্রে নারীদের আধুনিক প্রযুক্তি ব্যবহারের ফলে কর্মব্যস্ততা হ্রাস পেয়েছে। এছাড়াও কর্মক্ষেত্রে নারীদের প্রয়োজনীয় সুযোগ-সুবিধা নিশ্চিত করা হচ্ছে।</w:t>
            </w:r>
          </w:p>
        </w:tc>
      </w:tr>
      <w:tr w:rsidR="005D02EF" w:rsidRPr="0041799A" w14:paraId="07390F05" w14:textId="77777777" w:rsidTr="00A8446F">
        <w:tc>
          <w:tcPr>
            <w:tcW w:w="894" w:type="dxa"/>
            <w:vAlign w:val="center"/>
          </w:tcPr>
          <w:p w14:paraId="6AA46838" w14:textId="2AB92C75" w:rsidR="005D02EF" w:rsidRPr="0041799A" w:rsidRDefault="005D02EF" w:rsidP="00A8446F">
            <w:pPr>
              <w:spacing w:before="60" w:after="60" w:line="276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permStart w:id="1255023843" w:edGrp="everyone" w:colFirst="0" w:colLast="0"/>
            <w:permStart w:id="1581452841" w:edGrp="everyone" w:colFirst="1" w:colLast="1"/>
            <w:permStart w:id="179504895" w:edGrp="everyone" w:colFirst="2" w:colLast="2"/>
            <w:permStart w:id="353250814" w:edGrp="everyone" w:colFirst="3" w:colLast="3"/>
            <w:permEnd w:id="1103716106"/>
            <w:permEnd w:id="2117863043"/>
            <w:permEnd w:id="2009141118"/>
            <w:r w:rsidRPr="0041799A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৫</w:t>
            </w:r>
          </w:p>
        </w:tc>
        <w:tc>
          <w:tcPr>
            <w:tcW w:w="3876" w:type="dxa"/>
            <w:vAlign w:val="center"/>
          </w:tcPr>
          <w:p w14:paraId="403F2C66" w14:textId="2D0FB1E0" w:rsidR="005D02EF" w:rsidRPr="0041799A" w:rsidRDefault="005D02EF" w:rsidP="00A8446F">
            <w:pPr>
              <w:spacing w:before="60" w:after="60" w:line="276" w:lineRule="auto"/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41799A">
              <w:rPr>
                <w:rFonts w:ascii="Nikosh" w:hAnsi="Nikosh" w:cs="Nikosh" w:hint="cs"/>
                <w:sz w:val="20"/>
                <w:szCs w:val="20"/>
                <w:cs/>
                <w:lang w:eastAsia="ja-JP" w:bidi="bn-BD"/>
              </w:rPr>
              <w:t>প্রকল্প/</w:t>
            </w:r>
            <w:r w:rsidR="00A25074" w:rsidRPr="0041799A">
              <w:rPr>
                <w:rFonts w:ascii="Nikosh" w:hAnsi="Nikosh" w:cs="Nikosh" w:hint="cs"/>
                <w:sz w:val="20"/>
                <w:szCs w:val="20"/>
                <w:cs/>
                <w:lang w:eastAsia="ja-JP" w:bidi="bn-IN"/>
              </w:rPr>
              <w:t xml:space="preserve"> </w:t>
            </w:r>
            <w:r w:rsidRPr="0041799A">
              <w:rPr>
                <w:rFonts w:ascii="Nikosh" w:hAnsi="Nikosh" w:cs="Nikosh" w:hint="cs"/>
                <w:sz w:val="20"/>
                <w:szCs w:val="20"/>
                <w:cs/>
                <w:lang w:eastAsia="ja-JP" w:bidi="bn-BD"/>
              </w:rPr>
              <w:t>কর্মসূচি গ্রহণকালে প্রয়োজনীয়তার নিরীখে যথোপযুক্ত স্থানে নারী পদের সংস্থান রাখা</w:t>
            </w:r>
          </w:p>
        </w:tc>
        <w:tc>
          <w:tcPr>
            <w:tcW w:w="3647" w:type="dxa"/>
            <w:vAlign w:val="center"/>
          </w:tcPr>
          <w:p w14:paraId="529708CA" w14:textId="1931D0F1" w:rsidR="005D02EF" w:rsidRPr="0041799A" w:rsidRDefault="005D02EF" w:rsidP="00A8446F">
            <w:pPr>
              <w:spacing w:before="60" w:after="60" w:line="276" w:lineRule="auto"/>
              <w:jc w:val="both"/>
              <w:rPr>
                <w:rFonts w:ascii="Nikosh" w:hAnsi="Nikosh" w:cs="Nikosh"/>
                <w:sz w:val="20"/>
                <w:szCs w:val="20"/>
                <w:cs/>
                <w:lang w:eastAsia="ja-JP" w:bidi="bn-BD"/>
              </w:rPr>
            </w:pPr>
            <w:r w:rsidRPr="0041799A">
              <w:rPr>
                <w:rFonts w:ascii="Nikosh" w:hAnsi="Nikosh" w:cs="Nikosh" w:hint="cs"/>
                <w:sz w:val="20"/>
                <w:szCs w:val="20"/>
                <w:cs/>
                <w:lang w:eastAsia="ja-JP" w:bidi="bn-BD"/>
              </w:rPr>
              <w:t>প্রকল্প/কর্মসূচি গ্রহণকালে প্রয়োজনীয়তার নিরীখে যথোপযুক্ত স্থানে নারী পদের সংস্থান রাখা হচ্ছে।</w:t>
            </w:r>
          </w:p>
        </w:tc>
      </w:tr>
    </w:tbl>
    <w:permEnd w:id="1255023843"/>
    <w:permEnd w:id="1581452841"/>
    <w:permEnd w:id="179504895"/>
    <w:permEnd w:id="353250814"/>
    <w:p w14:paraId="0F73BC46" w14:textId="3DB61FEB" w:rsidR="00952CED" w:rsidRPr="00952CED" w:rsidRDefault="00823E78" w:rsidP="00A8446F">
      <w:pPr>
        <w:pStyle w:val="ListParagraph"/>
        <w:spacing w:before="120" w:after="120" w:line="300" w:lineRule="auto"/>
        <w:ind w:hanging="720"/>
        <w:jc w:val="both"/>
        <w:rPr>
          <w:rFonts w:ascii="Nikosh" w:hAnsi="Nikosh" w:cs="Nikosh"/>
          <w:lang w:val="nl-NL" w:eastAsia="ja-JP" w:bidi="bn-BD"/>
        </w:rPr>
      </w:pPr>
      <w:r>
        <w:rPr>
          <w:rFonts w:ascii="NikoshBAN" w:hAnsi="NikoshBAN" w:cs="NikoshBAN" w:hint="cs"/>
          <w:b/>
          <w:bCs/>
          <w:cs/>
          <w:lang w:bidi="bn-IN"/>
        </w:rPr>
        <w:t>৬</w:t>
      </w:r>
      <w:r w:rsidR="0018251E" w:rsidRPr="00FA6765">
        <w:rPr>
          <w:rFonts w:ascii="NikoshBAN" w:hAnsi="NikoshBAN" w:cs="NikoshBAN"/>
          <w:b/>
          <w:bCs/>
          <w:cs/>
          <w:lang w:bidi="bn-IN"/>
        </w:rPr>
        <w:t>.২</w:t>
      </w:r>
      <w:r w:rsidR="0018251E">
        <w:rPr>
          <w:rFonts w:ascii="NikoshBAN" w:hAnsi="NikoshBAN" w:cs="NikoshBAN"/>
          <w:cs/>
          <w:lang w:bidi="bn-IN"/>
        </w:rPr>
        <w:tab/>
      </w:r>
      <w:permStart w:id="1039559354" w:edGrp="everyone"/>
      <w:r w:rsidR="0055513F" w:rsidRPr="00952CED">
        <w:rPr>
          <w:rFonts w:ascii="NikoshBAN" w:hAnsi="NikoshBAN" w:cs="NikoshBAN"/>
          <w:cs/>
          <w:lang w:bidi="bn-BD"/>
        </w:rPr>
        <w:t xml:space="preserve">মন্ত্রণালয়ের </w:t>
      </w:r>
      <w:r w:rsidR="00952CED" w:rsidRPr="00952CED">
        <w:rPr>
          <w:rFonts w:ascii="Nikosh" w:hAnsi="Nikosh" w:cs="Nikosh"/>
          <w:cs/>
          <w:lang w:val="nl-NL" w:eastAsia="ja-JP" w:bidi="bn-BD"/>
        </w:rPr>
        <w:t xml:space="preserve">বিগত </w:t>
      </w:r>
      <w:r w:rsidR="00952CED" w:rsidRPr="00952CED">
        <w:rPr>
          <w:rFonts w:ascii="Nikosh" w:hAnsi="Nikosh" w:cs="Nikosh" w:hint="cs"/>
          <w:cs/>
          <w:lang w:eastAsia="ja-JP" w:bidi="bn-BD"/>
        </w:rPr>
        <w:t xml:space="preserve">১৩ </w:t>
      </w:r>
      <w:r w:rsidR="00952CED" w:rsidRPr="00952CED">
        <w:rPr>
          <w:rFonts w:ascii="Nikosh" w:hAnsi="Nikosh" w:cs="Nikosh"/>
          <w:cs/>
          <w:lang w:val="nl-NL" w:eastAsia="ja-JP" w:bidi="bn-BD"/>
        </w:rPr>
        <w:t>বছরে দেশে মাথাপিছু বিদ্যুৎ উৎপাদন</w:t>
      </w:r>
      <w:r w:rsidR="00952CED" w:rsidRPr="00952CED">
        <w:rPr>
          <w:rFonts w:ascii="Nikosh" w:hAnsi="Nikosh" w:cs="Nikosh" w:hint="cs"/>
          <w:cs/>
          <w:lang w:val="nl-NL" w:eastAsia="ja-JP" w:bidi="bn-BD"/>
        </w:rPr>
        <w:t xml:space="preserve"> ২২০ কিলোওয়াট ঘন্টা থেকে</w:t>
      </w:r>
      <w:r w:rsidR="00952CED" w:rsidRPr="00952CED">
        <w:rPr>
          <w:rFonts w:ascii="Nikosh" w:hAnsi="Nikosh" w:cs="Nikosh"/>
          <w:cs/>
          <w:lang w:val="nl-NL" w:eastAsia="ja-JP" w:bidi="bn-BD"/>
        </w:rPr>
        <w:t xml:space="preserve"> বৃদ্ধি পেয়ে </w:t>
      </w:r>
      <w:r w:rsidR="00952CED" w:rsidRPr="00952CED">
        <w:rPr>
          <w:rFonts w:ascii="Nikosh" w:hAnsi="Nikosh" w:cs="Nikosh" w:hint="cs"/>
          <w:cs/>
          <w:lang w:val="nl-NL" w:eastAsia="ja-JP" w:bidi="bn-BD"/>
        </w:rPr>
        <w:t xml:space="preserve">৫৬০ </w:t>
      </w:r>
      <w:r w:rsidR="00952CED" w:rsidRPr="00952CED">
        <w:rPr>
          <w:rFonts w:ascii="Nikosh" w:hAnsi="Nikosh" w:cs="Nikosh"/>
          <w:cs/>
          <w:lang w:val="nl-NL" w:eastAsia="ja-JP" w:bidi="bn-BD"/>
        </w:rPr>
        <w:t>কিলোওয়াট</w:t>
      </w:r>
      <w:r w:rsidR="00952CED" w:rsidRPr="00952CED">
        <w:rPr>
          <w:rFonts w:ascii="Nikosh" w:hAnsi="Nikosh" w:cs="Nikosh" w:hint="cs"/>
          <w:cs/>
          <w:lang w:val="nl-NL" w:eastAsia="ja-JP" w:bidi="bn-BD"/>
        </w:rPr>
        <w:t xml:space="preserve"> ঘন্টায় উন্নীত হয়েছে</w:t>
      </w:r>
      <w:r w:rsidR="00952CED" w:rsidRPr="00952CED">
        <w:rPr>
          <w:rFonts w:ascii="Nikosh" w:hAnsi="Nikosh" w:cs="Nikosh"/>
          <w:cs/>
          <w:lang w:val="nl-NL" w:eastAsia="ja-JP" w:bidi="hi-IN"/>
        </w:rPr>
        <w:t xml:space="preserve">। </w:t>
      </w:r>
      <w:r w:rsidR="00952CED" w:rsidRPr="00952CED">
        <w:rPr>
          <w:rFonts w:ascii="Nikosh" w:hAnsi="Nikosh" w:cs="Nikosh"/>
          <w:cs/>
          <w:lang w:val="nl-NL" w:eastAsia="ja-JP" w:bidi="bn-IN"/>
        </w:rPr>
        <w:t>মাথাপিছু বিদ্যুৎ উৎপাদন</w:t>
      </w:r>
      <w:r w:rsidR="00952CED" w:rsidRPr="00952CED">
        <w:rPr>
          <w:rFonts w:ascii="Nikosh" w:hAnsi="Nikosh" w:cs="Nikosh" w:hint="cs"/>
          <w:cs/>
          <w:lang w:val="nl-NL" w:eastAsia="ja-JP" w:bidi="bn-BD"/>
        </w:rPr>
        <w:t xml:space="preserve"> ও </w:t>
      </w:r>
      <w:r w:rsidR="00952CED" w:rsidRPr="00952CED">
        <w:rPr>
          <w:rFonts w:ascii="Nikosh" w:hAnsi="Nikosh" w:cs="Nikosh"/>
          <w:cs/>
          <w:lang w:val="nl-NL" w:eastAsia="ja-JP" w:bidi="bn-BD"/>
        </w:rPr>
        <w:t>এর ব্যবহার বৃদ্ধি</w:t>
      </w:r>
      <w:r w:rsidR="00952CED" w:rsidRPr="00952CED">
        <w:rPr>
          <w:rFonts w:ascii="Nikosh" w:hAnsi="Nikosh" w:cs="Nikosh" w:hint="cs"/>
          <w:cs/>
          <w:lang w:val="nl-NL" w:eastAsia="ja-JP" w:bidi="bn-BD"/>
        </w:rPr>
        <w:t>র ফলে</w:t>
      </w:r>
      <w:r w:rsidR="00952CED" w:rsidRPr="00952CED">
        <w:rPr>
          <w:rFonts w:ascii="Nikosh" w:hAnsi="Nikosh" w:cs="Nikosh"/>
          <w:cs/>
          <w:lang w:val="nl-NL" w:eastAsia="ja-JP" w:bidi="bn-BD"/>
        </w:rPr>
        <w:t xml:space="preserve"> অধিক সংখ্যক নারীকে কর্মমুখী এবং</w:t>
      </w:r>
      <w:r w:rsidR="00952CED" w:rsidRPr="00952CED">
        <w:rPr>
          <w:rFonts w:ascii="Nikosh" w:hAnsi="Nikosh" w:cs="Nikosh" w:hint="cs"/>
          <w:cs/>
          <w:lang w:val="nl-NL" w:eastAsia="ja-JP" w:bidi="bn-BD"/>
        </w:rPr>
        <w:t xml:space="preserve"> তাদের</w:t>
      </w:r>
      <w:r w:rsidR="00952CED" w:rsidRPr="00952CED">
        <w:rPr>
          <w:rFonts w:ascii="Nikosh" w:hAnsi="Nikosh" w:cs="Nikosh"/>
          <w:cs/>
          <w:lang w:val="nl-NL" w:eastAsia="ja-JP" w:bidi="bn-BD"/>
        </w:rPr>
        <w:t xml:space="preserve"> জীবনযাত্রার মান</w:t>
      </w:r>
      <w:r w:rsidR="00952CED" w:rsidRPr="00952CED">
        <w:rPr>
          <w:rFonts w:ascii="Nikosh" w:hAnsi="Nikosh" w:cs="Nikosh" w:hint="cs"/>
          <w:cs/>
          <w:lang w:val="nl-NL" w:eastAsia="ja-JP" w:bidi="bn-BD"/>
        </w:rPr>
        <w:t xml:space="preserve"> উন্নয়ন সম্ভব হয়ে</w:t>
      </w:r>
      <w:r w:rsidR="00952CED" w:rsidRPr="00952CED">
        <w:rPr>
          <w:rFonts w:ascii="Nikosh" w:hAnsi="Nikosh" w:cs="Nikosh"/>
          <w:cs/>
          <w:lang w:val="nl-NL" w:eastAsia="ja-JP" w:bidi="bn-BD"/>
        </w:rPr>
        <w:t>ছে।</w:t>
      </w:r>
      <w:r w:rsidR="00952CED" w:rsidRPr="00952CED">
        <w:rPr>
          <w:rFonts w:ascii="Nikosh" w:hAnsi="Nikosh" w:cs="Nikosh" w:hint="cs"/>
          <w:cs/>
          <w:lang w:val="nl-NL" w:eastAsia="ja-JP" w:bidi="bn-BD"/>
        </w:rPr>
        <w:t xml:space="preserve"> নারী উন্নয়নে বিদ্যুৎ বিভাগের উল্লেখযোগ্য সাফল্য নিম্নে দেয়া হল:</w:t>
      </w:r>
    </w:p>
    <w:p w14:paraId="660A90AF" w14:textId="77777777" w:rsidR="00952CED" w:rsidRPr="00952CED" w:rsidRDefault="00952CED" w:rsidP="00A8446F">
      <w:pPr>
        <w:numPr>
          <w:ilvl w:val="0"/>
          <w:numId w:val="27"/>
        </w:numPr>
        <w:spacing w:before="60" w:after="60" w:line="300" w:lineRule="auto"/>
        <w:ind w:left="1080"/>
        <w:jc w:val="both"/>
        <w:rPr>
          <w:rFonts w:ascii="Nikosh" w:hAnsi="Nikosh" w:cs="Nikosh"/>
          <w:lang w:val="nl-NL" w:eastAsia="ja-JP" w:bidi="bn-BD"/>
        </w:rPr>
      </w:pPr>
      <w:r w:rsidRPr="00952CED">
        <w:rPr>
          <w:rFonts w:ascii="Nikosh" w:hAnsi="Nikosh" w:cs="Nikosh" w:hint="cs"/>
          <w:cs/>
          <w:lang w:val="nl-NL" w:eastAsia="ja-JP" w:bidi="bn-BD"/>
        </w:rPr>
        <w:t>পল্লী বিদ্যুতায়ন কার্যক্রমে বিলিং কাজে সিংহভাগ নারীর অংশগ্রহণ;</w:t>
      </w:r>
    </w:p>
    <w:p w14:paraId="3E5D7FD0" w14:textId="77777777" w:rsidR="00952CED" w:rsidRPr="00952CED" w:rsidRDefault="00952CED" w:rsidP="00A8446F">
      <w:pPr>
        <w:numPr>
          <w:ilvl w:val="0"/>
          <w:numId w:val="27"/>
        </w:numPr>
        <w:spacing w:before="60" w:after="60" w:line="300" w:lineRule="auto"/>
        <w:ind w:left="1080"/>
        <w:jc w:val="both"/>
        <w:rPr>
          <w:rFonts w:ascii="Nikosh" w:hAnsi="Nikosh" w:cs="Nikosh"/>
          <w:lang w:val="nl-NL" w:eastAsia="ja-JP" w:bidi="bn-BD"/>
        </w:rPr>
      </w:pPr>
      <w:r w:rsidRPr="00952CED">
        <w:rPr>
          <w:rFonts w:ascii="Nikosh" w:hAnsi="Nikosh" w:cs="Nikosh" w:hint="cs"/>
          <w:cs/>
          <w:lang w:val="nl-NL" w:eastAsia="ja-JP" w:bidi="bn-BD"/>
        </w:rPr>
        <w:t>সোলার হোম সিস্টেম ও উন্নত চুলা বিতরণ কাজে নারী সম্পৃক্তকরণ;</w:t>
      </w:r>
    </w:p>
    <w:p w14:paraId="23FD1A2B" w14:textId="3D5057D0" w:rsidR="00952CED" w:rsidRPr="00952CED" w:rsidRDefault="00952CED" w:rsidP="00A8446F">
      <w:pPr>
        <w:numPr>
          <w:ilvl w:val="0"/>
          <w:numId w:val="27"/>
        </w:numPr>
        <w:spacing w:before="60" w:after="60" w:line="300" w:lineRule="auto"/>
        <w:ind w:left="1080"/>
        <w:jc w:val="both"/>
        <w:rPr>
          <w:rFonts w:ascii="Nikosh" w:hAnsi="Nikosh" w:cs="Nikosh"/>
          <w:lang w:val="nl-NL" w:eastAsia="ja-JP" w:bidi="bn-BD"/>
        </w:rPr>
      </w:pPr>
      <w:r w:rsidRPr="00952CED">
        <w:rPr>
          <w:rFonts w:ascii="Nikosh" w:hAnsi="Nikosh" w:cs="Nikosh" w:hint="cs"/>
          <w:cs/>
          <w:lang w:val="nl-NL" w:eastAsia="ja-JP" w:bidi="bn-BD"/>
        </w:rPr>
        <w:t xml:space="preserve">বিদ্যুৎ বিতরণ সম্প্রসারণের মাধ্যমে </w:t>
      </w:r>
      <w:r w:rsidR="009E5E2B">
        <w:rPr>
          <w:rFonts w:ascii="Nikosh" w:hAnsi="Nikosh" w:cs="Nikosh"/>
          <w:cs/>
          <w:lang w:val="en-GB" w:eastAsia="ja-JP" w:bidi="bn-BD"/>
        </w:rPr>
        <w:t>গার্মেন্টস</w:t>
      </w:r>
      <w:r w:rsidRPr="00952CED">
        <w:rPr>
          <w:rFonts w:ascii="Nikosh" w:hAnsi="Nikosh" w:cs="Nikosh" w:hint="cs"/>
          <w:cs/>
          <w:lang w:val="nl-NL" w:eastAsia="ja-JP" w:bidi="bn-BD"/>
        </w:rPr>
        <w:t xml:space="preserve"> শিল্পে প্রায় ৫৫% নারীর অংশগ্রহণ;</w:t>
      </w:r>
    </w:p>
    <w:p w14:paraId="3FE1A1A9" w14:textId="77777777" w:rsidR="00952CED" w:rsidRPr="00952CED" w:rsidRDefault="00952CED" w:rsidP="00A8446F">
      <w:pPr>
        <w:numPr>
          <w:ilvl w:val="0"/>
          <w:numId w:val="27"/>
        </w:numPr>
        <w:spacing w:before="60" w:after="60" w:line="300" w:lineRule="auto"/>
        <w:ind w:left="1080"/>
        <w:jc w:val="both"/>
        <w:rPr>
          <w:rFonts w:ascii="Nikosh" w:hAnsi="Nikosh" w:cs="Nikosh"/>
          <w:lang w:val="nl-NL" w:eastAsia="ja-JP" w:bidi="bn-BD"/>
        </w:rPr>
      </w:pPr>
      <w:r w:rsidRPr="00952CED">
        <w:rPr>
          <w:rFonts w:ascii="Nikosh" w:hAnsi="Nikosh" w:cs="Nikosh" w:hint="cs"/>
          <w:cs/>
          <w:lang w:val="nl-NL" w:eastAsia="ja-JP" w:bidi="bn-BD"/>
        </w:rPr>
        <w:t xml:space="preserve">বিদ্যুতায়নের মাধ্যমে ইউনিয়ন </w:t>
      </w:r>
      <w:r w:rsidRPr="00952CED">
        <w:rPr>
          <w:rFonts w:ascii="Nikosh" w:hAnsi="Nikosh" w:cs="Nikosh" w:hint="cs"/>
          <w:cs/>
          <w:lang w:val="nl-NL" w:eastAsia="ja-JP" w:bidi="bn-IN"/>
        </w:rPr>
        <w:t>ডিজিটাল</w:t>
      </w:r>
      <w:r w:rsidRPr="00952CED">
        <w:rPr>
          <w:rFonts w:ascii="Nikosh" w:hAnsi="Nikosh" w:cs="Nikosh" w:hint="cs"/>
          <w:cs/>
          <w:lang w:val="nl-NL" w:eastAsia="ja-JP" w:bidi="bn-BD"/>
        </w:rPr>
        <w:t xml:space="preserve"> কেন্দ্র এবং কমিউনিটি ক্লিনিকে নারীদের অংশগ্রহণ বৃদ্ধি;</w:t>
      </w:r>
    </w:p>
    <w:p w14:paraId="4E03B985" w14:textId="77777777" w:rsidR="00952CED" w:rsidRPr="00952CED" w:rsidRDefault="00952CED" w:rsidP="00A8446F">
      <w:pPr>
        <w:numPr>
          <w:ilvl w:val="0"/>
          <w:numId w:val="27"/>
        </w:numPr>
        <w:spacing w:before="60" w:after="60" w:line="300" w:lineRule="auto"/>
        <w:ind w:left="1080"/>
        <w:jc w:val="both"/>
        <w:rPr>
          <w:rFonts w:ascii="Nikosh" w:hAnsi="Nikosh" w:cs="Nikosh"/>
          <w:lang w:val="nl-NL" w:eastAsia="ja-JP" w:bidi="bn-BD"/>
        </w:rPr>
      </w:pPr>
      <w:r w:rsidRPr="00952CED">
        <w:rPr>
          <w:rFonts w:ascii="Nikosh" w:hAnsi="Nikosh" w:cs="Nikosh" w:hint="cs"/>
          <w:cs/>
          <w:lang w:val="nl-NL" w:eastAsia="ja-JP" w:bidi="bn-BD"/>
        </w:rPr>
        <w:t>নতুন ক্ষুদ্র ও মাঝারি শিল্প ও বাণিজ্যিক প্রতিষ্ঠান স্থাপনের মাধ্যমে নারীদের কর্মসংস্থান বৃদ্ধি;</w:t>
      </w:r>
    </w:p>
    <w:p w14:paraId="7FF0F715" w14:textId="77777777" w:rsidR="00952CED" w:rsidRPr="00952CED" w:rsidRDefault="00952CED" w:rsidP="00A8446F">
      <w:pPr>
        <w:numPr>
          <w:ilvl w:val="0"/>
          <w:numId w:val="27"/>
        </w:numPr>
        <w:spacing w:before="60" w:after="60" w:line="300" w:lineRule="auto"/>
        <w:ind w:left="1080"/>
        <w:jc w:val="both"/>
        <w:rPr>
          <w:rFonts w:ascii="Nikosh" w:hAnsi="Nikosh" w:cs="Nikosh"/>
          <w:lang w:val="nl-NL" w:eastAsia="ja-JP" w:bidi="bn-BD"/>
        </w:rPr>
      </w:pPr>
      <w:r w:rsidRPr="00952CED">
        <w:rPr>
          <w:rFonts w:ascii="Nikosh" w:hAnsi="Nikosh" w:cs="Nikosh" w:hint="cs"/>
          <w:cs/>
          <w:lang w:val="nl-NL" w:eastAsia="ja-JP" w:bidi="bn-BD"/>
        </w:rPr>
        <w:t>প্রত্যন্ত গ্রামীণ এলাকা বিদ্যুতায়নের ফলে রেডিও, টেলিভিশন ও সোশ্যাল মিডিয়ার মাধ্যমে নারীদের স্বাস্থ্য, শিক্ষা ও আধুনিক প্রযুক্তি নির্ভর যন্ত্রপাতি ব্যবহারে দক্ষতা বৃদ্ধি</w:t>
      </w:r>
      <w:r w:rsidRPr="00952CED">
        <w:rPr>
          <w:rFonts w:ascii="Nikosh" w:hAnsi="Nikosh" w:cs="Nikosh" w:hint="cs"/>
          <w:cs/>
          <w:lang w:eastAsia="ja-JP" w:bidi="bn-BD"/>
        </w:rPr>
        <w:t>;</w:t>
      </w:r>
    </w:p>
    <w:p w14:paraId="5A43E3AD" w14:textId="43C4A37A" w:rsidR="00952CED" w:rsidRPr="00952CED" w:rsidRDefault="00952CED" w:rsidP="00A8446F">
      <w:pPr>
        <w:numPr>
          <w:ilvl w:val="0"/>
          <w:numId w:val="27"/>
        </w:numPr>
        <w:spacing w:before="60" w:after="60" w:line="300" w:lineRule="auto"/>
        <w:ind w:left="1080"/>
        <w:jc w:val="both"/>
        <w:rPr>
          <w:rFonts w:ascii="Nikosh" w:hAnsi="Nikosh" w:cs="Nikosh"/>
          <w:cs/>
          <w:lang w:val="nl-NL" w:eastAsia="ja-JP" w:bidi="bn-BD"/>
        </w:rPr>
      </w:pPr>
      <w:r w:rsidRPr="00952CED">
        <w:rPr>
          <w:rFonts w:ascii="Nikosh" w:hAnsi="Nikosh" w:cs="Nikosh" w:hint="cs"/>
          <w:cs/>
          <w:lang w:eastAsia="ja-JP" w:bidi="bn-BD"/>
        </w:rPr>
        <w:t>দরিদ্র ও সুবিধা বঞ্চিত নারী কর্তৃক গৃহীত কর্মসূচিতে অগ্রাধিকার ভিত্তিতে বিদ্যুৎ সংযোগ প্রদানে উৎসাহিত করা হচ্ছে</w:t>
      </w:r>
      <w:r w:rsidRPr="00952CED">
        <w:rPr>
          <w:rFonts w:ascii="Nikosh" w:hAnsi="Nikosh" w:cs="Nikosh" w:hint="cs"/>
          <w:cs/>
          <w:lang w:eastAsia="ja-JP" w:bidi="bn-IN"/>
        </w:rPr>
        <w:t>;</w:t>
      </w:r>
      <w:r w:rsidR="0012129A">
        <w:rPr>
          <w:rFonts w:ascii="Nikosh" w:hAnsi="Nikosh" w:cs="Nikosh"/>
          <w:cs/>
          <w:lang w:val="en-GB" w:eastAsia="ja-JP" w:bidi="bn-IN"/>
        </w:rPr>
        <w:t xml:space="preserve"> এবং</w:t>
      </w:r>
    </w:p>
    <w:p w14:paraId="53078293" w14:textId="5FDD2502" w:rsidR="0055513F" w:rsidRPr="00952CED" w:rsidRDefault="00952CED" w:rsidP="00A8446F">
      <w:pPr>
        <w:numPr>
          <w:ilvl w:val="0"/>
          <w:numId w:val="27"/>
        </w:numPr>
        <w:spacing w:before="60" w:after="60" w:line="300" w:lineRule="auto"/>
        <w:ind w:left="1080"/>
        <w:jc w:val="both"/>
        <w:rPr>
          <w:rFonts w:ascii="Nikosh" w:hAnsi="Nikosh" w:cs="Nikosh"/>
          <w:lang w:val="nl-NL" w:eastAsia="ja-JP" w:bidi="bn-BD"/>
        </w:rPr>
      </w:pPr>
      <w:r w:rsidRPr="00952CED">
        <w:rPr>
          <w:rFonts w:ascii="Nikosh" w:hAnsi="Nikosh" w:cs="Nikosh" w:hint="cs"/>
          <w:cs/>
          <w:lang w:val="nl-NL" w:eastAsia="ja-JP" w:bidi="bn-BD"/>
        </w:rPr>
        <w:t xml:space="preserve">আধুনিক তথ্য-প্রযুক্তি নির্ভর বৈদ্যুতিক যন্ত্রপাতি/উপকরণ ব্যবহারের মাধ্যমে নারীরা </w:t>
      </w:r>
      <w:r w:rsidRPr="00952CED">
        <w:rPr>
          <w:rFonts w:ascii="Nikosh" w:hAnsi="Nikosh" w:cs="Nikosh" w:hint="cs"/>
          <w:cs/>
          <w:lang w:bidi="bn-BD"/>
        </w:rPr>
        <w:t xml:space="preserve">প্রয়োজনীয় জ্ঞান অর্জন করতে সক্ষম হচ্ছে। </w:t>
      </w:r>
    </w:p>
    <w:permEnd w:id="1039559354"/>
    <w:p w14:paraId="0DAF659F" w14:textId="292BBF32" w:rsidR="0018251E" w:rsidRPr="00052701" w:rsidRDefault="00823E78" w:rsidP="00A8446F">
      <w:pPr>
        <w:spacing w:before="120" w:after="120" w:line="300" w:lineRule="auto"/>
        <w:ind w:left="720" w:hanging="720"/>
        <w:jc w:val="both"/>
        <w:rPr>
          <w:rFonts w:ascii="NikoshBAN" w:hAnsi="NikoshBAN" w:cs="NikoshBAN"/>
          <w:b/>
          <w:bCs/>
          <w:cs/>
          <w:lang w:bidi="bn-IN"/>
        </w:rPr>
      </w:pPr>
      <w:r>
        <w:rPr>
          <w:rFonts w:ascii="NikoshBAN" w:hAnsi="NikoshBAN" w:cs="NikoshBAN" w:hint="cs"/>
          <w:b/>
          <w:bCs/>
          <w:cs/>
          <w:lang w:bidi="bn-IN"/>
        </w:rPr>
        <w:t>৭</w:t>
      </w:r>
      <w:r w:rsidR="0018251E" w:rsidRPr="00052701">
        <w:rPr>
          <w:rFonts w:ascii="NikoshBAN" w:hAnsi="NikoshBAN" w:cs="NikoshBAN"/>
          <w:b/>
          <w:bCs/>
          <w:cs/>
          <w:lang w:bidi="bn-IN"/>
        </w:rPr>
        <w:t>.০</w:t>
      </w:r>
      <w:r w:rsidR="0018251E">
        <w:rPr>
          <w:rFonts w:ascii="NikoshBAN" w:hAnsi="NikoshBAN" w:cs="NikoshBAN"/>
          <w:b/>
          <w:bCs/>
          <w:cs/>
          <w:lang w:bidi="bn-IN"/>
        </w:rPr>
        <w:t xml:space="preserve"> </w:t>
      </w:r>
      <w:r w:rsidR="0018251E">
        <w:rPr>
          <w:rFonts w:ascii="NikoshBAN" w:hAnsi="NikoshBAN" w:cs="NikoshBAN"/>
          <w:b/>
          <w:bCs/>
          <w:cs/>
          <w:lang w:bidi="bn-IN"/>
        </w:rPr>
        <w:tab/>
        <w:t>ভবিষ্যৎ করণীয় সম্পর্কে সুপারিশ</w:t>
      </w:r>
    </w:p>
    <w:p w14:paraId="1B7D89F9" w14:textId="08E5BB04" w:rsidR="00952CED" w:rsidRPr="00952CED" w:rsidRDefault="0018251E" w:rsidP="00A8446F">
      <w:pPr>
        <w:numPr>
          <w:ilvl w:val="0"/>
          <w:numId w:val="27"/>
        </w:numPr>
        <w:spacing w:before="60" w:after="60" w:line="300" w:lineRule="auto"/>
        <w:ind w:left="1080"/>
        <w:jc w:val="both"/>
        <w:rPr>
          <w:rFonts w:ascii="Nikosh" w:hAnsi="Nikosh" w:cs="Nikosh"/>
          <w:lang w:val="nl-NL" w:eastAsia="ja-JP"/>
        </w:rPr>
      </w:pPr>
      <w:bookmarkStart w:id="0" w:name="_GoBack"/>
      <w:permStart w:id="1769230410" w:edGrp="everyone"/>
      <w:r w:rsidRPr="00952CED">
        <w:rPr>
          <w:rFonts w:ascii="NikoshBAN" w:hAnsi="NikoshBAN" w:cs="NikoshBAN"/>
          <w:cs/>
          <w:lang w:bidi="bn-IN"/>
        </w:rPr>
        <w:t>মন্ত্রণালয়ের</w:t>
      </w:r>
      <w:r w:rsidR="00952CED" w:rsidRPr="00952CED">
        <w:rPr>
          <w:rFonts w:ascii="Nikosh" w:hAnsi="Nikosh" w:cs="Nikosh" w:hint="cs"/>
          <w:cs/>
          <w:lang w:val="nl-NL" w:eastAsia="ja-JP" w:bidi="bn-BD"/>
        </w:rPr>
        <w:t xml:space="preserve"> বিদ্যুৎখাতের আওতায় সকল সংস্থা/কোম্পানির আওতায় নারী কর্মীদের জন্য ‘ডে-কেয়ার’ স্থাপন ব্যাপক হারে বৃদ্ধি করতে হবে</w:t>
      </w:r>
      <w:r w:rsidR="00952CED" w:rsidRPr="00952CED">
        <w:rPr>
          <w:rFonts w:ascii="Nikosh" w:hAnsi="Nikosh" w:cs="Nikosh"/>
          <w:cs/>
          <w:lang w:val="nl-NL" w:eastAsia="ja-JP" w:bidi="bn-BD"/>
        </w:rPr>
        <w:t>;</w:t>
      </w:r>
    </w:p>
    <w:p w14:paraId="3A22D2C0" w14:textId="77777777" w:rsidR="00952CED" w:rsidRPr="00952CED" w:rsidRDefault="00952CED" w:rsidP="00A8446F">
      <w:pPr>
        <w:numPr>
          <w:ilvl w:val="0"/>
          <w:numId w:val="27"/>
        </w:numPr>
        <w:spacing w:before="60" w:after="60" w:line="300" w:lineRule="auto"/>
        <w:ind w:left="1080"/>
        <w:jc w:val="both"/>
        <w:rPr>
          <w:rFonts w:ascii="Nikosh" w:hAnsi="Nikosh" w:cs="Nikosh"/>
          <w:lang w:val="nl-NL" w:eastAsia="ja-JP"/>
        </w:rPr>
      </w:pPr>
      <w:r w:rsidRPr="00952CED">
        <w:rPr>
          <w:rFonts w:ascii="Nikosh" w:hAnsi="Nikosh" w:cs="Nikosh" w:hint="cs"/>
          <w:cs/>
          <w:lang w:val="nl-NL" w:eastAsia="ja-JP" w:bidi="bn-BD"/>
        </w:rPr>
        <w:t>বিদ্যুৎখাতে কর্মরত নারী কর্মীদের দক্ষতা উন্নয়নে নিয়মিতভাবে প্রশিক্ষণ প্রদান;</w:t>
      </w:r>
    </w:p>
    <w:p w14:paraId="64FBD98D" w14:textId="4E279B24" w:rsidR="00952CED" w:rsidRPr="00952CED" w:rsidRDefault="00952CED" w:rsidP="00A8446F">
      <w:pPr>
        <w:numPr>
          <w:ilvl w:val="0"/>
          <w:numId w:val="27"/>
        </w:numPr>
        <w:spacing w:before="60" w:after="60" w:line="300" w:lineRule="auto"/>
        <w:ind w:left="1080"/>
        <w:jc w:val="both"/>
        <w:rPr>
          <w:rFonts w:ascii="Nikosh" w:hAnsi="Nikosh" w:cs="Nikosh"/>
          <w:lang w:val="nl-NL" w:eastAsia="ja-JP"/>
        </w:rPr>
      </w:pPr>
      <w:r w:rsidRPr="00952CED">
        <w:rPr>
          <w:rFonts w:ascii="Nikosh" w:hAnsi="Nikosh" w:cs="Nikosh" w:hint="cs"/>
          <w:cs/>
          <w:lang w:val="nl-NL" w:eastAsia="ja-JP" w:bidi="bn-BD"/>
        </w:rPr>
        <w:t>সংস্থা/কোম্পানি</w:t>
      </w:r>
      <w:r w:rsidR="00A25074">
        <w:rPr>
          <w:rFonts w:ascii="Nikosh" w:hAnsi="Nikosh" w:cs="Nikosh" w:hint="cs"/>
          <w:cs/>
          <w:lang w:val="nl-NL" w:eastAsia="ja-JP" w:bidi="bn-IN"/>
        </w:rPr>
        <w:t xml:space="preserve"> </w:t>
      </w:r>
      <w:r w:rsidRPr="00952CED">
        <w:rPr>
          <w:rFonts w:ascii="Nikosh" w:hAnsi="Nikosh" w:cs="Nikosh" w:hint="cs"/>
          <w:cs/>
          <w:lang w:val="nl-NL" w:eastAsia="ja-JP" w:bidi="bn-BD"/>
        </w:rPr>
        <w:t>সমূহে শূ</w:t>
      </w:r>
      <w:r w:rsidRPr="00952CED">
        <w:rPr>
          <w:rFonts w:ascii="Nikosh" w:hAnsi="Nikosh" w:cs="Nikosh" w:hint="cs"/>
          <w:cs/>
          <w:lang w:val="nl-NL" w:eastAsia="ja-JP" w:bidi="bn-IN"/>
        </w:rPr>
        <w:t>ন্য</w:t>
      </w:r>
      <w:r w:rsidRPr="00952CED">
        <w:rPr>
          <w:rFonts w:ascii="Nikosh" w:hAnsi="Nikosh" w:cs="Nikosh" w:hint="cs"/>
          <w:cs/>
          <w:lang w:val="nl-NL" w:eastAsia="ja-JP" w:bidi="bn-BD"/>
        </w:rPr>
        <w:t xml:space="preserve"> পদে নিয়োগের সময় প্রযোজ্য ক্ষেত্রে নারীর অগ্রাধিকার প্রদান;</w:t>
      </w:r>
    </w:p>
    <w:p w14:paraId="2CD5F334" w14:textId="77777777" w:rsidR="00952CED" w:rsidRPr="00952CED" w:rsidRDefault="00952CED" w:rsidP="00A8446F">
      <w:pPr>
        <w:numPr>
          <w:ilvl w:val="0"/>
          <w:numId w:val="27"/>
        </w:numPr>
        <w:spacing w:before="60" w:after="60" w:line="300" w:lineRule="auto"/>
        <w:ind w:left="1080"/>
        <w:jc w:val="both"/>
        <w:rPr>
          <w:rFonts w:ascii="Nikosh" w:hAnsi="Nikosh" w:cs="Nikosh"/>
          <w:lang w:val="nl-NL" w:eastAsia="ja-JP"/>
        </w:rPr>
      </w:pPr>
      <w:r w:rsidRPr="00952CED">
        <w:rPr>
          <w:rFonts w:ascii="Nikosh" w:hAnsi="Nikosh" w:cs="Nikosh" w:hint="cs"/>
          <w:cs/>
          <w:lang w:val="nl-NL" w:eastAsia="ja-JP" w:bidi="bn-BD"/>
        </w:rPr>
        <w:t>প্রকল্প গ্রহণকালীণ অথবা নতুন পদ সৃষ্টি/সংরক্ষণে প্রয়োজনীয় সংখ্যক নারী কর্মীর সংস্থান রাখা;</w:t>
      </w:r>
    </w:p>
    <w:p w14:paraId="26DFEAD5" w14:textId="607799D4" w:rsidR="00952CED" w:rsidRPr="00952CED" w:rsidRDefault="00952CED" w:rsidP="00A8446F">
      <w:pPr>
        <w:numPr>
          <w:ilvl w:val="0"/>
          <w:numId w:val="27"/>
        </w:numPr>
        <w:spacing w:before="60" w:after="60" w:line="300" w:lineRule="auto"/>
        <w:ind w:left="1080"/>
        <w:jc w:val="both"/>
        <w:rPr>
          <w:rFonts w:ascii="Nikosh" w:hAnsi="Nikosh" w:cs="Nikosh"/>
          <w:lang w:val="nl-NL" w:eastAsia="ja-JP"/>
        </w:rPr>
      </w:pPr>
      <w:r w:rsidRPr="00952CED">
        <w:rPr>
          <w:rFonts w:ascii="Nikosh" w:hAnsi="Nikosh" w:cs="Nikosh" w:hint="cs"/>
          <w:cs/>
          <w:lang w:val="nl-NL" w:eastAsia="ja-JP" w:bidi="bn-BD"/>
        </w:rPr>
        <w:t>সংস্থা/কোম্পানি</w:t>
      </w:r>
      <w:r w:rsidR="00A25074">
        <w:rPr>
          <w:rFonts w:ascii="Nikosh" w:hAnsi="Nikosh" w:cs="Nikosh" w:hint="cs"/>
          <w:cs/>
          <w:lang w:val="nl-NL" w:eastAsia="ja-JP" w:bidi="bn-IN"/>
        </w:rPr>
        <w:t xml:space="preserve"> </w:t>
      </w:r>
      <w:r w:rsidRPr="00952CED">
        <w:rPr>
          <w:rFonts w:ascii="Nikosh" w:hAnsi="Nikosh" w:cs="Nikosh" w:hint="cs"/>
          <w:cs/>
          <w:lang w:val="nl-NL" w:eastAsia="ja-JP" w:bidi="bn-BD"/>
        </w:rPr>
        <w:t>সমূহে কর</w:t>
      </w:r>
      <w:r w:rsidR="0022173E">
        <w:rPr>
          <w:rFonts w:ascii="Nikosh" w:hAnsi="Nikosh" w:cs="Nikosh" w:hint="cs"/>
          <w:cs/>
          <w:lang w:val="nl-NL" w:eastAsia="ja-JP" w:bidi="bn-BD"/>
        </w:rPr>
        <w:t>্মরত নারীদের কাজের জন্য উপযুক্ত</w:t>
      </w:r>
      <w:r w:rsidRPr="00952CED">
        <w:rPr>
          <w:rFonts w:ascii="Nikosh" w:hAnsi="Nikosh" w:cs="Nikosh" w:hint="cs"/>
          <w:cs/>
          <w:lang w:val="nl-NL" w:eastAsia="ja-JP" w:bidi="bn-BD"/>
        </w:rPr>
        <w:t xml:space="preserve"> কর্মপরিবেশ সৃষ্টি করা; </w:t>
      </w:r>
      <w:r w:rsidR="0012129A">
        <w:rPr>
          <w:rFonts w:ascii="Nikosh" w:hAnsi="Nikosh" w:cs="Nikosh"/>
          <w:cs/>
          <w:lang w:val="en-GB" w:eastAsia="ja-JP" w:bidi="bn-BD"/>
        </w:rPr>
        <w:t>এবং</w:t>
      </w:r>
    </w:p>
    <w:p w14:paraId="70442BE4" w14:textId="0C47D68D" w:rsidR="00952CED" w:rsidRPr="00952CED" w:rsidRDefault="00952CED" w:rsidP="00A8446F">
      <w:pPr>
        <w:numPr>
          <w:ilvl w:val="0"/>
          <w:numId w:val="27"/>
        </w:numPr>
        <w:spacing w:before="60" w:after="60" w:line="300" w:lineRule="auto"/>
        <w:ind w:left="1080"/>
        <w:jc w:val="both"/>
        <w:rPr>
          <w:rFonts w:ascii="Nikosh" w:hAnsi="Nikosh" w:cs="Nikosh"/>
          <w:lang w:val="nl-NL" w:eastAsia="ja-JP"/>
        </w:rPr>
      </w:pPr>
      <w:r w:rsidRPr="00952CED">
        <w:rPr>
          <w:rFonts w:ascii="Nikosh" w:hAnsi="Nikosh" w:cs="Nikosh" w:hint="cs"/>
          <w:cs/>
          <w:lang w:val="nl-NL" w:eastAsia="ja-JP" w:bidi="bn-BD"/>
        </w:rPr>
        <w:t>সেবা গ্রহণে আগ্রহী নারীদের মানসম্মত সেবা প্রদান নিশ্চিত করা।</w:t>
      </w:r>
    </w:p>
    <w:bookmarkEnd w:id="0"/>
    <w:permEnd w:id="1769230410"/>
    <w:p w14:paraId="14C0E431" w14:textId="77777777" w:rsidR="0018251E" w:rsidRDefault="0018251E" w:rsidP="0018251E">
      <w:pPr>
        <w:spacing w:before="120" w:after="120" w:line="300" w:lineRule="auto"/>
        <w:ind w:left="720" w:hanging="720"/>
        <w:jc w:val="both"/>
        <w:rPr>
          <w:rFonts w:ascii="NikoshBAN" w:hAnsi="NikoshBAN" w:cs="NikoshBAN"/>
          <w:cs/>
          <w:lang w:bidi="bn-BD"/>
        </w:rPr>
      </w:pPr>
    </w:p>
    <w:sectPr w:rsidR="0018251E" w:rsidSect="003510E3">
      <w:headerReference w:type="default" r:id="rId9"/>
      <w:pgSz w:w="11909" w:h="16834" w:code="9"/>
      <w:pgMar w:top="2160" w:right="1440" w:bottom="1800" w:left="2160" w:header="1728" w:footer="720" w:gutter="0"/>
      <w:pgNumType w:start="34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D1FC1E" w14:textId="77777777" w:rsidR="00EF4176" w:rsidRDefault="00EF4176" w:rsidP="00817750">
      <w:r>
        <w:separator/>
      </w:r>
    </w:p>
  </w:endnote>
  <w:endnote w:type="continuationSeparator" w:id="0">
    <w:p w14:paraId="3E805CBF" w14:textId="77777777" w:rsidR="00EF4176" w:rsidRDefault="00EF4176" w:rsidP="00817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arshaLipi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ulekhaT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91B10C" w14:textId="77777777" w:rsidR="00EF4176" w:rsidRDefault="00EF4176" w:rsidP="00817750">
      <w:r>
        <w:separator/>
      </w:r>
    </w:p>
  </w:footnote>
  <w:footnote w:type="continuationSeparator" w:id="0">
    <w:p w14:paraId="6F0820A2" w14:textId="77777777" w:rsidR="00EF4176" w:rsidRDefault="00EF4176" w:rsidP="008177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0C6E3" w14:textId="773F090D" w:rsidR="00817750" w:rsidRPr="00817750" w:rsidRDefault="00817750" w:rsidP="00817750">
    <w:pPr>
      <w:pStyle w:val="Header"/>
      <w:jc w:val="center"/>
      <w:rPr>
        <w:rFonts w:ascii="NikoshBAN" w:hAnsi="NikoshBAN" w:cs="NikoshBAN"/>
      </w:rPr>
    </w:pPr>
    <w:r w:rsidRPr="00817750">
      <w:rPr>
        <w:rFonts w:ascii="NikoshBAN" w:hAnsi="NikoshBAN" w:cs="NikoshBAN"/>
      </w:rPr>
      <w:fldChar w:fldCharType="begin"/>
    </w:r>
    <w:r w:rsidRPr="00817750">
      <w:rPr>
        <w:rFonts w:ascii="NikoshBAN" w:hAnsi="NikoshBAN" w:cs="NikoshBAN"/>
      </w:rPr>
      <w:instrText xml:space="preserve"> PAGE   \* MERGEFORMAT </w:instrText>
    </w:r>
    <w:r w:rsidRPr="00817750">
      <w:rPr>
        <w:rFonts w:ascii="NikoshBAN" w:hAnsi="NikoshBAN" w:cs="NikoshBAN"/>
      </w:rPr>
      <w:fldChar w:fldCharType="separate"/>
    </w:r>
    <w:r w:rsidR="006A0277">
      <w:rPr>
        <w:rFonts w:ascii="NikoshBAN" w:hAnsi="NikoshBAN" w:cs="NikoshBAN"/>
        <w:noProof/>
      </w:rPr>
      <w:t>352</w:t>
    </w:r>
    <w:r w:rsidRPr="00817750">
      <w:rPr>
        <w:rFonts w:ascii="NikoshBAN" w:hAnsi="NikoshBAN" w:cs="NikoshBAN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2FD"/>
    <w:multiLevelType w:val="hybridMultilevel"/>
    <w:tmpl w:val="894466C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AE55C4"/>
    <w:multiLevelType w:val="hybridMultilevel"/>
    <w:tmpl w:val="F3CA11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C59B1"/>
    <w:multiLevelType w:val="hybridMultilevel"/>
    <w:tmpl w:val="9C363680"/>
    <w:lvl w:ilvl="0" w:tplc="136A42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E6715"/>
    <w:multiLevelType w:val="hybridMultilevel"/>
    <w:tmpl w:val="AA60B21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5A0B8D"/>
    <w:multiLevelType w:val="hybridMultilevel"/>
    <w:tmpl w:val="FF1EBA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E347B3"/>
    <w:multiLevelType w:val="hybridMultilevel"/>
    <w:tmpl w:val="C2A0FC7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B05952"/>
    <w:multiLevelType w:val="hybridMultilevel"/>
    <w:tmpl w:val="B23AD4DA"/>
    <w:lvl w:ilvl="0" w:tplc="288033D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D02172"/>
    <w:multiLevelType w:val="hybridMultilevel"/>
    <w:tmpl w:val="902A2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253C8A"/>
    <w:multiLevelType w:val="hybridMultilevel"/>
    <w:tmpl w:val="5C467736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98874BD"/>
    <w:multiLevelType w:val="hybridMultilevel"/>
    <w:tmpl w:val="94FC21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1C5B29"/>
    <w:multiLevelType w:val="hybridMultilevel"/>
    <w:tmpl w:val="D72A1488"/>
    <w:lvl w:ilvl="0" w:tplc="04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11">
    <w:nsid w:val="40CA45D8"/>
    <w:multiLevelType w:val="hybridMultilevel"/>
    <w:tmpl w:val="4380F2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4A4287"/>
    <w:multiLevelType w:val="hybridMultilevel"/>
    <w:tmpl w:val="EEB08A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FD32FC"/>
    <w:multiLevelType w:val="hybridMultilevel"/>
    <w:tmpl w:val="A87078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9F2D4D"/>
    <w:multiLevelType w:val="hybridMultilevel"/>
    <w:tmpl w:val="B156D9B6"/>
    <w:lvl w:ilvl="0" w:tplc="A41C33E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A25AE0"/>
    <w:multiLevelType w:val="hybridMultilevel"/>
    <w:tmpl w:val="2E640D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662C4A"/>
    <w:multiLevelType w:val="hybridMultilevel"/>
    <w:tmpl w:val="AD0EA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A47F34"/>
    <w:multiLevelType w:val="hybridMultilevel"/>
    <w:tmpl w:val="ECC01E5E"/>
    <w:lvl w:ilvl="0" w:tplc="0409000B">
      <w:start w:val="1"/>
      <w:numFmt w:val="bullet"/>
      <w:lvlText w:val=""/>
      <w:lvlJc w:val="left"/>
      <w:pPr>
        <w:ind w:left="8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8">
    <w:nsid w:val="5A0B162C"/>
    <w:multiLevelType w:val="hybridMultilevel"/>
    <w:tmpl w:val="9C141D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0B42F65"/>
    <w:multiLevelType w:val="hybridMultilevel"/>
    <w:tmpl w:val="E68E857C"/>
    <w:lvl w:ilvl="0" w:tplc="0409000B">
      <w:start w:val="1"/>
      <w:numFmt w:val="bullet"/>
      <w:lvlText w:val=""/>
      <w:lvlJc w:val="left"/>
      <w:pPr>
        <w:ind w:left="18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20">
    <w:nsid w:val="6284314B"/>
    <w:multiLevelType w:val="hybridMultilevel"/>
    <w:tmpl w:val="A9EC65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5B729E"/>
    <w:multiLevelType w:val="hybridMultilevel"/>
    <w:tmpl w:val="D9F8A4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6731063"/>
    <w:multiLevelType w:val="hybridMultilevel"/>
    <w:tmpl w:val="B77A39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FE157F"/>
    <w:multiLevelType w:val="hybridMultilevel"/>
    <w:tmpl w:val="AB2A1F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B9061C"/>
    <w:multiLevelType w:val="hybridMultilevel"/>
    <w:tmpl w:val="1CCC211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2B25CA6"/>
    <w:multiLevelType w:val="hybridMultilevel"/>
    <w:tmpl w:val="B1D0FF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974E97"/>
    <w:multiLevelType w:val="hybridMultilevel"/>
    <w:tmpl w:val="92FC4F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21"/>
  </w:num>
  <w:num w:numId="5">
    <w:abstractNumId w:val="18"/>
  </w:num>
  <w:num w:numId="6">
    <w:abstractNumId w:val="4"/>
  </w:num>
  <w:num w:numId="7">
    <w:abstractNumId w:val="12"/>
  </w:num>
  <w:num w:numId="8">
    <w:abstractNumId w:val="22"/>
  </w:num>
  <w:num w:numId="9">
    <w:abstractNumId w:val="8"/>
  </w:num>
  <w:num w:numId="10">
    <w:abstractNumId w:val="11"/>
  </w:num>
  <w:num w:numId="11">
    <w:abstractNumId w:val="3"/>
  </w:num>
  <w:num w:numId="12">
    <w:abstractNumId w:val="26"/>
  </w:num>
  <w:num w:numId="13">
    <w:abstractNumId w:val="23"/>
  </w:num>
  <w:num w:numId="14">
    <w:abstractNumId w:val="0"/>
  </w:num>
  <w:num w:numId="15">
    <w:abstractNumId w:val="5"/>
  </w:num>
  <w:num w:numId="16">
    <w:abstractNumId w:val="24"/>
  </w:num>
  <w:num w:numId="17">
    <w:abstractNumId w:val="19"/>
  </w:num>
  <w:num w:numId="18">
    <w:abstractNumId w:val="13"/>
  </w:num>
  <w:num w:numId="19">
    <w:abstractNumId w:val="25"/>
  </w:num>
  <w:num w:numId="20">
    <w:abstractNumId w:val="17"/>
  </w:num>
  <w:num w:numId="21">
    <w:abstractNumId w:val="9"/>
  </w:num>
  <w:num w:numId="22">
    <w:abstractNumId w:val="6"/>
  </w:num>
  <w:num w:numId="23">
    <w:abstractNumId w:val="14"/>
  </w:num>
  <w:num w:numId="24">
    <w:abstractNumId w:val="20"/>
  </w:num>
  <w:num w:numId="25">
    <w:abstractNumId w:val="15"/>
  </w:num>
  <w:num w:numId="26">
    <w:abstractNumId w:val="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2CRQ87kkE8Nzlqfzh/gGOQI4QEs=" w:salt="ZR3WP8YS8ZHwMhUL/ZwWB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4B"/>
    <w:rsid w:val="00012D84"/>
    <w:rsid w:val="00014999"/>
    <w:rsid w:val="000170AC"/>
    <w:rsid w:val="00034252"/>
    <w:rsid w:val="0006265C"/>
    <w:rsid w:val="000639B0"/>
    <w:rsid w:val="00064704"/>
    <w:rsid w:val="000772BF"/>
    <w:rsid w:val="00091658"/>
    <w:rsid w:val="000975C6"/>
    <w:rsid w:val="000B6AAB"/>
    <w:rsid w:val="000C5D5D"/>
    <w:rsid w:val="000D12A3"/>
    <w:rsid w:val="000D34C9"/>
    <w:rsid w:val="000D4899"/>
    <w:rsid w:val="000F0A49"/>
    <w:rsid w:val="0012129A"/>
    <w:rsid w:val="00132F40"/>
    <w:rsid w:val="001465D7"/>
    <w:rsid w:val="00154F7A"/>
    <w:rsid w:val="00157E40"/>
    <w:rsid w:val="00163AFD"/>
    <w:rsid w:val="001648B1"/>
    <w:rsid w:val="00180810"/>
    <w:rsid w:val="001808DA"/>
    <w:rsid w:val="0018251E"/>
    <w:rsid w:val="00182EEA"/>
    <w:rsid w:val="00183F8D"/>
    <w:rsid w:val="00186138"/>
    <w:rsid w:val="001A76BB"/>
    <w:rsid w:val="001B0345"/>
    <w:rsid w:val="001C3A5E"/>
    <w:rsid w:val="001D6A83"/>
    <w:rsid w:val="001E0F7F"/>
    <w:rsid w:val="001E7B1D"/>
    <w:rsid w:val="001F0C36"/>
    <w:rsid w:val="001F30DA"/>
    <w:rsid w:val="0022119E"/>
    <w:rsid w:val="0022173E"/>
    <w:rsid w:val="00230B6F"/>
    <w:rsid w:val="002607F0"/>
    <w:rsid w:val="00275E58"/>
    <w:rsid w:val="00276298"/>
    <w:rsid w:val="00277CE6"/>
    <w:rsid w:val="00286A0E"/>
    <w:rsid w:val="002979D0"/>
    <w:rsid w:val="002A3AC1"/>
    <w:rsid w:val="002A4F58"/>
    <w:rsid w:val="002A7374"/>
    <w:rsid w:val="002A7FF4"/>
    <w:rsid w:val="002C19BE"/>
    <w:rsid w:val="002C6F0E"/>
    <w:rsid w:val="003510E3"/>
    <w:rsid w:val="003544C1"/>
    <w:rsid w:val="0035509A"/>
    <w:rsid w:val="0037112E"/>
    <w:rsid w:val="003817AE"/>
    <w:rsid w:val="00386026"/>
    <w:rsid w:val="003948E5"/>
    <w:rsid w:val="0039575F"/>
    <w:rsid w:val="003C41CC"/>
    <w:rsid w:val="003D04A5"/>
    <w:rsid w:val="003E4378"/>
    <w:rsid w:val="004043F3"/>
    <w:rsid w:val="004055FB"/>
    <w:rsid w:val="00405634"/>
    <w:rsid w:val="00410EAC"/>
    <w:rsid w:val="0041799A"/>
    <w:rsid w:val="0042210C"/>
    <w:rsid w:val="004245B1"/>
    <w:rsid w:val="004277AE"/>
    <w:rsid w:val="00430BFC"/>
    <w:rsid w:val="00450698"/>
    <w:rsid w:val="004628F1"/>
    <w:rsid w:val="00465032"/>
    <w:rsid w:val="00472CB7"/>
    <w:rsid w:val="004823AD"/>
    <w:rsid w:val="004860E3"/>
    <w:rsid w:val="004A790D"/>
    <w:rsid w:val="004C31FF"/>
    <w:rsid w:val="004C6307"/>
    <w:rsid w:val="004D1CCE"/>
    <w:rsid w:val="004E347D"/>
    <w:rsid w:val="004E601C"/>
    <w:rsid w:val="00521134"/>
    <w:rsid w:val="00543FF9"/>
    <w:rsid w:val="0054440D"/>
    <w:rsid w:val="0055513F"/>
    <w:rsid w:val="0056625E"/>
    <w:rsid w:val="00595D84"/>
    <w:rsid w:val="005A3C94"/>
    <w:rsid w:val="005D02EF"/>
    <w:rsid w:val="005E090D"/>
    <w:rsid w:val="005E6B40"/>
    <w:rsid w:val="006025C8"/>
    <w:rsid w:val="006077F1"/>
    <w:rsid w:val="0062480B"/>
    <w:rsid w:val="00630811"/>
    <w:rsid w:val="00636BB8"/>
    <w:rsid w:val="006454B1"/>
    <w:rsid w:val="00646FA9"/>
    <w:rsid w:val="0064715D"/>
    <w:rsid w:val="00661FF4"/>
    <w:rsid w:val="00690A56"/>
    <w:rsid w:val="006A0277"/>
    <w:rsid w:val="006B21DB"/>
    <w:rsid w:val="006B24CA"/>
    <w:rsid w:val="006B2593"/>
    <w:rsid w:val="006C7E7D"/>
    <w:rsid w:val="006D1C93"/>
    <w:rsid w:val="006D5742"/>
    <w:rsid w:val="00700936"/>
    <w:rsid w:val="007343B2"/>
    <w:rsid w:val="00740747"/>
    <w:rsid w:val="00741FBA"/>
    <w:rsid w:val="00756BC7"/>
    <w:rsid w:val="00771A58"/>
    <w:rsid w:val="0077248E"/>
    <w:rsid w:val="00790162"/>
    <w:rsid w:val="00790B6B"/>
    <w:rsid w:val="00797AF2"/>
    <w:rsid w:val="007A0D3E"/>
    <w:rsid w:val="007C4C7D"/>
    <w:rsid w:val="007C6B8B"/>
    <w:rsid w:val="007D3B0C"/>
    <w:rsid w:val="007D40D7"/>
    <w:rsid w:val="008066AD"/>
    <w:rsid w:val="00817750"/>
    <w:rsid w:val="00823E78"/>
    <w:rsid w:val="00824D5B"/>
    <w:rsid w:val="00841324"/>
    <w:rsid w:val="0087132C"/>
    <w:rsid w:val="008A6210"/>
    <w:rsid w:val="008A7AB6"/>
    <w:rsid w:val="008C0070"/>
    <w:rsid w:val="008D403D"/>
    <w:rsid w:val="008F6F3A"/>
    <w:rsid w:val="0090288C"/>
    <w:rsid w:val="00911D2E"/>
    <w:rsid w:val="0091210C"/>
    <w:rsid w:val="009303B8"/>
    <w:rsid w:val="009373EF"/>
    <w:rsid w:val="00952CED"/>
    <w:rsid w:val="00956BF7"/>
    <w:rsid w:val="00991637"/>
    <w:rsid w:val="00992B8D"/>
    <w:rsid w:val="00995753"/>
    <w:rsid w:val="009B2176"/>
    <w:rsid w:val="009B37E4"/>
    <w:rsid w:val="009B64AF"/>
    <w:rsid w:val="009C1579"/>
    <w:rsid w:val="009E3C18"/>
    <w:rsid w:val="009E5E2B"/>
    <w:rsid w:val="00A13044"/>
    <w:rsid w:val="00A25074"/>
    <w:rsid w:val="00A306C9"/>
    <w:rsid w:val="00A4524E"/>
    <w:rsid w:val="00A47967"/>
    <w:rsid w:val="00A534FD"/>
    <w:rsid w:val="00A60D57"/>
    <w:rsid w:val="00A66931"/>
    <w:rsid w:val="00A71F5F"/>
    <w:rsid w:val="00A8446F"/>
    <w:rsid w:val="00A90769"/>
    <w:rsid w:val="00AA0A0E"/>
    <w:rsid w:val="00AE3CB6"/>
    <w:rsid w:val="00B137B9"/>
    <w:rsid w:val="00B20527"/>
    <w:rsid w:val="00B20FE9"/>
    <w:rsid w:val="00B37C6D"/>
    <w:rsid w:val="00B67404"/>
    <w:rsid w:val="00B70C5D"/>
    <w:rsid w:val="00B900D4"/>
    <w:rsid w:val="00BA1B8A"/>
    <w:rsid w:val="00BA2F31"/>
    <w:rsid w:val="00BA2FF4"/>
    <w:rsid w:val="00BB6696"/>
    <w:rsid w:val="00BD2480"/>
    <w:rsid w:val="00BD2A5E"/>
    <w:rsid w:val="00C2462D"/>
    <w:rsid w:val="00C359CA"/>
    <w:rsid w:val="00C37801"/>
    <w:rsid w:val="00C44D08"/>
    <w:rsid w:val="00C56C9F"/>
    <w:rsid w:val="00C57CCE"/>
    <w:rsid w:val="00C62ADD"/>
    <w:rsid w:val="00C6616E"/>
    <w:rsid w:val="00C70B32"/>
    <w:rsid w:val="00CB39A2"/>
    <w:rsid w:val="00CB5F47"/>
    <w:rsid w:val="00CC3C39"/>
    <w:rsid w:val="00CC63C9"/>
    <w:rsid w:val="00CF26FC"/>
    <w:rsid w:val="00CF2F89"/>
    <w:rsid w:val="00CF6FCD"/>
    <w:rsid w:val="00D02443"/>
    <w:rsid w:val="00D41F01"/>
    <w:rsid w:val="00D5142F"/>
    <w:rsid w:val="00D71748"/>
    <w:rsid w:val="00D7703C"/>
    <w:rsid w:val="00D95C32"/>
    <w:rsid w:val="00DC17A8"/>
    <w:rsid w:val="00DC2503"/>
    <w:rsid w:val="00DD5A90"/>
    <w:rsid w:val="00DD7C91"/>
    <w:rsid w:val="00DE3843"/>
    <w:rsid w:val="00DE602E"/>
    <w:rsid w:val="00DE6441"/>
    <w:rsid w:val="00DF47D4"/>
    <w:rsid w:val="00E10ACD"/>
    <w:rsid w:val="00E1396A"/>
    <w:rsid w:val="00E22D25"/>
    <w:rsid w:val="00E23990"/>
    <w:rsid w:val="00E26F4B"/>
    <w:rsid w:val="00E30054"/>
    <w:rsid w:val="00E31B58"/>
    <w:rsid w:val="00E41995"/>
    <w:rsid w:val="00E47C44"/>
    <w:rsid w:val="00E5309C"/>
    <w:rsid w:val="00E6568E"/>
    <w:rsid w:val="00EB7767"/>
    <w:rsid w:val="00EC36A2"/>
    <w:rsid w:val="00ED1952"/>
    <w:rsid w:val="00ED30AD"/>
    <w:rsid w:val="00ED58CB"/>
    <w:rsid w:val="00EE36C5"/>
    <w:rsid w:val="00EF4176"/>
    <w:rsid w:val="00F1080D"/>
    <w:rsid w:val="00F22BA9"/>
    <w:rsid w:val="00F25E73"/>
    <w:rsid w:val="00F30360"/>
    <w:rsid w:val="00F4239F"/>
    <w:rsid w:val="00F440E3"/>
    <w:rsid w:val="00F4472F"/>
    <w:rsid w:val="00F47AEA"/>
    <w:rsid w:val="00F647FC"/>
    <w:rsid w:val="00F74350"/>
    <w:rsid w:val="00F84932"/>
    <w:rsid w:val="00F85C88"/>
    <w:rsid w:val="00FA617F"/>
    <w:rsid w:val="00FA6765"/>
    <w:rsid w:val="00FB3AFD"/>
    <w:rsid w:val="00FC2441"/>
    <w:rsid w:val="00FE157E"/>
    <w:rsid w:val="00FE66F5"/>
    <w:rsid w:val="00FF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369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bn-B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F4B"/>
    <w:rPr>
      <w:rFonts w:ascii="Times New Roman" w:eastAsia="Times New Roman" w:hAnsi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26F4B"/>
    <w:rPr>
      <w:color w:val="0000FF"/>
      <w:u w:val="single"/>
    </w:rPr>
  </w:style>
  <w:style w:type="character" w:styleId="FollowedHyperlink">
    <w:name w:val="FollowedHyperlink"/>
    <w:rsid w:val="00E26F4B"/>
    <w:rPr>
      <w:color w:val="800080"/>
      <w:u w:val="single"/>
    </w:rPr>
  </w:style>
  <w:style w:type="character" w:styleId="Strong">
    <w:name w:val="Strong"/>
    <w:qFormat/>
    <w:rsid w:val="00E26F4B"/>
    <w:rPr>
      <w:b/>
      <w:bCs w:val="0"/>
    </w:rPr>
  </w:style>
  <w:style w:type="paragraph" w:styleId="Header">
    <w:name w:val="header"/>
    <w:basedOn w:val="Normal"/>
    <w:link w:val="HeaderChar"/>
    <w:uiPriority w:val="99"/>
    <w:rsid w:val="00E26F4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26F4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E26F4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E26F4B"/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1">
    <w:name w:val="Title Char1"/>
    <w:aliases w:val="Char Char Char Char1,Char Char Char Char Char Char Char, Char Char Char Char, Char Char Char Char Char Char Char, Char Char,Char Char, Char_3 Char,Char_3 Char"/>
    <w:link w:val="Title"/>
    <w:locked/>
    <w:rsid w:val="00E26F4B"/>
    <w:rPr>
      <w:rFonts w:ascii="AdarshaLipiNormal" w:hAnsi="AdarshaLipiNormal"/>
      <w:sz w:val="30"/>
      <w:szCs w:val="24"/>
    </w:rPr>
  </w:style>
  <w:style w:type="paragraph" w:styleId="Title">
    <w:name w:val="Title"/>
    <w:aliases w:val="Char Char Char,Char Char Char Char Char Char, Char Char Char, Char Char Char Char Char Char, Char,Char, Char_3,Char_3"/>
    <w:basedOn w:val="Normal"/>
    <w:link w:val="TitleChar1"/>
    <w:qFormat/>
    <w:rsid w:val="00E26F4B"/>
    <w:pPr>
      <w:jc w:val="center"/>
    </w:pPr>
    <w:rPr>
      <w:rFonts w:ascii="AdarshaLipiNormal" w:eastAsia="Calibri" w:hAnsi="AdarshaLipiNormal" w:cs="Vrinda"/>
      <w:sz w:val="30"/>
      <w:lang w:bidi="bn-IN"/>
    </w:rPr>
  </w:style>
  <w:style w:type="character" w:customStyle="1" w:styleId="TitleChar">
    <w:name w:val="Title Char"/>
    <w:aliases w:val="Char Char Char Char,Char Char Char Char Char Char Char1"/>
    <w:rsid w:val="00E26F4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rsid w:val="00E26F4B"/>
    <w:pPr>
      <w:spacing w:after="120"/>
    </w:pPr>
  </w:style>
  <w:style w:type="character" w:customStyle="1" w:styleId="BodyTextChar">
    <w:name w:val="Body Text Char"/>
    <w:link w:val="BodyText"/>
    <w:rsid w:val="00E26F4B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E26F4B"/>
    <w:pPr>
      <w:ind w:left="360"/>
    </w:pPr>
    <w:rPr>
      <w:rFonts w:ascii="SulekhaT" w:hAnsi="SulekhaT"/>
      <w:bCs/>
      <w:sz w:val="28"/>
      <w:szCs w:val="28"/>
    </w:rPr>
  </w:style>
  <w:style w:type="character" w:customStyle="1" w:styleId="BodyTextIndentChar">
    <w:name w:val="Body Text Indent Char"/>
    <w:link w:val="BodyTextIndent"/>
    <w:rsid w:val="00E26F4B"/>
    <w:rPr>
      <w:rFonts w:ascii="SulekhaT" w:eastAsia="Times New Roman" w:hAnsi="SulekhaT" w:cs="Times New Roman"/>
      <w:bCs/>
      <w:sz w:val="28"/>
      <w:szCs w:val="28"/>
    </w:rPr>
  </w:style>
  <w:style w:type="character" w:customStyle="1" w:styleId="BalloonTextChar">
    <w:name w:val="Balloon Text Char"/>
    <w:link w:val="BalloonText"/>
    <w:semiHidden/>
    <w:rsid w:val="00E26F4B"/>
    <w:rPr>
      <w:rFonts w:ascii="Tahoma" w:eastAsia="Times New Roman" w:hAnsi="Tahoma"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E26F4B"/>
    <w:rPr>
      <w:rFonts w:ascii="Tahoma" w:hAnsi="Tahoma"/>
      <w:sz w:val="16"/>
      <w:szCs w:val="16"/>
    </w:rPr>
  </w:style>
  <w:style w:type="paragraph" w:customStyle="1" w:styleId="CharCharCharChar2">
    <w:name w:val="Char Char Char Char2"/>
    <w:basedOn w:val="Normal"/>
    <w:next w:val="Normal"/>
    <w:rsid w:val="00E26F4B"/>
    <w:pPr>
      <w:spacing w:after="160" w:line="240" w:lineRule="exact"/>
    </w:pPr>
    <w:rPr>
      <w:rFonts w:ascii="Tahoma" w:hAnsi="Tahoma"/>
      <w:szCs w:val="20"/>
      <w:lang w:val="en-GB"/>
    </w:rPr>
  </w:style>
  <w:style w:type="paragraph" w:customStyle="1" w:styleId="CharCharCharCharCharCharCharCharCharCharCharChar">
    <w:name w:val="Char Char Char Char Char Char Char Char Char Char Char Char"/>
    <w:basedOn w:val="Normal"/>
    <w:rsid w:val="00E26F4B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E26F4B"/>
    <w:pPr>
      <w:ind w:left="720"/>
    </w:pPr>
  </w:style>
  <w:style w:type="character" w:styleId="PageNumber">
    <w:name w:val="page number"/>
    <w:rsid w:val="00E26F4B"/>
    <w:rPr>
      <w:rFonts w:ascii="Times New Roman" w:hAnsi="Times New Roman" w:cs="Times New Roman" w:hint="default"/>
    </w:rPr>
  </w:style>
  <w:style w:type="table" w:customStyle="1" w:styleId="TableGrid1">
    <w:name w:val="Table Grid1"/>
    <w:rsid w:val="00E26F4B"/>
    <w:rPr>
      <w:rFonts w:eastAsia="Times New Roman" w:cs="Calibri"/>
      <w:sz w:val="22"/>
      <w:szCs w:val="22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rsid w:val="00E26F4B"/>
    <w:pPr>
      <w:spacing w:after="120"/>
      <w:ind w:left="360"/>
    </w:pPr>
    <w:rPr>
      <w:rFonts w:eastAsia="Calibri"/>
      <w:sz w:val="16"/>
      <w:szCs w:val="16"/>
      <w:lang w:val="en-AU"/>
    </w:rPr>
  </w:style>
  <w:style w:type="character" w:customStyle="1" w:styleId="BodyTextIndent3Char">
    <w:name w:val="Body Text Indent 3 Char"/>
    <w:link w:val="BodyTextIndent3"/>
    <w:rsid w:val="00E26F4B"/>
    <w:rPr>
      <w:rFonts w:ascii="Times New Roman" w:eastAsia="Calibri" w:hAnsi="Times New Roman" w:cs="Times New Roman"/>
      <w:sz w:val="16"/>
      <w:szCs w:val="16"/>
      <w:lang w:val="en-AU"/>
    </w:rPr>
  </w:style>
  <w:style w:type="table" w:styleId="TableGrid">
    <w:name w:val="Table Grid"/>
    <w:basedOn w:val="TableNormal"/>
    <w:uiPriority w:val="59"/>
    <w:rsid w:val="008177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basedOn w:val="DefaultParagraphFont"/>
    <w:uiPriority w:val="33"/>
    <w:qFormat/>
    <w:rsid w:val="00230B6F"/>
    <w:rPr>
      <w:b/>
      <w:bCs/>
      <w:i/>
      <w:iC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bn-B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F4B"/>
    <w:rPr>
      <w:rFonts w:ascii="Times New Roman" w:eastAsia="Times New Roman" w:hAnsi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26F4B"/>
    <w:rPr>
      <w:color w:val="0000FF"/>
      <w:u w:val="single"/>
    </w:rPr>
  </w:style>
  <w:style w:type="character" w:styleId="FollowedHyperlink">
    <w:name w:val="FollowedHyperlink"/>
    <w:rsid w:val="00E26F4B"/>
    <w:rPr>
      <w:color w:val="800080"/>
      <w:u w:val="single"/>
    </w:rPr>
  </w:style>
  <w:style w:type="character" w:styleId="Strong">
    <w:name w:val="Strong"/>
    <w:qFormat/>
    <w:rsid w:val="00E26F4B"/>
    <w:rPr>
      <w:b/>
      <w:bCs w:val="0"/>
    </w:rPr>
  </w:style>
  <w:style w:type="paragraph" w:styleId="Header">
    <w:name w:val="header"/>
    <w:basedOn w:val="Normal"/>
    <w:link w:val="HeaderChar"/>
    <w:uiPriority w:val="99"/>
    <w:rsid w:val="00E26F4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26F4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E26F4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E26F4B"/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1">
    <w:name w:val="Title Char1"/>
    <w:aliases w:val="Char Char Char Char1,Char Char Char Char Char Char Char, Char Char Char Char, Char Char Char Char Char Char Char, Char Char,Char Char, Char_3 Char,Char_3 Char"/>
    <w:link w:val="Title"/>
    <w:locked/>
    <w:rsid w:val="00E26F4B"/>
    <w:rPr>
      <w:rFonts w:ascii="AdarshaLipiNormal" w:hAnsi="AdarshaLipiNormal"/>
      <w:sz w:val="30"/>
      <w:szCs w:val="24"/>
    </w:rPr>
  </w:style>
  <w:style w:type="paragraph" w:styleId="Title">
    <w:name w:val="Title"/>
    <w:aliases w:val="Char Char Char,Char Char Char Char Char Char, Char Char Char, Char Char Char Char Char Char, Char,Char, Char_3,Char_3"/>
    <w:basedOn w:val="Normal"/>
    <w:link w:val="TitleChar1"/>
    <w:qFormat/>
    <w:rsid w:val="00E26F4B"/>
    <w:pPr>
      <w:jc w:val="center"/>
    </w:pPr>
    <w:rPr>
      <w:rFonts w:ascii="AdarshaLipiNormal" w:eastAsia="Calibri" w:hAnsi="AdarshaLipiNormal" w:cs="Vrinda"/>
      <w:sz w:val="30"/>
      <w:lang w:bidi="bn-IN"/>
    </w:rPr>
  </w:style>
  <w:style w:type="character" w:customStyle="1" w:styleId="TitleChar">
    <w:name w:val="Title Char"/>
    <w:aliases w:val="Char Char Char Char,Char Char Char Char Char Char Char1"/>
    <w:rsid w:val="00E26F4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rsid w:val="00E26F4B"/>
    <w:pPr>
      <w:spacing w:after="120"/>
    </w:pPr>
  </w:style>
  <w:style w:type="character" w:customStyle="1" w:styleId="BodyTextChar">
    <w:name w:val="Body Text Char"/>
    <w:link w:val="BodyText"/>
    <w:rsid w:val="00E26F4B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E26F4B"/>
    <w:pPr>
      <w:ind w:left="360"/>
    </w:pPr>
    <w:rPr>
      <w:rFonts w:ascii="SulekhaT" w:hAnsi="SulekhaT"/>
      <w:bCs/>
      <w:sz w:val="28"/>
      <w:szCs w:val="28"/>
    </w:rPr>
  </w:style>
  <w:style w:type="character" w:customStyle="1" w:styleId="BodyTextIndentChar">
    <w:name w:val="Body Text Indent Char"/>
    <w:link w:val="BodyTextIndent"/>
    <w:rsid w:val="00E26F4B"/>
    <w:rPr>
      <w:rFonts w:ascii="SulekhaT" w:eastAsia="Times New Roman" w:hAnsi="SulekhaT" w:cs="Times New Roman"/>
      <w:bCs/>
      <w:sz w:val="28"/>
      <w:szCs w:val="28"/>
    </w:rPr>
  </w:style>
  <w:style w:type="character" w:customStyle="1" w:styleId="BalloonTextChar">
    <w:name w:val="Balloon Text Char"/>
    <w:link w:val="BalloonText"/>
    <w:semiHidden/>
    <w:rsid w:val="00E26F4B"/>
    <w:rPr>
      <w:rFonts w:ascii="Tahoma" w:eastAsia="Times New Roman" w:hAnsi="Tahoma"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E26F4B"/>
    <w:rPr>
      <w:rFonts w:ascii="Tahoma" w:hAnsi="Tahoma"/>
      <w:sz w:val="16"/>
      <w:szCs w:val="16"/>
    </w:rPr>
  </w:style>
  <w:style w:type="paragraph" w:customStyle="1" w:styleId="CharCharCharChar2">
    <w:name w:val="Char Char Char Char2"/>
    <w:basedOn w:val="Normal"/>
    <w:next w:val="Normal"/>
    <w:rsid w:val="00E26F4B"/>
    <w:pPr>
      <w:spacing w:after="160" w:line="240" w:lineRule="exact"/>
    </w:pPr>
    <w:rPr>
      <w:rFonts w:ascii="Tahoma" w:hAnsi="Tahoma"/>
      <w:szCs w:val="20"/>
      <w:lang w:val="en-GB"/>
    </w:rPr>
  </w:style>
  <w:style w:type="paragraph" w:customStyle="1" w:styleId="CharCharCharCharCharCharCharCharCharCharCharChar">
    <w:name w:val="Char Char Char Char Char Char Char Char Char Char Char Char"/>
    <w:basedOn w:val="Normal"/>
    <w:rsid w:val="00E26F4B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E26F4B"/>
    <w:pPr>
      <w:ind w:left="720"/>
    </w:pPr>
  </w:style>
  <w:style w:type="character" w:styleId="PageNumber">
    <w:name w:val="page number"/>
    <w:rsid w:val="00E26F4B"/>
    <w:rPr>
      <w:rFonts w:ascii="Times New Roman" w:hAnsi="Times New Roman" w:cs="Times New Roman" w:hint="default"/>
    </w:rPr>
  </w:style>
  <w:style w:type="table" w:customStyle="1" w:styleId="TableGrid1">
    <w:name w:val="Table Grid1"/>
    <w:rsid w:val="00E26F4B"/>
    <w:rPr>
      <w:rFonts w:eastAsia="Times New Roman" w:cs="Calibri"/>
      <w:sz w:val="22"/>
      <w:szCs w:val="22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rsid w:val="00E26F4B"/>
    <w:pPr>
      <w:spacing w:after="120"/>
      <w:ind w:left="360"/>
    </w:pPr>
    <w:rPr>
      <w:rFonts w:eastAsia="Calibri"/>
      <w:sz w:val="16"/>
      <w:szCs w:val="16"/>
      <w:lang w:val="en-AU"/>
    </w:rPr>
  </w:style>
  <w:style w:type="character" w:customStyle="1" w:styleId="BodyTextIndent3Char">
    <w:name w:val="Body Text Indent 3 Char"/>
    <w:link w:val="BodyTextIndent3"/>
    <w:rsid w:val="00E26F4B"/>
    <w:rPr>
      <w:rFonts w:ascii="Times New Roman" w:eastAsia="Calibri" w:hAnsi="Times New Roman" w:cs="Times New Roman"/>
      <w:sz w:val="16"/>
      <w:szCs w:val="16"/>
      <w:lang w:val="en-AU"/>
    </w:rPr>
  </w:style>
  <w:style w:type="table" w:styleId="TableGrid">
    <w:name w:val="Table Grid"/>
    <w:basedOn w:val="TableNormal"/>
    <w:uiPriority w:val="59"/>
    <w:rsid w:val="008177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basedOn w:val="DefaultParagraphFont"/>
    <w:uiPriority w:val="33"/>
    <w:qFormat/>
    <w:rsid w:val="00230B6F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7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A709E-548E-4218-9D72-365287358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1584</Words>
  <Characters>9030</Characters>
  <Application>Microsoft Office Word</Application>
  <DocSecurity>8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habibr12</dc:creator>
  <cp:lastModifiedBy>User</cp:lastModifiedBy>
  <cp:revision>86</cp:revision>
  <cp:lastPrinted>2022-04-28T05:48:00Z</cp:lastPrinted>
  <dcterms:created xsi:type="dcterms:W3CDTF">2022-04-26T05:16:00Z</dcterms:created>
  <dcterms:modified xsi:type="dcterms:W3CDTF">2022-09-13T06:04:00Z</dcterms:modified>
</cp:coreProperties>
</file>