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5B8B" w14:textId="77777777" w:rsidR="00EB7505" w:rsidRPr="00710266" w:rsidRDefault="003F3BC9" w:rsidP="00A76C94">
      <w:pPr>
        <w:spacing w:after="80" w:line="300" w:lineRule="auto"/>
        <w:jc w:val="center"/>
        <w:rPr>
          <w:rFonts w:ascii="Arial" w:hAnsi="Arial" w:cs="Arial"/>
          <w:b/>
          <w:bCs/>
        </w:rPr>
      </w:pPr>
      <w:r>
        <w:rPr>
          <w:rFonts w:ascii="Arial" w:hAnsi="Arial" w:cs="Arial"/>
          <w:b/>
          <w:bCs/>
        </w:rPr>
        <w:t>105</w:t>
      </w:r>
      <w:r w:rsidR="00EB7505" w:rsidRPr="00710266">
        <w:rPr>
          <w:rFonts w:ascii="Arial" w:hAnsi="Arial" w:cs="Arial"/>
          <w:b/>
          <w:bCs/>
        </w:rPr>
        <w:t>-Supreme Court of Bangladesh</w:t>
      </w:r>
    </w:p>
    <w:p w14:paraId="2EA6A8F5" w14:textId="77777777" w:rsidR="00EB7505" w:rsidRPr="00710266" w:rsidRDefault="00A76C94" w:rsidP="00A76C94">
      <w:pPr>
        <w:spacing w:before="120" w:line="300" w:lineRule="auto"/>
        <w:jc w:val="center"/>
        <w:rPr>
          <w:rFonts w:ascii="Arial" w:hAnsi="Arial" w:cs="Arial"/>
          <w:b/>
          <w:bCs/>
          <w:color w:val="000000"/>
          <w:sz w:val="20"/>
          <w:szCs w:val="20"/>
        </w:rPr>
      </w:pPr>
      <w:r w:rsidRPr="00710266">
        <w:rPr>
          <w:rFonts w:ascii="Arial" w:hAnsi="Arial" w:cs="Arial"/>
          <w:b/>
          <w:bCs/>
          <w:color w:val="000000"/>
          <w:sz w:val="20"/>
          <w:szCs w:val="20"/>
        </w:rPr>
        <w:t>Mid</w:t>
      </w:r>
      <w:r w:rsidR="00EB7505" w:rsidRPr="00710266">
        <w:rPr>
          <w:rFonts w:ascii="Arial" w:hAnsi="Arial" w:cs="Arial"/>
          <w:b/>
          <w:bCs/>
          <w:color w:val="000000"/>
          <w:sz w:val="20"/>
          <w:szCs w:val="20"/>
        </w:rPr>
        <w:t xml:space="preserve"> Term Expenditure</w:t>
      </w:r>
    </w:p>
    <w:p w14:paraId="621762F5" w14:textId="77777777" w:rsidR="002A436B" w:rsidRPr="00101E24" w:rsidRDefault="002A436B" w:rsidP="002A436B">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A436B" w:rsidRPr="00101E24" w14:paraId="36883EFC" w14:textId="77777777" w:rsidTr="0074794A">
        <w:tc>
          <w:tcPr>
            <w:tcW w:w="2160" w:type="dxa"/>
            <w:vMerge w:val="restart"/>
            <w:vAlign w:val="center"/>
          </w:tcPr>
          <w:p w14:paraId="363C4C56" w14:textId="77777777" w:rsidR="002A436B" w:rsidRPr="00101E24" w:rsidRDefault="002A436B"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2495855" w14:textId="77777777" w:rsidR="002A436B" w:rsidRPr="00184862" w:rsidRDefault="002A436B" w:rsidP="0074794A">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12CE8D99" w14:textId="77777777" w:rsidR="002A436B" w:rsidRPr="00184862" w:rsidRDefault="002A436B"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191ADC75" w14:textId="77777777" w:rsidR="002A436B" w:rsidRPr="00184862" w:rsidRDefault="002A436B"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2A436B" w:rsidRPr="00101E24" w14:paraId="110188CE" w14:textId="77777777" w:rsidTr="0074794A">
        <w:tc>
          <w:tcPr>
            <w:tcW w:w="2160" w:type="dxa"/>
            <w:vMerge/>
            <w:vAlign w:val="center"/>
          </w:tcPr>
          <w:p w14:paraId="23E51228" w14:textId="77777777" w:rsidR="002A436B" w:rsidRPr="00101E24" w:rsidRDefault="002A436B" w:rsidP="0074794A">
            <w:pPr>
              <w:spacing w:before="60" w:after="60"/>
              <w:jc w:val="center"/>
              <w:rPr>
                <w:rFonts w:ascii="Arial" w:hAnsi="Arial" w:cs="Arial"/>
                <w:b/>
                <w:sz w:val="16"/>
                <w:szCs w:val="16"/>
              </w:rPr>
            </w:pPr>
          </w:p>
        </w:tc>
        <w:tc>
          <w:tcPr>
            <w:tcW w:w="2160" w:type="dxa"/>
            <w:vMerge/>
            <w:vAlign w:val="center"/>
          </w:tcPr>
          <w:p w14:paraId="25F63C62" w14:textId="77777777" w:rsidR="002A436B" w:rsidRPr="00184862" w:rsidRDefault="002A436B" w:rsidP="0074794A">
            <w:pPr>
              <w:spacing w:before="60" w:after="60"/>
              <w:ind w:left="-60" w:right="-60"/>
              <w:jc w:val="center"/>
              <w:rPr>
                <w:rFonts w:ascii="Arial" w:hAnsi="Arial" w:cs="Arial"/>
                <w:b/>
                <w:sz w:val="16"/>
                <w:szCs w:val="16"/>
              </w:rPr>
            </w:pPr>
          </w:p>
        </w:tc>
        <w:tc>
          <w:tcPr>
            <w:tcW w:w="1980" w:type="dxa"/>
            <w:vAlign w:val="center"/>
          </w:tcPr>
          <w:p w14:paraId="727749C0" w14:textId="77777777" w:rsidR="002A436B" w:rsidRPr="00184862" w:rsidRDefault="002A436B"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655535E5" w14:textId="77777777" w:rsidR="002A436B" w:rsidRPr="00184862" w:rsidRDefault="002A436B"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2A436B" w:rsidRPr="00101E24" w14:paraId="3949ACC8" w14:textId="77777777" w:rsidTr="0074794A">
        <w:tc>
          <w:tcPr>
            <w:tcW w:w="2160" w:type="dxa"/>
          </w:tcPr>
          <w:p w14:paraId="02EA0EEC" w14:textId="77777777" w:rsidR="002A436B" w:rsidRPr="00101E24" w:rsidRDefault="002A436B" w:rsidP="0074794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84B1D2B"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24AAE59F"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4B37DDED" w14:textId="77777777" w:rsidR="002A436B" w:rsidRPr="00101E24" w:rsidRDefault="002A436B" w:rsidP="0074794A">
            <w:pPr>
              <w:spacing w:before="60" w:after="60"/>
              <w:jc w:val="right"/>
              <w:rPr>
                <w:rFonts w:ascii="Arial" w:hAnsi="Arial" w:cs="Arial"/>
                <w:sz w:val="16"/>
                <w:szCs w:val="16"/>
              </w:rPr>
            </w:pPr>
          </w:p>
        </w:tc>
      </w:tr>
      <w:tr w:rsidR="002A436B" w:rsidRPr="00101E24" w14:paraId="736C23E4" w14:textId="77777777" w:rsidTr="0074794A">
        <w:tc>
          <w:tcPr>
            <w:tcW w:w="2160" w:type="dxa"/>
          </w:tcPr>
          <w:p w14:paraId="5A764CC5" w14:textId="77777777" w:rsidR="002A436B" w:rsidRPr="00101E24" w:rsidRDefault="002A436B" w:rsidP="0074794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76C12C9"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58196E1A"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62A1C76A" w14:textId="77777777" w:rsidR="002A436B" w:rsidRPr="00101E24" w:rsidRDefault="002A436B" w:rsidP="0074794A">
            <w:pPr>
              <w:spacing w:before="60" w:after="60"/>
              <w:jc w:val="right"/>
              <w:rPr>
                <w:rFonts w:ascii="Arial" w:hAnsi="Arial" w:cs="Arial"/>
                <w:sz w:val="16"/>
                <w:szCs w:val="16"/>
              </w:rPr>
            </w:pPr>
          </w:p>
        </w:tc>
      </w:tr>
      <w:tr w:rsidR="002A436B" w:rsidRPr="00101E24" w14:paraId="68C001F4" w14:textId="77777777" w:rsidTr="0074794A">
        <w:tc>
          <w:tcPr>
            <w:tcW w:w="2160" w:type="dxa"/>
          </w:tcPr>
          <w:p w14:paraId="16A9E1BC" w14:textId="77777777" w:rsidR="002A436B" w:rsidRPr="00101E24" w:rsidRDefault="002A436B" w:rsidP="0074794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0E459F2C" w14:textId="77777777" w:rsidR="002A436B" w:rsidRPr="00101E24" w:rsidRDefault="002A436B" w:rsidP="0074794A">
            <w:pPr>
              <w:spacing w:before="60" w:after="60"/>
              <w:jc w:val="right"/>
              <w:rPr>
                <w:rFonts w:ascii="Arial" w:hAnsi="Arial" w:cs="Arial"/>
                <w:b/>
                <w:bCs/>
                <w:sz w:val="16"/>
                <w:szCs w:val="16"/>
              </w:rPr>
            </w:pPr>
          </w:p>
        </w:tc>
        <w:tc>
          <w:tcPr>
            <w:tcW w:w="1980" w:type="dxa"/>
            <w:vAlign w:val="center"/>
          </w:tcPr>
          <w:p w14:paraId="1FF82577" w14:textId="77777777" w:rsidR="002A436B" w:rsidRPr="00101E24" w:rsidRDefault="002A436B" w:rsidP="0074794A">
            <w:pPr>
              <w:spacing w:before="60" w:after="60"/>
              <w:jc w:val="right"/>
              <w:rPr>
                <w:rFonts w:ascii="Arial" w:hAnsi="Arial" w:cs="Arial"/>
                <w:b/>
                <w:bCs/>
                <w:sz w:val="16"/>
                <w:szCs w:val="16"/>
              </w:rPr>
            </w:pPr>
          </w:p>
        </w:tc>
        <w:tc>
          <w:tcPr>
            <w:tcW w:w="2007" w:type="dxa"/>
            <w:vAlign w:val="center"/>
          </w:tcPr>
          <w:p w14:paraId="0DC20ED7" w14:textId="77777777" w:rsidR="002A436B" w:rsidRPr="00101E24" w:rsidRDefault="002A436B" w:rsidP="0074794A">
            <w:pPr>
              <w:spacing w:before="60" w:after="60"/>
              <w:jc w:val="right"/>
              <w:rPr>
                <w:rFonts w:ascii="Arial" w:hAnsi="Arial" w:cs="Arial"/>
                <w:b/>
                <w:bCs/>
                <w:sz w:val="16"/>
                <w:szCs w:val="16"/>
              </w:rPr>
            </w:pPr>
          </w:p>
        </w:tc>
      </w:tr>
      <w:tr w:rsidR="002A436B" w:rsidRPr="00101E24" w14:paraId="144BDD52" w14:textId="77777777" w:rsidTr="0074794A">
        <w:trPr>
          <w:trHeight w:val="51"/>
        </w:trPr>
        <w:tc>
          <w:tcPr>
            <w:tcW w:w="8307" w:type="dxa"/>
            <w:gridSpan w:val="4"/>
            <w:vAlign w:val="center"/>
          </w:tcPr>
          <w:p w14:paraId="2917E228" w14:textId="77777777" w:rsidR="002A436B" w:rsidRPr="00101E24" w:rsidRDefault="002A436B" w:rsidP="0074794A">
            <w:pPr>
              <w:spacing w:before="60" w:after="60"/>
              <w:jc w:val="right"/>
              <w:rPr>
                <w:rFonts w:ascii="Arial" w:hAnsi="Arial" w:cs="Arial"/>
                <w:b/>
                <w:bCs/>
                <w:sz w:val="16"/>
                <w:szCs w:val="16"/>
                <w:lang w:val="en-GB"/>
              </w:rPr>
            </w:pPr>
          </w:p>
        </w:tc>
      </w:tr>
      <w:tr w:rsidR="002A436B" w:rsidRPr="00101E24" w14:paraId="50FE8A1D" w14:textId="77777777" w:rsidTr="0074794A">
        <w:tc>
          <w:tcPr>
            <w:tcW w:w="2160" w:type="dxa"/>
          </w:tcPr>
          <w:p w14:paraId="3D763C86" w14:textId="77777777" w:rsidR="002A436B" w:rsidRPr="00101E24" w:rsidRDefault="002A436B" w:rsidP="0074794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BFCC12F"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2A8C267B"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5DAD00A4" w14:textId="77777777" w:rsidR="002A436B" w:rsidRPr="00101E24" w:rsidRDefault="002A436B" w:rsidP="0074794A">
            <w:pPr>
              <w:spacing w:before="60" w:after="60"/>
              <w:jc w:val="right"/>
              <w:rPr>
                <w:rFonts w:ascii="Arial" w:hAnsi="Arial" w:cs="Arial"/>
                <w:sz w:val="16"/>
                <w:szCs w:val="16"/>
              </w:rPr>
            </w:pPr>
          </w:p>
        </w:tc>
      </w:tr>
      <w:tr w:rsidR="002A436B" w:rsidRPr="00101E24" w14:paraId="0BFCCE1B" w14:textId="77777777" w:rsidTr="0074794A">
        <w:tc>
          <w:tcPr>
            <w:tcW w:w="2160" w:type="dxa"/>
          </w:tcPr>
          <w:p w14:paraId="50056203" w14:textId="77777777" w:rsidR="002A436B" w:rsidRPr="00101E24" w:rsidRDefault="002A436B" w:rsidP="0074794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98DE102"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52FDF459"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7393E673" w14:textId="77777777" w:rsidR="002A436B" w:rsidRPr="00101E24" w:rsidRDefault="002A436B" w:rsidP="0074794A">
            <w:pPr>
              <w:spacing w:before="60" w:after="60"/>
              <w:jc w:val="right"/>
              <w:rPr>
                <w:rFonts w:ascii="Arial" w:hAnsi="Arial" w:cs="Arial"/>
                <w:sz w:val="16"/>
                <w:szCs w:val="16"/>
              </w:rPr>
            </w:pPr>
          </w:p>
        </w:tc>
      </w:tr>
      <w:tr w:rsidR="002A436B" w:rsidRPr="00101E24" w14:paraId="161828C1" w14:textId="77777777" w:rsidTr="0074794A">
        <w:tc>
          <w:tcPr>
            <w:tcW w:w="2160" w:type="dxa"/>
          </w:tcPr>
          <w:p w14:paraId="7C7B8CE4" w14:textId="77777777" w:rsidR="002A436B" w:rsidRPr="00101E24" w:rsidRDefault="002A436B"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2AD8F1AD"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5FBC5496"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5705D70E" w14:textId="77777777" w:rsidR="002A436B" w:rsidRPr="00101E24" w:rsidRDefault="002A436B" w:rsidP="0074794A">
            <w:pPr>
              <w:spacing w:before="60" w:after="60"/>
              <w:jc w:val="right"/>
              <w:rPr>
                <w:rFonts w:ascii="Arial" w:hAnsi="Arial" w:cs="Arial"/>
                <w:sz w:val="16"/>
                <w:szCs w:val="16"/>
              </w:rPr>
            </w:pPr>
          </w:p>
        </w:tc>
      </w:tr>
      <w:tr w:rsidR="002A436B" w:rsidRPr="00101E24" w14:paraId="5EF275EB" w14:textId="77777777" w:rsidTr="0074794A">
        <w:tc>
          <w:tcPr>
            <w:tcW w:w="2160" w:type="dxa"/>
          </w:tcPr>
          <w:p w14:paraId="37E02079" w14:textId="77777777" w:rsidR="002A436B" w:rsidRPr="00101E24" w:rsidRDefault="002A436B"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C4A89D1"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4295D1D2"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089F364A" w14:textId="77777777" w:rsidR="002A436B" w:rsidRPr="00101E24" w:rsidRDefault="002A436B" w:rsidP="0074794A">
            <w:pPr>
              <w:spacing w:before="60" w:after="60"/>
              <w:jc w:val="right"/>
              <w:rPr>
                <w:rFonts w:ascii="Arial" w:hAnsi="Arial" w:cs="Arial"/>
                <w:sz w:val="16"/>
                <w:szCs w:val="16"/>
              </w:rPr>
            </w:pPr>
          </w:p>
        </w:tc>
      </w:tr>
      <w:tr w:rsidR="002A436B" w:rsidRPr="00101E24" w14:paraId="4342501D" w14:textId="77777777" w:rsidTr="0074794A">
        <w:tc>
          <w:tcPr>
            <w:tcW w:w="2160" w:type="dxa"/>
          </w:tcPr>
          <w:p w14:paraId="16A2ABB0" w14:textId="77777777" w:rsidR="002A436B" w:rsidRPr="00101E24" w:rsidRDefault="002A436B" w:rsidP="0074794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79A14751" w14:textId="77777777" w:rsidR="002A436B" w:rsidRPr="00101E24" w:rsidRDefault="002A436B" w:rsidP="0074794A">
            <w:pPr>
              <w:spacing w:before="60" w:after="60"/>
              <w:jc w:val="right"/>
              <w:rPr>
                <w:rFonts w:ascii="Arial" w:hAnsi="Arial" w:cs="Arial"/>
                <w:b/>
                <w:bCs/>
                <w:sz w:val="16"/>
                <w:szCs w:val="16"/>
              </w:rPr>
            </w:pPr>
          </w:p>
        </w:tc>
        <w:tc>
          <w:tcPr>
            <w:tcW w:w="1980" w:type="dxa"/>
            <w:vAlign w:val="center"/>
          </w:tcPr>
          <w:p w14:paraId="3B39DA19" w14:textId="77777777" w:rsidR="002A436B" w:rsidRPr="00101E24" w:rsidRDefault="002A436B" w:rsidP="0074794A">
            <w:pPr>
              <w:spacing w:before="60" w:after="60"/>
              <w:jc w:val="right"/>
              <w:rPr>
                <w:rFonts w:ascii="Arial" w:hAnsi="Arial" w:cs="Arial"/>
                <w:b/>
                <w:bCs/>
                <w:sz w:val="16"/>
                <w:szCs w:val="16"/>
              </w:rPr>
            </w:pPr>
          </w:p>
        </w:tc>
        <w:tc>
          <w:tcPr>
            <w:tcW w:w="2007" w:type="dxa"/>
            <w:vAlign w:val="center"/>
          </w:tcPr>
          <w:p w14:paraId="3570CBAC" w14:textId="77777777" w:rsidR="002A436B" w:rsidRPr="00101E24" w:rsidRDefault="002A436B" w:rsidP="0074794A">
            <w:pPr>
              <w:spacing w:before="60" w:after="60"/>
              <w:jc w:val="right"/>
              <w:rPr>
                <w:rFonts w:ascii="Arial" w:hAnsi="Arial" w:cs="Arial"/>
                <w:b/>
                <w:bCs/>
                <w:sz w:val="16"/>
                <w:szCs w:val="16"/>
              </w:rPr>
            </w:pPr>
          </w:p>
        </w:tc>
      </w:tr>
    </w:tbl>
    <w:p w14:paraId="05815AC5" w14:textId="77777777" w:rsidR="00EB7505" w:rsidRPr="00710266" w:rsidRDefault="00EB7505" w:rsidP="00A76C94">
      <w:pPr>
        <w:autoSpaceDE w:val="0"/>
        <w:autoSpaceDN w:val="0"/>
        <w:adjustRightInd w:val="0"/>
        <w:spacing w:before="120" w:after="120" w:line="300" w:lineRule="auto"/>
        <w:ind w:left="720" w:hanging="720"/>
        <w:rPr>
          <w:rFonts w:ascii="Arial" w:hAnsi="Arial" w:cs="Arial"/>
          <w:b/>
          <w:bCs/>
          <w:sz w:val="20"/>
          <w:szCs w:val="20"/>
        </w:rPr>
      </w:pPr>
      <w:r w:rsidRPr="00710266">
        <w:rPr>
          <w:rFonts w:ascii="Arial" w:hAnsi="Arial" w:cs="Arial"/>
          <w:b/>
          <w:bCs/>
          <w:sz w:val="20"/>
          <w:szCs w:val="20"/>
        </w:rPr>
        <w:t>1.0</w:t>
      </w:r>
      <w:r w:rsidRPr="00710266">
        <w:rPr>
          <w:rFonts w:ascii="Arial" w:hAnsi="Arial" w:cs="Arial"/>
          <w:b/>
          <w:bCs/>
          <w:sz w:val="20"/>
          <w:szCs w:val="20"/>
        </w:rPr>
        <w:tab/>
        <w:t>Mission Statement and Major Functions</w:t>
      </w:r>
    </w:p>
    <w:p w14:paraId="4E83EE90" w14:textId="77777777" w:rsidR="00EB7505" w:rsidRPr="00710266" w:rsidRDefault="00EB7505" w:rsidP="00A76C94">
      <w:pPr>
        <w:tabs>
          <w:tab w:val="left" w:pos="720"/>
        </w:tabs>
        <w:autoSpaceDE w:val="0"/>
        <w:autoSpaceDN w:val="0"/>
        <w:adjustRightInd w:val="0"/>
        <w:spacing w:before="120" w:after="120" w:line="300" w:lineRule="auto"/>
        <w:rPr>
          <w:rFonts w:ascii="Arial" w:hAnsi="Arial" w:cs="Arial"/>
          <w:sz w:val="18"/>
          <w:szCs w:val="18"/>
        </w:rPr>
      </w:pPr>
      <w:r w:rsidRPr="00710266">
        <w:rPr>
          <w:rFonts w:ascii="Arial" w:hAnsi="Arial" w:cs="Arial"/>
          <w:b/>
          <w:bCs/>
          <w:sz w:val="18"/>
          <w:szCs w:val="18"/>
        </w:rPr>
        <w:t xml:space="preserve">1.1 </w:t>
      </w:r>
      <w:r w:rsidRPr="00710266">
        <w:rPr>
          <w:rFonts w:ascii="Arial" w:hAnsi="Arial" w:cs="Arial"/>
          <w:b/>
          <w:bCs/>
          <w:sz w:val="18"/>
          <w:szCs w:val="18"/>
        </w:rPr>
        <w:tab/>
      </w:r>
      <w:smartTag w:uri="urn:schemas-microsoft-com:office:smarttags" w:element="place">
        <w:r w:rsidRPr="00710266">
          <w:rPr>
            <w:rFonts w:ascii="Arial" w:hAnsi="Arial" w:cs="Arial"/>
            <w:b/>
            <w:bCs/>
            <w:sz w:val="18"/>
            <w:szCs w:val="18"/>
          </w:rPr>
          <w:t>Mission</w:t>
        </w:r>
      </w:smartTag>
      <w:r w:rsidRPr="00710266">
        <w:rPr>
          <w:rFonts w:ascii="Arial" w:hAnsi="Arial" w:cs="Arial"/>
          <w:b/>
          <w:bCs/>
          <w:sz w:val="18"/>
          <w:szCs w:val="18"/>
        </w:rPr>
        <w:t xml:space="preserve"> Statement</w:t>
      </w:r>
    </w:p>
    <w:p w14:paraId="3663F097" w14:textId="77777777" w:rsidR="00836043" w:rsidRPr="00710266" w:rsidRDefault="00836043" w:rsidP="00293920">
      <w:pPr>
        <w:shd w:val="clear" w:color="auto" w:fill="FFFFFF"/>
        <w:spacing w:before="120" w:after="120" w:line="300" w:lineRule="auto"/>
        <w:ind w:left="720"/>
        <w:jc w:val="both"/>
        <w:rPr>
          <w:rFonts w:ascii="Arial" w:hAnsi="Arial" w:cs="Arial"/>
          <w:bCs/>
          <w:sz w:val="16"/>
          <w:szCs w:val="16"/>
          <w:lang w:val="pl-PL"/>
        </w:rPr>
      </w:pPr>
      <w:permStart w:id="36398436" w:edGrp="everyone"/>
      <w:r w:rsidRPr="00710266">
        <w:rPr>
          <w:rFonts w:ascii="Arial" w:hAnsi="Arial" w:cs="Arial"/>
          <w:bCs/>
          <w:sz w:val="16"/>
          <w:szCs w:val="16"/>
          <w:lang w:val="pl-PL"/>
        </w:rPr>
        <w:t xml:space="preserve">Establishment of an efficient judicial administration in order to ensure justice, fundamental and legal rights for all citizens of the </w:t>
      </w:r>
      <w:r w:rsidR="00CD3A8C">
        <w:rPr>
          <w:rFonts w:ascii="Arial" w:hAnsi="Arial" w:cs="Arial"/>
          <w:bCs/>
          <w:sz w:val="16"/>
          <w:szCs w:val="16"/>
          <w:lang w:val="pl-PL"/>
        </w:rPr>
        <w:t>r</w:t>
      </w:r>
      <w:r w:rsidRPr="00710266">
        <w:rPr>
          <w:rFonts w:ascii="Arial" w:hAnsi="Arial" w:cs="Arial"/>
          <w:bCs/>
          <w:sz w:val="16"/>
          <w:szCs w:val="16"/>
          <w:lang w:val="pl-PL"/>
        </w:rPr>
        <w:t>epublic.</w:t>
      </w:r>
    </w:p>
    <w:permEnd w:id="36398436"/>
    <w:p w14:paraId="3311A85F" w14:textId="77777777" w:rsidR="00EB7505" w:rsidRPr="00710266" w:rsidRDefault="00EB7505" w:rsidP="00A76C94">
      <w:pPr>
        <w:autoSpaceDE w:val="0"/>
        <w:autoSpaceDN w:val="0"/>
        <w:adjustRightInd w:val="0"/>
        <w:spacing w:before="120" w:after="120" w:line="300" w:lineRule="auto"/>
        <w:rPr>
          <w:rFonts w:ascii="Arial" w:hAnsi="Arial" w:cs="Arial"/>
          <w:b/>
          <w:bCs/>
          <w:sz w:val="18"/>
          <w:szCs w:val="18"/>
        </w:rPr>
      </w:pPr>
      <w:r w:rsidRPr="00710266">
        <w:rPr>
          <w:rFonts w:ascii="Arial" w:hAnsi="Arial" w:cs="Arial"/>
          <w:b/>
          <w:bCs/>
          <w:sz w:val="18"/>
          <w:szCs w:val="18"/>
        </w:rPr>
        <w:t>1.2</w:t>
      </w:r>
      <w:r w:rsidRPr="00710266">
        <w:rPr>
          <w:rFonts w:ascii="Arial" w:hAnsi="Arial" w:cs="Arial"/>
          <w:b/>
          <w:bCs/>
          <w:sz w:val="18"/>
          <w:szCs w:val="18"/>
        </w:rPr>
        <w:tab/>
        <w:t>Major Functions</w:t>
      </w:r>
    </w:p>
    <w:p w14:paraId="47752458" w14:textId="77777777"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permStart w:id="2027577186" w:edGrp="everyone"/>
      <w:r w:rsidRPr="00710266">
        <w:rPr>
          <w:rFonts w:ascii="Arial" w:hAnsi="Arial" w:cs="Arial"/>
          <w:sz w:val="16"/>
          <w:szCs w:val="16"/>
        </w:rPr>
        <w:t xml:space="preserve">Adjudicating and disposal of all original, appeals, revision and other cases arising out of different  jurisdictions and brought before the court; </w:t>
      </w:r>
    </w:p>
    <w:p w14:paraId="74002A05" w14:textId="77777777"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rPr>
        <w:t xml:space="preserve">Rendering required judgment and direction to person or authority in order to protect the fundamental rights of the people of the Republic;  </w:t>
      </w:r>
    </w:p>
    <w:p w14:paraId="4558EACA" w14:textId="77777777" w:rsidR="00836043" w:rsidRPr="00710266" w:rsidRDefault="00A2429B"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Pr>
          <w:rFonts w:ascii="Arial" w:hAnsi="Arial" w:cs="Arial"/>
          <w:sz w:val="16"/>
          <w:szCs w:val="16"/>
        </w:rPr>
        <w:t>supervision</w:t>
      </w:r>
      <w:r w:rsidR="00836043" w:rsidRPr="00710266">
        <w:rPr>
          <w:rFonts w:ascii="Arial" w:hAnsi="Arial" w:cs="Arial"/>
          <w:sz w:val="16"/>
          <w:szCs w:val="16"/>
        </w:rPr>
        <w:t xml:space="preserve"> and control over the subordinate courts and tribunals as a Constitutional duty; </w:t>
      </w:r>
    </w:p>
    <w:p w14:paraId="7F3433A7" w14:textId="77777777"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 xml:space="preserve">Rendering </w:t>
      </w:r>
      <w:r>
        <w:rPr>
          <w:rFonts w:ascii="Arial" w:hAnsi="Arial" w:cs="Arial"/>
          <w:sz w:val="16"/>
          <w:szCs w:val="16"/>
          <w:lang w:val="pl-PL"/>
        </w:rPr>
        <w:t>opinion</w:t>
      </w:r>
      <w:r w:rsidRPr="00710266">
        <w:rPr>
          <w:rFonts w:ascii="Arial" w:hAnsi="Arial" w:cs="Arial"/>
          <w:sz w:val="16"/>
          <w:szCs w:val="16"/>
          <w:lang w:val="pl-PL"/>
        </w:rPr>
        <w:t xml:space="preserve"> on matters referred by the Honorable President pertaining to public importance; </w:t>
      </w:r>
    </w:p>
    <w:p w14:paraId="10AE7991" w14:textId="77777777"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Laying down of rules under the Constitution and other laws for the regulation of activities of Supreme Court and Subordinate Courts.</w:t>
      </w:r>
    </w:p>
    <w:p w14:paraId="107A78BC" w14:textId="77777777"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Execution of functions relating to the appointment, posting, promotion, discipline, leave and other activities relating to all judicial officers of the subordinate courts, tribunals, and magistracy;</w:t>
      </w:r>
    </w:p>
    <w:p w14:paraId="45767B98" w14:textId="77777777"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bCs/>
          <w:sz w:val="16"/>
          <w:szCs w:val="16"/>
        </w:rPr>
      </w:pPr>
      <w:r w:rsidRPr="00710266">
        <w:rPr>
          <w:rFonts w:ascii="Arial" w:hAnsi="Arial" w:cs="Arial"/>
          <w:sz w:val="16"/>
          <w:szCs w:val="16"/>
          <w:lang w:val="pl-PL"/>
        </w:rPr>
        <w:t>Preservation of records of the adjudicated cases, providing certified copies of judgment and orders of disposed of cases and also providing information on pending cases;</w:t>
      </w:r>
    </w:p>
    <w:p w14:paraId="6D705201" w14:textId="77777777" w:rsidR="00836043" w:rsidRPr="00710266" w:rsidRDefault="00836043" w:rsidP="00836043">
      <w:pPr>
        <w:numPr>
          <w:ilvl w:val="2"/>
          <w:numId w:val="17"/>
        </w:numPr>
        <w:autoSpaceDE w:val="0"/>
        <w:autoSpaceDN w:val="0"/>
        <w:adjustRightInd w:val="0"/>
        <w:spacing w:before="120" w:after="120" w:line="324" w:lineRule="auto"/>
        <w:ind w:left="720" w:hanging="720"/>
        <w:jc w:val="both"/>
        <w:rPr>
          <w:rFonts w:ascii="Arial" w:hAnsi="Arial" w:cs="Arial"/>
          <w:b/>
          <w:sz w:val="20"/>
          <w:szCs w:val="20"/>
        </w:rPr>
      </w:pPr>
      <w:r w:rsidRPr="00710266">
        <w:rPr>
          <w:rFonts w:ascii="Arial" w:hAnsi="Arial" w:cs="Arial"/>
          <w:sz w:val="16"/>
          <w:szCs w:val="16"/>
          <w:lang w:val="pl-PL"/>
        </w:rPr>
        <w:t>Publication of Daily Cause List through website containing relevant information of Supreme Court cases and also enhancement of coordination and connectivity with the Subordinate Courts.</w:t>
      </w:r>
    </w:p>
    <w:permEnd w:id="2027577186"/>
    <w:p w14:paraId="0906DDC3" w14:textId="77777777" w:rsidR="00EB7505" w:rsidRPr="00710266" w:rsidRDefault="00EB7505" w:rsidP="00710266">
      <w:pPr>
        <w:autoSpaceDE w:val="0"/>
        <w:autoSpaceDN w:val="0"/>
        <w:adjustRightInd w:val="0"/>
        <w:spacing w:before="120" w:after="120" w:line="324" w:lineRule="auto"/>
        <w:jc w:val="both"/>
        <w:rPr>
          <w:rFonts w:ascii="Arial" w:hAnsi="Arial" w:cs="Arial"/>
          <w:b/>
          <w:sz w:val="20"/>
          <w:szCs w:val="20"/>
        </w:rPr>
      </w:pPr>
      <w:r w:rsidRPr="00710266">
        <w:rPr>
          <w:rFonts w:ascii="Arial" w:hAnsi="Arial" w:cs="Arial"/>
          <w:b/>
          <w:sz w:val="20"/>
          <w:szCs w:val="20"/>
        </w:rPr>
        <w:t>2.0</w:t>
      </w:r>
      <w:r w:rsidR="007A1C7F" w:rsidRPr="00710266">
        <w:rPr>
          <w:rFonts w:ascii="Arial" w:hAnsi="Arial" w:cs="Arial"/>
          <w:b/>
          <w:sz w:val="20"/>
          <w:szCs w:val="20"/>
        </w:rPr>
        <w:tab/>
        <w:t>Mid</w:t>
      </w:r>
      <w:r w:rsidR="000D5C67" w:rsidRPr="00710266">
        <w:rPr>
          <w:rFonts w:ascii="Arial" w:hAnsi="Arial" w:cs="Arial"/>
          <w:b/>
          <w:sz w:val="20"/>
          <w:szCs w:val="20"/>
        </w:rPr>
        <w:t xml:space="preserve"> T</w:t>
      </w:r>
      <w:r w:rsidRPr="00710266">
        <w:rPr>
          <w:rFonts w:ascii="Arial" w:hAnsi="Arial" w:cs="Arial"/>
          <w:b/>
          <w:sz w:val="20"/>
          <w:szCs w:val="20"/>
        </w:rPr>
        <w: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EB7505" w:rsidRPr="00710266" w14:paraId="3CB5E276" w14:textId="77777777" w:rsidTr="00FB6137">
        <w:trPr>
          <w:trHeight w:val="377"/>
          <w:tblHeader/>
        </w:trPr>
        <w:tc>
          <w:tcPr>
            <w:tcW w:w="2322" w:type="dxa"/>
            <w:vAlign w:val="center"/>
          </w:tcPr>
          <w:p w14:paraId="67763CCE" w14:textId="77777777" w:rsidR="00EB7505" w:rsidRPr="00710266" w:rsidRDefault="007A1C7F" w:rsidP="000D5C67">
            <w:pPr>
              <w:pStyle w:val="BoxText"/>
              <w:spacing w:before="20" w:after="20" w:line="300" w:lineRule="auto"/>
              <w:jc w:val="center"/>
              <w:rPr>
                <w:rFonts w:ascii="Arial" w:hAnsi="Arial" w:cs="Arial"/>
                <w:b/>
                <w:sz w:val="16"/>
                <w:szCs w:val="16"/>
              </w:rPr>
            </w:pPr>
            <w:r w:rsidRPr="00710266">
              <w:rPr>
                <w:rFonts w:ascii="Arial" w:hAnsi="Arial" w:cs="Arial"/>
                <w:b/>
                <w:sz w:val="16"/>
                <w:szCs w:val="16"/>
              </w:rPr>
              <w:t>Mid</w:t>
            </w:r>
            <w:r w:rsidR="000D5C67" w:rsidRPr="00710266">
              <w:rPr>
                <w:rFonts w:ascii="Arial" w:hAnsi="Arial" w:cs="Arial"/>
                <w:b/>
                <w:sz w:val="16"/>
                <w:szCs w:val="16"/>
              </w:rPr>
              <w:t xml:space="preserve"> T</w:t>
            </w:r>
            <w:r w:rsidR="00EB7505" w:rsidRPr="00710266">
              <w:rPr>
                <w:rFonts w:ascii="Arial" w:hAnsi="Arial" w:cs="Arial"/>
                <w:b/>
                <w:sz w:val="16"/>
                <w:szCs w:val="16"/>
              </w:rPr>
              <w:t>erm Strategic Objectives</w:t>
            </w:r>
          </w:p>
        </w:tc>
        <w:tc>
          <w:tcPr>
            <w:tcW w:w="3780" w:type="dxa"/>
            <w:vAlign w:val="center"/>
          </w:tcPr>
          <w:p w14:paraId="3E07A92A" w14:textId="77777777" w:rsidR="00EB7505" w:rsidRPr="00710266" w:rsidRDefault="00EB7505" w:rsidP="00A76C94">
            <w:pPr>
              <w:pStyle w:val="BoxText"/>
              <w:spacing w:before="20" w:after="20" w:line="300" w:lineRule="auto"/>
              <w:jc w:val="center"/>
              <w:rPr>
                <w:rFonts w:ascii="Arial" w:hAnsi="Arial" w:cs="Arial"/>
                <w:b/>
                <w:sz w:val="16"/>
                <w:szCs w:val="16"/>
              </w:rPr>
            </w:pPr>
            <w:r w:rsidRPr="00710266">
              <w:rPr>
                <w:rFonts w:ascii="Arial" w:hAnsi="Arial" w:cs="Arial"/>
                <w:b/>
                <w:sz w:val="16"/>
                <w:szCs w:val="16"/>
              </w:rPr>
              <w:t>Activities</w:t>
            </w:r>
          </w:p>
        </w:tc>
        <w:tc>
          <w:tcPr>
            <w:tcW w:w="2187" w:type="dxa"/>
            <w:vAlign w:val="center"/>
          </w:tcPr>
          <w:p w14:paraId="46F1938A" w14:textId="77777777" w:rsidR="00EB7505" w:rsidRPr="00710266" w:rsidRDefault="00EB7505" w:rsidP="00A76C94">
            <w:pPr>
              <w:pStyle w:val="BoxText"/>
              <w:spacing w:before="20" w:after="20" w:line="300" w:lineRule="auto"/>
              <w:jc w:val="center"/>
              <w:rPr>
                <w:rFonts w:ascii="Arial" w:hAnsi="Arial" w:cs="Arial"/>
                <w:b/>
                <w:sz w:val="16"/>
                <w:szCs w:val="16"/>
              </w:rPr>
            </w:pPr>
            <w:r w:rsidRPr="00710266">
              <w:rPr>
                <w:rFonts w:ascii="Arial" w:hAnsi="Arial" w:cs="Arial"/>
                <w:b/>
                <w:sz w:val="16"/>
                <w:szCs w:val="16"/>
              </w:rPr>
              <w:t>Implementing Departments/Agencies</w:t>
            </w:r>
          </w:p>
        </w:tc>
      </w:tr>
      <w:tr w:rsidR="00EB7505" w:rsidRPr="00710266" w14:paraId="44B6185C" w14:textId="77777777" w:rsidTr="001B4C7F">
        <w:trPr>
          <w:tblHeader/>
        </w:trPr>
        <w:tc>
          <w:tcPr>
            <w:tcW w:w="2322" w:type="dxa"/>
            <w:vAlign w:val="center"/>
          </w:tcPr>
          <w:p w14:paraId="28BD8DBA" w14:textId="77777777" w:rsidR="00EB7505" w:rsidRPr="00710266" w:rsidRDefault="00EB7505" w:rsidP="00A76C94">
            <w:pPr>
              <w:pStyle w:val="BoxText"/>
              <w:spacing w:line="300" w:lineRule="auto"/>
              <w:jc w:val="center"/>
              <w:rPr>
                <w:rFonts w:ascii="Arial" w:hAnsi="Arial" w:cs="Arial"/>
                <w:b/>
                <w:sz w:val="16"/>
                <w:szCs w:val="16"/>
              </w:rPr>
            </w:pPr>
            <w:r w:rsidRPr="00710266">
              <w:rPr>
                <w:rFonts w:ascii="Arial" w:hAnsi="Arial" w:cs="Arial"/>
                <w:b/>
                <w:sz w:val="16"/>
                <w:szCs w:val="16"/>
              </w:rPr>
              <w:t>1</w:t>
            </w:r>
          </w:p>
        </w:tc>
        <w:tc>
          <w:tcPr>
            <w:tcW w:w="3780" w:type="dxa"/>
            <w:vAlign w:val="center"/>
          </w:tcPr>
          <w:p w14:paraId="0AF2EFA4" w14:textId="77777777" w:rsidR="00EB7505" w:rsidRPr="00710266" w:rsidRDefault="00EB7505" w:rsidP="00A76C94">
            <w:pPr>
              <w:pStyle w:val="BoxText"/>
              <w:spacing w:line="300" w:lineRule="auto"/>
              <w:jc w:val="center"/>
              <w:rPr>
                <w:rFonts w:ascii="Arial" w:hAnsi="Arial" w:cs="Arial"/>
                <w:b/>
                <w:sz w:val="16"/>
                <w:szCs w:val="16"/>
              </w:rPr>
            </w:pPr>
            <w:r w:rsidRPr="00710266">
              <w:rPr>
                <w:rFonts w:ascii="Arial" w:hAnsi="Arial" w:cs="Arial"/>
                <w:b/>
                <w:sz w:val="16"/>
                <w:szCs w:val="16"/>
              </w:rPr>
              <w:t>2</w:t>
            </w:r>
          </w:p>
        </w:tc>
        <w:tc>
          <w:tcPr>
            <w:tcW w:w="2187" w:type="dxa"/>
            <w:vAlign w:val="center"/>
          </w:tcPr>
          <w:p w14:paraId="24E01C9A" w14:textId="77777777" w:rsidR="00EB7505" w:rsidRPr="00710266" w:rsidRDefault="00EB7505" w:rsidP="00A76C94">
            <w:pPr>
              <w:pStyle w:val="BoxText"/>
              <w:spacing w:line="300" w:lineRule="auto"/>
              <w:jc w:val="center"/>
              <w:rPr>
                <w:rFonts w:ascii="Arial" w:hAnsi="Arial" w:cs="Arial"/>
                <w:b/>
                <w:sz w:val="16"/>
                <w:szCs w:val="16"/>
              </w:rPr>
            </w:pPr>
            <w:r w:rsidRPr="00710266">
              <w:rPr>
                <w:rFonts w:ascii="Arial" w:hAnsi="Arial" w:cs="Arial"/>
                <w:b/>
                <w:sz w:val="16"/>
                <w:szCs w:val="16"/>
              </w:rPr>
              <w:t>3</w:t>
            </w:r>
          </w:p>
        </w:tc>
      </w:tr>
      <w:tr w:rsidR="00EB7505" w:rsidRPr="00710266" w14:paraId="01F6E589" w14:textId="77777777" w:rsidTr="001B4C7F">
        <w:tc>
          <w:tcPr>
            <w:tcW w:w="2322" w:type="dxa"/>
          </w:tcPr>
          <w:p w14:paraId="18D16827" w14:textId="77777777" w:rsidR="00EB7505" w:rsidRPr="000C6DBB" w:rsidRDefault="002E1209" w:rsidP="000C6DBB">
            <w:pPr>
              <w:pStyle w:val="ListParagraph"/>
              <w:numPr>
                <w:ilvl w:val="0"/>
                <w:numId w:val="19"/>
              </w:numPr>
              <w:spacing w:before="60" w:after="60" w:line="300" w:lineRule="auto"/>
              <w:ind w:left="234" w:hanging="180"/>
              <w:rPr>
                <w:rFonts w:ascii="Arial" w:hAnsi="Arial" w:cs="Arial"/>
                <w:bCs/>
                <w:sz w:val="16"/>
                <w:szCs w:val="14"/>
                <w:lang w:val="pl-PL"/>
              </w:rPr>
            </w:pPr>
            <w:permStart w:id="635903348" w:edGrp="everyone" w:colFirst="0" w:colLast="0"/>
            <w:permStart w:id="684739279" w:edGrp="everyone" w:colFirst="1" w:colLast="1"/>
            <w:permStart w:id="1977639962" w:edGrp="everyone" w:colFirst="2" w:colLast="2"/>
            <w:r w:rsidRPr="000C6DBB">
              <w:rPr>
                <w:rFonts w:ascii="Arial" w:hAnsi="Arial" w:cs="Arial"/>
                <w:bCs/>
                <w:sz w:val="16"/>
                <w:szCs w:val="14"/>
                <w:lang w:val="pl-PL"/>
              </w:rPr>
              <w:t>Ensuring  justice  through establishment of efficient administration of justice</w:t>
            </w:r>
          </w:p>
        </w:tc>
        <w:tc>
          <w:tcPr>
            <w:tcW w:w="3780" w:type="dxa"/>
          </w:tcPr>
          <w:p w14:paraId="349554C5" w14:textId="77777777" w:rsidR="00D76A1F" w:rsidRDefault="00023F00" w:rsidP="00FB6137">
            <w:pPr>
              <w:pStyle w:val="ListParagraph"/>
              <w:numPr>
                <w:ilvl w:val="0"/>
                <w:numId w:val="11"/>
              </w:numPr>
              <w:spacing w:after="120"/>
              <w:rPr>
                <w:rFonts w:ascii="Arial" w:eastAsia="Times New Roman" w:hAnsi="Arial" w:cs="Arial"/>
                <w:bCs/>
                <w:spacing w:val="-6"/>
                <w:sz w:val="16"/>
                <w:szCs w:val="14"/>
                <w:lang w:val="pl-PL"/>
              </w:rPr>
            </w:pPr>
            <w:r w:rsidRPr="00830307">
              <w:rPr>
                <w:rFonts w:ascii="Arial" w:eastAsia="Times New Roman" w:hAnsi="Arial" w:cs="Arial"/>
                <w:bCs/>
                <w:spacing w:val="-6"/>
                <w:sz w:val="16"/>
                <w:szCs w:val="14"/>
                <w:lang w:val="pl-PL"/>
              </w:rPr>
              <w:t xml:space="preserve">Leveraging ICT to ensure </w:t>
            </w:r>
            <w:r w:rsidR="00D76A1F">
              <w:rPr>
                <w:rFonts w:ascii="Arial" w:eastAsia="Times New Roman" w:hAnsi="Arial" w:cs="Arial"/>
                <w:bCs/>
                <w:spacing w:val="-6"/>
                <w:sz w:val="16"/>
                <w:szCs w:val="14"/>
                <w:lang w:val="pl-PL"/>
              </w:rPr>
              <w:t>expeditous judicial process.</w:t>
            </w:r>
          </w:p>
          <w:p w14:paraId="5FE1D0AC" w14:textId="77777777" w:rsidR="00023F00" w:rsidRPr="00830307" w:rsidRDefault="00D76A1F" w:rsidP="00FB6137">
            <w:pPr>
              <w:pStyle w:val="ListParagraph"/>
              <w:numPr>
                <w:ilvl w:val="0"/>
                <w:numId w:val="11"/>
              </w:numPr>
              <w:spacing w:after="120"/>
              <w:rPr>
                <w:rFonts w:ascii="Arial" w:eastAsia="Times New Roman" w:hAnsi="Arial" w:cs="Arial"/>
                <w:bCs/>
                <w:spacing w:val="-6"/>
                <w:sz w:val="16"/>
                <w:szCs w:val="14"/>
                <w:lang w:val="pl-PL"/>
              </w:rPr>
            </w:pPr>
            <w:r>
              <w:rPr>
                <w:rFonts w:ascii="Arial" w:eastAsia="Times New Roman" w:hAnsi="Arial" w:cs="Arial"/>
                <w:bCs/>
                <w:spacing w:val="-6"/>
                <w:sz w:val="16"/>
                <w:szCs w:val="14"/>
                <w:lang w:val="pl-PL"/>
              </w:rPr>
              <w:t>D</w:t>
            </w:r>
            <w:r w:rsidR="00023F00" w:rsidRPr="00830307">
              <w:rPr>
                <w:rFonts w:ascii="Arial" w:eastAsia="Times New Roman" w:hAnsi="Arial" w:cs="Arial"/>
                <w:bCs/>
                <w:spacing w:val="-6"/>
                <w:sz w:val="16"/>
                <w:szCs w:val="14"/>
                <w:lang w:val="pl-PL"/>
              </w:rPr>
              <w:t>evelopment of necessary IT infrastructure-</w:t>
            </w:r>
            <w:r w:rsidR="00023F00" w:rsidRPr="00830307">
              <w:rPr>
                <w:rFonts w:ascii="Arial" w:eastAsia="Times New Roman" w:hAnsi="Arial" w:cs="Arial"/>
                <w:bCs/>
                <w:spacing w:val="-6"/>
                <w:sz w:val="16"/>
                <w:szCs w:val="14"/>
                <w:lang w:val="pl-PL"/>
              </w:rPr>
              <w:lastRenderedPageBreak/>
              <w:t>hardware, software and networking</w:t>
            </w:r>
            <w:r>
              <w:rPr>
                <w:rFonts w:ascii="Arial" w:eastAsia="Times New Roman" w:hAnsi="Arial" w:cs="Arial"/>
                <w:bCs/>
                <w:spacing w:val="-6"/>
                <w:sz w:val="16"/>
                <w:szCs w:val="14"/>
                <w:lang w:val="pl-PL"/>
              </w:rPr>
              <w:t>;</w:t>
            </w:r>
          </w:p>
          <w:p w14:paraId="750F3EC8" w14:textId="77777777" w:rsidR="00836043" w:rsidRPr="00710266" w:rsidRDefault="002E1209" w:rsidP="004F0E3C">
            <w:pPr>
              <w:pStyle w:val="BodyText"/>
              <w:numPr>
                <w:ilvl w:val="0"/>
                <w:numId w:val="11"/>
              </w:numPr>
              <w:spacing w:before="60" w:after="60" w:line="300" w:lineRule="auto"/>
              <w:ind w:left="279" w:right="-108" w:hanging="264"/>
              <w:jc w:val="both"/>
              <w:rPr>
                <w:rFonts w:ascii="Arial" w:hAnsi="Arial" w:cs="Arial"/>
                <w:sz w:val="16"/>
                <w:szCs w:val="14"/>
                <w:lang w:val="pl-PL"/>
              </w:rPr>
            </w:pPr>
            <w:r w:rsidRPr="00710266">
              <w:rPr>
                <w:rFonts w:ascii="Arial" w:hAnsi="Arial" w:cs="Arial"/>
                <w:sz w:val="16"/>
                <w:szCs w:val="14"/>
                <w:lang w:val="pl-PL"/>
              </w:rPr>
              <w:t>Bringing all activities of the Supreme Court and</w:t>
            </w:r>
            <w:r w:rsidR="00D76A1F">
              <w:rPr>
                <w:rFonts w:ascii="Arial" w:hAnsi="Arial" w:cs="Arial"/>
                <w:sz w:val="16"/>
                <w:szCs w:val="14"/>
                <w:lang w:val="pl-PL"/>
              </w:rPr>
              <w:t xml:space="preserve"> </w:t>
            </w:r>
            <w:r w:rsidR="00836043" w:rsidRPr="00710266">
              <w:rPr>
                <w:rFonts w:ascii="Arial" w:hAnsi="Arial" w:cs="Arial"/>
                <w:sz w:val="16"/>
                <w:szCs w:val="14"/>
                <w:lang w:val="pl-PL"/>
              </w:rPr>
              <w:t>Subordinate Courts under automation and networking</w:t>
            </w:r>
            <w:r w:rsidR="00836043">
              <w:rPr>
                <w:rFonts w:ascii="Arial" w:hAnsi="Arial" w:cs="Arial"/>
                <w:sz w:val="16"/>
                <w:szCs w:val="14"/>
                <w:lang w:val="pl-PL"/>
              </w:rPr>
              <w:t xml:space="preserve"> system</w:t>
            </w:r>
            <w:r w:rsidR="00836043" w:rsidRPr="00710266">
              <w:rPr>
                <w:rFonts w:ascii="Arial" w:hAnsi="Arial" w:cs="Arial"/>
                <w:sz w:val="16"/>
                <w:szCs w:val="14"/>
                <w:lang w:val="pl-PL"/>
              </w:rPr>
              <w:t>;</w:t>
            </w:r>
          </w:p>
          <w:p w14:paraId="64E878DD" w14:textId="77777777" w:rsidR="00836043" w:rsidRPr="00710266" w:rsidRDefault="00836043" w:rsidP="004F0E3C">
            <w:pPr>
              <w:numPr>
                <w:ilvl w:val="0"/>
                <w:numId w:val="11"/>
              </w:numPr>
              <w:tabs>
                <w:tab w:val="num" w:pos="285"/>
              </w:tabs>
              <w:spacing w:before="60" w:after="60" w:line="300" w:lineRule="auto"/>
              <w:ind w:left="279" w:hanging="264"/>
              <w:jc w:val="both"/>
              <w:rPr>
                <w:rFonts w:ascii="Arial" w:hAnsi="Arial" w:cs="Arial"/>
                <w:bCs/>
                <w:sz w:val="16"/>
                <w:szCs w:val="14"/>
                <w:lang w:val="pl-PL"/>
              </w:rPr>
            </w:pPr>
            <w:r w:rsidRPr="00710266">
              <w:rPr>
                <w:rFonts w:ascii="Arial" w:hAnsi="Arial" w:cs="Arial"/>
                <w:bCs/>
                <w:sz w:val="16"/>
                <w:szCs w:val="14"/>
                <w:lang w:val="pl-PL"/>
              </w:rPr>
              <w:t>Regular publication of information of Subordinate Courts, such as status of pending cases, date of hearing, out</w:t>
            </w:r>
            <w:r w:rsidR="00D76A1F">
              <w:rPr>
                <w:rFonts w:ascii="Arial" w:hAnsi="Arial" w:cs="Arial"/>
                <w:bCs/>
                <w:sz w:val="16"/>
                <w:szCs w:val="14"/>
                <w:lang w:val="pl-PL"/>
              </w:rPr>
              <w:t xml:space="preserve"> </w:t>
            </w:r>
            <w:r w:rsidRPr="00710266">
              <w:rPr>
                <w:rFonts w:ascii="Arial" w:hAnsi="Arial" w:cs="Arial"/>
                <w:bCs/>
                <w:sz w:val="16"/>
                <w:szCs w:val="14"/>
                <w:lang w:val="pl-PL"/>
              </w:rPr>
              <w:t xml:space="preserve">come of the cases and complete judgements, etc. </w:t>
            </w:r>
          </w:p>
          <w:p w14:paraId="45719A04" w14:textId="77777777" w:rsidR="00836043" w:rsidRPr="00710266" w:rsidRDefault="00A2429B" w:rsidP="004F0E3C">
            <w:pPr>
              <w:numPr>
                <w:ilvl w:val="0"/>
                <w:numId w:val="10"/>
              </w:numPr>
              <w:tabs>
                <w:tab w:val="clear" w:pos="360"/>
              </w:tabs>
              <w:spacing w:before="60" w:after="60" w:line="300" w:lineRule="auto"/>
              <w:ind w:left="279" w:hanging="279"/>
              <w:jc w:val="both"/>
              <w:rPr>
                <w:rFonts w:ascii="Arial" w:hAnsi="Arial" w:cs="Arial"/>
                <w:bCs/>
                <w:sz w:val="16"/>
                <w:szCs w:val="14"/>
                <w:lang w:val="pl-PL"/>
              </w:rPr>
            </w:pPr>
            <w:r>
              <w:rPr>
                <w:rFonts w:ascii="Arial" w:hAnsi="Arial" w:cs="Arial"/>
                <w:bCs/>
                <w:sz w:val="16"/>
                <w:szCs w:val="14"/>
                <w:lang w:val="pl-PL"/>
              </w:rPr>
              <w:t>Updating necessary recommedation for effective inspection and supervision of Sub-ordinate Courts</w:t>
            </w:r>
          </w:p>
          <w:p w14:paraId="322E5C3A" w14:textId="77777777" w:rsidR="00836043" w:rsidRPr="00710266" w:rsidRDefault="00836043" w:rsidP="004F0E3C">
            <w:pPr>
              <w:numPr>
                <w:ilvl w:val="0"/>
                <w:numId w:val="11"/>
              </w:numPr>
              <w:tabs>
                <w:tab w:val="num" w:pos="285"/>
              </w:tabs>
              <w:spacing w:before="60" w:after="60" w:line="300" w:lineRule="auto"/>
              <w:ind w:left="279" w:hanging="264"/>
              <w:jc w:val="both"/>
              <w:rPr>
                <w:rFonts w:ascii="Arial" w:hAnsi="Arial" w:cs="Arial"/>
                <w:bCs/>
                <w:sz w:val="16"/>
                <w:szCs w:val="14"/>
                <w:lang w:val="de-DE"/>
              </w:rPr>
            </w:pPr>
            <w:r w:rsidRPr="00710266">
              <w:rPr>
                <w:rFonts w:ascii="Arial" w:hAnsi="Arial" w:cs="Arial"/>
                <w:sz w:val="16"/>
                <w:szCs w:val="14"/>
                <w:lang w:val="pl-PL"/>
              </w:rPr>
              <w:t>Publication of paper book of death references and criminal appeal cases as well as other important works</w:t>
            </w:r>
          </w:p>
          <w:p w14:paraId="3794EF91" w14:textId="77777777" w:rsidR="00EB7505" w:rsidRPr="00710266" w:rsidRDefault="00836043" w:rsidP="004F0E3C">
            <w:pPr>
              <w:numPr>
                <w:ilvl w:val="0"/>
                <w:numId w:val="11"/>
              </w:numPr>
              <w:tabs>
                <w:tab w:val="num" w:pos="285"/>
              </w:tabs>
              <w:spacing w:before="60" w:after="60" w:line="300" w:lineRule="auto"/>
              <w:ind w:left="279" w:hanging="264"/>
              <w:jc w:val="both"/>
              <w:rPr>
                <w:rFonts w:ascii="Arial" w:hAnsi="Arial" w:cs="Arial"/>
                <w:bCs/>
                <w:sz w:val="16"/>
                <w:szCs w:val="14"/>
                <w:lang w:val="de-DE"/>
              </w:rPr>
            </w:pPr>
            <w:r w:rsidRPr="00710266">
              <w:rPr>
                <w:rFonts w:ascii="Arial" w:hAnsi="Arial" w:cs="Arial"/>
                <w:sz w:val="16"/>
                <w:szCs w:val="14"/>
                <w:lang w:val="pl-PL"/>
              </w:rPr>
              <w:t>Expansion of Supreme Court</w:t>
            </w:r>
            <w:r w:rsidR="00D37567">
              <w:rPr>
                <w:rFonts w:ascii="Arial" w:hAnsi="Arial" w:cs="Arial"/>
                <w:sz w:val="16"/>
                <w:szCs w:val="14"/>
                <w:lang w:val="pl-PL"/>
              </w:rPr>
              <w:t>’s</w:t>
            </w:r>
            <w:r w:rsidRPr="00710266">
              <w:rPr>
                <w:rFonts w:ascii="Arial" w:hAnsi="Arial" w:cs="Arial"/>
                <w:sz w:val="16"/>
                <w:szCs w:val="14"/>
                <w:lang w:val="pl-PL"/>
              </w:rPr>
              <w:t xml:space="preserve"> Record Room and development of infrastructure for all sections</w:t>
            </w:r>
          </w:p>
        </w:tc>
        <w:tc>
          <w:tcPr>
            <w:tcW w:w="2187" w:type="dxa"/>
            <w:vMerge w:val="restart"/>
          </w:tcPr>
          <w:p w14:paraId="67B766FD" w14:textId="77777777" w:rsidR="00EB7505" w:rsidRPr="00710266" w:rsidRDefault="00EB7505" w:rsidP="00A76C94">
            <w:pPr>
              <w:pStyle w:val="BodyTextIndent3"/>
              <w:numPr>
                <w:ilvl w:val="0"/>
                <w:numId w:val="11"/>
              </w:numPr>
              <w:spacing w:before="60" w:after="60" w:line="300" w:lineRule="auto"/>
              <w:ind w:left="279" w:hanging="264"/>
              <w:jc w:val="left"/>
              <w:rPr>
                <w:rFonts w:ascii="Arial" w:hAnsi="Arial" w:cs="Arial"/>
                <w:bCs w:val="0"/>
                <w:sz w:val="16"/>
                <w:szCs w:val="16"/>
              </w:rPr>
            </w:pPr>
            <w:r w:rsidRPr="00710266">
              <w:rPr>
                <w:rFonts w:ascii="Arial" w:hAnsi="Arial" w:cs="Arial"/>
                <w:bCs w:val="0"/>
                <w:sz w:val="16"/>
                <w:szCs w:val="16"/>
              </w:rPr>
              <w:lastRenderedPageBreak/>
              <w:t>Supreme Court</w:t>
            </w:r>
          </w:p>
        </w:tc>
      </w:tr>
      <w:tr w:rsidR="00EB7505" w:rsidRPr="00710266" w14:paraId="0585EFCB" w14:textId="77777777" w:rsidTr="001B4C7F">
        <w:trPr>
          <w:trHeight w:val="2813"/>
        </w:trPr>
        <w:tc>
          <w:tcPr>
            <w:tcW w:w="2322" w:type="dxa"/>
          </w:tcPr>
          <w:p w14:paraId="77D06247" w14:textId="77777777" w:rsidR="00EB7505" w:rsidRPr="000C6DBB" w:rsidRDefault="005D38F1" w:rsidP="000C6DBB">
            <w:pPr>
              <w:pStyle w:val="ListParagraph"/>
              <w:numPr>
                <w:ilvl w:val="0"/>
                <w:numId w:val="19"/>
              </w:numPr>
              <w:spacing w:before="60" w:after="60" w:line="300" w:lineRule="auto"/>
              <w:ind w:left="234" w:right="-108" w:hanging="180"/>
              <w:rPr>
                <w:rFonts w:ascii="Arial" w:hAnsi="Arial" w:cs="Arial"/>
                <w:bCs/>
                <w:sz w:val="16"/>
                <w:szCs w:val="16"/>
                <w:lang w:val="pl-PL"/>
              </w:rPr>
            </w:pPr>
            <w:permStart w:id="2109497023" w:edGrp="everyone" w:colFirst="0" w:colLast="0"/>
            <w:permStart w:id="1270573571" w:edGrp="everyone" w:colFirst="1" w:colLast="1"/>
            <w:permStart w:id="1028457232" w:edGrp="everyone" w:colFirst="3" w:colLast="3"/>
            <w:permEnd w:id="635903348"/>
            <w:permEnd w:id="684739279"/>
            <w:permEnd w:id="1977639962"/>
            <w:r w:rsidRPr="000C6DBB">
              <w:rPr>
                <w:rFonts w:ascii="Arial" w:hAnsi="Arial" w:cs="Arial"/>
                <w:bCs/>
                <w:sz w:val="16"/>
                <w:szCs w:val="16"/>
                <w:lang w:val="pl-PL"/>
              </w:rPr>
              <w:t>Simpli</w:t>
            </w:r>
            <w:r w:rsidR="00AA187A" w:rsidRPr="000C6DBB">
              <w:rPr>
                <w:rFonts w:ascii="Arial" w:hAnsi="Arial" w:cs="Arial"/>
                <w:bCs/>
                <w:sz w:val="16"/>
                <w:szCs w:val="16"/>
                <w:lang w:val="pl-PL"/>
              </w:rPr>
              <w:t>fying</w:t>
            </w:r>
            <w:r w:rsidR="00D76A1F">
              <w:rPr>
                <w:rFonts w:ascii="Arial" w:hAnsi="Arial" w:cs="Arial"/>
                <w:bCs/>
                <w:sz w:val="16"/>
                <w:szCs w:val="16"/>
                <w:lang w:val="pl-PL"/>
              </w:rPr>
              <w:t xml:space="preserve"> </w:t>
            </w:r>
            <w:r w:rsidR="00EB7505" w:rsidRPr="000C6DBB">
              <w:rPr>
                <w:rFonts w:ascii="Arial" w:hAnsi="Arial" w:cs="Arial"/>
                <w:bCs/>
                <w:sz w:val="16"/>
                <w:szCs w:val="16"/>
                <w:lang w:val="pl-PL"/>
              </w:rPr>
              <w:t>access to justice</w:t>
            </w:r>
          </w:p>
        </w:tc>
        <w:tc>
          <w:tcPr>
            <w:tcW w:w="3780" w:type="dxa"/>
          </w:tcPr>
          <w:p w14:paraId="10572FC4" w14:textId="77777777" w:rsidR="00EB7505" w:rsidRPr="00710266" w:rsidRDefault="00EB7505" w:rsidP="004F0E3C">
            <w:pPr>
              <w:numPr>
                <w:ilvl w:val="0"/>
                <w:numId w:val="10"/>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 xml:space="preserve">Modernizing the Supreme Court </w:t>
            </w:r>
            <w:r w:rsidR="00AA187A" w:rsidRPr="00710266">
              <w:rPr>
                <w:rFonts w:ascii="Arial" w:hAnsi="Arial" w:cs="Arial"/>
                <w:bCs/>
                <w:sz w:val="16"/>
                <w:szCs w:val="16"/>
                <w:lang w:val="pl-PL"/>
              </w:rPr>
              <w:t xml:space="preserve">Library </w:t>
            </w:r>
            <w:r w:rsidRPr="00710266">
              <w:rPr>
                <w:rFonts w:ascii="Arial" w:hAnsi="Arial" w:cs="Arial"/>
                <w:bCs/>
                <w:sz w:val="16"/>
                <w:szCs w:val="16"/>
                <w:lang w:val="pl-PL"/>
              </w:rPr>
              <w:t>and automation of the Library management system</w:t>
            </w:r>
          </w:p>
          <w:p w14:paraId="7BD020E1" w14:textId="77777777" w:rsidR="00EB7505" w:rsidRPr="00710266" w:rsidRDefault="00EB7505" w:rsidP="004F0E3C">
            <w:pPr>
              <w:numPr>
                <w:ilvl w:val="0"/>
                <w:numId w:val="10"/>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Facilitating</w:t>
            </w:r>
            <w:r w:rsidR="00D76A1F">
              <w:rPr>
                <w:rFonts w:ascii="Arial" w:hAnsi="Arial" w:cs="Arial"/>
                <w:bCs/>
                <w:sz w:val="16"/>
                <w:szCs w:val="16"/>
                <w:lang w:val="pl-PL"/>
              </w:rPr>
              <w:t xml:space="preserve"> </w:t>
            </w:r>
            <w:r w:rsidR="009C18AE" w:rsidRPr="00710266">
              <w:rPr>
                <w:rFonts w:ascii="Arial" w:hAnsi="Arial" w:cs="Arial"/>
                <w:bCs/>
                <w:sz w:val="16"/>
                <w:szCs w:val="16"/>
                <w:lang w:val="pl-PL"/>
              </w:rPr>
              <w:t>easy</w:t>
            </w:r>
            <w:r w:rsidR="00D76A1F">
              <w:rPr>
                <w:rFonts w:ascii="Arial" w:hAnsi="Arial" w:cs="Arial"/>
                <w:bCs/>
                <w:sz w:val="16"/>
                <w:szCs w:val="16"/>
                <w:lang w:val="pl-PL"/>
              </w:rPr>
              <w:t xml:space="preserve"> </w:t>
            </w:r>
            <w:r w:rsidRPr="00710266">
              <w:rPr>
                <w:rFonts w:ascii="Arial" w:hAnsi="Arial" w:cs="Arial"/>
                <w:bCs/>
                <w:sz w:val="16"/>
                <w:szCs w:val="16"/>
                <w:lang w:val="pl-PL"/>
              </w:rPr>
              <w:t>access to legal</w:t>
            </w:r>
            <w:r w:rsidR="00863059">
              <w:rPr>
                <w:rFonts w:ascii="Arial" w:hAnsi="Arial" w:cs="Arial"/>
                <w:bCs/>
                <w:sz w:val="16"/>
                <w:szCs w:val="16"/>
                <w:lang w:val="pl-PL"/>
              </w:rPr>
              <w:t xml:space="preserve"> </w:t>
            </w:r>
            <w:r w:rsidRPr="00710266">
              <w:rPr>
                <w:rFonts w:ascii="Arial" w:hAnsi="Arial" w:cs="Arial"/>
                <w:bCs/>
                <w:sz w:val="16"/>
                <w:szCs w:val="16"/>
                <w:lang w:val="pl-PL"/>
              </w:rPr>
              <w:t>literature</w:t>
            </w:r>
            <w:r w:rsidR="00863059">
              <w:rPr>
                <w:rFonts w:ascii="Arial" w:hAnsi="Arial" w:cs="Arial"/>
                <w:bCs/>
                <w:sz w:val="16"/>
                <w:szCs w:val="16"/>
                <w:lang w:val="pl-PL"/>
              </w:rPr>
              <w:t xml:space="preserve"> </w:t>
            </w:r>
            <w:r w:rsidR="00455CC0">
              <w:rPr>
                <w:rFonts w:ascii="Arial" w:hAnsi="Arial" w:cs="Arial"/>
                <w:bCs/>
                <w:sz w:val="16"/>
                <w:szCs w:val="16"/>
                <w:lang w:val="pl-PL"/>
              </w:rPr>
              <w:t xml:space="preserve">including law books, </w:t>
            </w:r>
            <w:r w:rsidR="00CD3A8C">
              <w:rPr>
                <w:rFonts w:ascii="Arial" w:hAnsi="Arial" w:cs="Arial"/>
                <w:bCs/>
                <w:sz w:val="16"/>
                <w:szCs w:val="16"/>
                <w:lang w:val="pl-PL"/>
              </w:rPr>
              <w:t xml:space="preserve">journals, </w:t>
            </w:r>
            <w:r w:rsidR="00A2429B">
              <w:rPr>
                <w:rFonts w:ascii="Arial" w:hAnsi="Arial" w:cs="Arial"/>
                <w:bCs/>
                <w:sz w:val="16"/>
                <w:szCs w:val="16"/>
                <w:lang w:val="pl-PL"/>
              </w:rPr>
              <w:t>law reference books</w:t>
            </w:r>
            <w:r w:rsidRPr="00710266">
              <w:rPr>
                <w:rFonts w:ascii="Arial" w:hAnsi="Arial" w:cs="Arial"/>
                <w:bCs/>
                <w:sz w:val="16"/>
                <w:szCs w:val="16"/>
                <w:lang w:val="pl-PL"/>
              </w:rPr>
              <w:t xml:space="preserve"> and text</w:t>
            </w:r>
            <w:r w:rsidR="00863059">
              <w:rPr>
                <w:rFonts w:ascii="Arial" w:hAnsi="Arial" w:cs="Arial"/>
                <w:bCs/>
                <w:sz w:val="16"/>
                <w:szCs w:val="16"/>
                <w:lang w:val="pl-PL"/>
              </w:rPr>
              <w:t xml:space="preserve"> </w:t>
            </w:r>
            <w:r w:rsidRPr="00710266">
              <w:rPr>
                <w:rFonts w:ascii="Arial" w:hAnsi="Arial" w:cs="Arial"/>
                <w:bCs/>
                <w:sz w:val="16"/>
                <w:szCs w:val="16"/>
                <w:lang w:val="pl-PL"/>
              </w:rPr>
              <w:t>books</w:t>
            </w:r>
            <w:r w:rsidR="00863059">
              <w:rPr>
                <w:rFonts w:ascii="Arial" w:hAnsi="Arial" w:cs="Arial"/>
                <w:bCs/>
                <w:sz w:val="16"/>
                <w:szCs w:val="16"/>
                <w:lang w:val="pl-PL"/>
              </w:rPr>
              <w:t xml:space="preserve"> </w:t>
            </w:r>
            <w:r w:rsidRPr="00710266">
              <w:rPr>
                <w:rFonts w:ascii="Arial" w:hAnsi="Arial" w:cs="Arial"/>
                <w:bCs/>
                <w:sz w:val="16"/>
                <w:szCs w:val="16"/>
                <w:lang w:val="pl-PL"/>
              </w:rPr>
              <w:t>published</w:t>
            </w:r>
            <w:r w:rsidR="00863059">
              <w:rPr>
                <w:rFonts w:ascii="Arial" w:hAnsi="Arial" w:cs="Arial"/>
                <w:bCs/>
                <w:sz w:val="16"/>
                <w:szCs w:val="16"/>
                <w:lang w:val="pl-PL"/>
              </w:rPr>
              <w:t xml:space="preserve"> </w:t>
            </w:r>
            <w:r w:rsidRPr="00710266">
              <w:rPr>
                <w:rFonts w:ascii="Arial" w:hAnsi="Arial" w:cs="Arial"/>
                <w:bCs/>
                <w:sz w:val="16"/>
                <w:szCs w:val="16"/>
                <w:lang w:val="pl-PL"/>
              </w:rPr>
              <w:t>locally</w:t>
            </w:r>
            <w:r w:rsidR="00863059">
              <w:rPr>
                <w:rFonts w:ascii="Arial" w:hAnsi="Arial" w:cs="Arial"/>
                <w:bCs/>
                <w:sz w:val="16"/>
                <w:szCs w:val="16"/>
                <w:lang w:val="pl-PL"/>
              </w:rPr>
              <w:t xml:space="preserve"> </w:t>
            </w:r>
            <w:r w:rsidRPr="00710266">
              <w:rPr>
                <w:rFonts w:ascii="Arial" w:hAnsi="Arial" w:cs="Arial"/>
                <w:bCs/>
                <w:sz w:val="16"/>
                <w:szCs w:val="16"/>
                <w:lang w:val="pl-PL"/>
              </w:rPr>
              <w:t>or</w:t>
            </w:r>
            <w:r w:rsidR="00863059">
              <w:rPr>
                <w:rFonts w:ascii="Arial" w:hAnsi="Arial" w:cs="Arial"/>
                <w:bCs/>
                <w:sz w:val="16"/>
                <w:szCs w:val="16"/>
                <w:lang w:val="pl-PL"/>
              </w:rPr>
              <w:t xml:space="preserve"> </w:t>
            </w:r>
            <w:r w:rsidRPr="00710266">
              <w:rPr>
                <w:rFonts w:ascii="Arial" w:hAnsi="Arial" w:cs="Arial"/>
                <w:bCs/>
                <w:sz w:val="16"/>
                <w:szCs w:val="16"/>
                <w:lang w:val="pl-PL"/>
              </w:rPr>
              <w:t>abroad</w:t>
            </w:r>
          </w:p>
          <w:p w14:paraId="7A8A5E28" w14:textId="77777777" w:rsidR="00EB7505" w:rsidRPr="00710266" w:rsidRDefault="00EB7505" w:rsidP="004F0E3C">
            <w:pPr>
              <w:numPr>
                <w:ilvl w:val="0"/>
                <w:numId w:val="10"/>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Monitoring activities of the District</w:t>
            </w:r>
            <w:r w:rsidR="00863059">
              <w:rPr>
                <w:rFonts w:ascii="Arial" w:hAnsi="Arial" w:cs="Arial"/>
                <w:bCs/>
                <w:sz w:val="16"/>
                <w:szCs w:val="16"/>
                <w:lang w:val="pl-PL"/>
              </w:rPr>
              <w:t xml:space="preserve"> </w:t>
            </w:r>
            <w:r w:rsidRPr="00710266">
              <w:rPr>
                <w:rFonts w:ascii="Arial" w:hAnsi="Arial" w:cs="Arial"/>
                <w:bCs/>
                <w:sz w:val="16"/>
                <w:szCs w:val="16"/>
                <w:lang w:val="pl-PL"/>
              </w:rPr>
              <w:t>Legal Aid Committees</w:t>
            </w:r>
          </w:p>
          <w:p w14:paraId="294B1FA4" w14:textId="77777777" w:rsidR="00EB7505" w:rsidRPr="00710266" w:rsidRDefault="00EB7505" w:rsidP="004F0E3C">
            <w:pPr>
              <w:numPr>
                <w:ilvl w:val="0"/>
                <w:numId w:val="1"/>
              </w:numPr>
              <w:tabs>
                <w:tab w:val="clear" w:pos="360"/>
              </w:tabs>
              <w:spacing w:before="60" w:after="60" w:line="300" w:lineRule="auto"/>
              <w:ind w:left="279" w:hanging="279"/>
              <w:jc w:val="both"/>
              <w:rPr>
                <w:rFonts w:ascii="Arial" w:hAnsi="Arial" w:cs="Arial"/>
                <w:bCs/>
                <w:sz w:val="16"/>
                <w:szCs w:val="16"/>
                <w:lang w:val="pl-PL"/>
              </w:rPr>
            </w:pPr>
            <w:r w:rsidRPr="00710266">
              <w:rPr>
                <w:rFonts w:ascii="Arial" w:hAnsi="Arial" w:cs="Arial"/>
                <w:bCs/>
                <w:sz w:val="16"/>
                <w:szCs w:val="16"/>
                <w:lang w:val="pl-PL"/>
              </w:rPr>
              <w:t>Supervision and implementation of all</w:t>
            </w:r>
            <w:r w:rsidR="00863059">
              <w:rPr>
                <w:rFonts w:ascii="Arial" w:hAnsi="Arial" w:cs="Arial"/>
                <w:bCs/>
                <w:sz w:val="16"/>
                <w:szCs w:val="16"/>
                <w:lang w:val="pl-PL"/>
              </w:rPr>
              <w:t xml:space="preserve"> </w:t>
            </w:r>
            <w:r w:rsidRPr="00710266">
              <w:rPr>
                <w:rFonts w:ascii="Arial" w:hAnsi="Arial" w:cs="Arial"/>
                <w:bCs/>
                <w:sz w:val="16"/>
                <w:szCs w:val="16"/>
                <w:lang w:val="pl-PL"/>
              </w:rPr>
              <w:t>legal</w:t>
            </w:r>
            <w:r w:rsidR="00863059">
              <w:rPr>
                <w:rFonts w:ascii="Arial" w:hAnsi="Arial" w:cs="Arial"/>
                <w:bCs/>
                <w:sz w:val="16"/>
                <w:szCs w:val="16"/>
                <w:lang w:val="pl-PL"/>
              </w:rPr>
              <w:t xml:space="preserve"> </w:t>
            </w:r>
            <w:r w:rsidRPr="00710266">
              <w:rPr>
                <w:rFonts w:ascii="Arial" w:hAnsi="Arial" w:cs="Arial"/>
                <w:bCs/>
                <w:sz w:val="16"/>
                <w:szCs w:val="16"/>
                <w:lang w:val="pl-PL"/>
              </w:rPr>
              <w:t>aid</w:t>
            </w:r>
            <w:r w:rsidR="00863059">
              <w:rPr>
                <w:rFonts w:ascii="Arial" w:hAnsi="Arial" w:cs="Arial"/>
                <w:bCs/>
                <w:sz w:val="16"/>
                <w:szCs w:val="16"/>
                <w:lang w:val="pl-PL"/>
              </w:rPr>
              <w:t xml:space="preserve"> </w:t>
            </w:r>
            <w:r w:rsidRPr="00710266">
              <w:rPr>
                <w:rFonts w:ascii="Arial" w:hAnsi="Arial" w:cs="Arial"/>
                <w:bCs/>
                <w:sz w:val="16"/>
                <w:szCs w:val="16"/>
                <w:lang w:val="pl-PL"/>
              </w:rPr>
              <w:t>activities</w:t>
            </w:r>
            <w:r w:rsidR="00863059">
              <w:rPr>
                <w:rFonts w:ascii="Arial" w:hAnsi="Arial" w:cs="Arial"/>
                <w:bCs/>
                <w:sz w:val="16"/>
                <w:szCs w:val="16"/>
                <w:lang w:val="pl-PL"/>
              </w:rPr>
              <w:t xml:space="preserve"> </w:t>
            </w:r>
            <w:r w:rsidRPr="00710266">
              <w:rPr>
                <w:rFonts w:ascii="Arial" w:hAnsi="Arial" w:cs="Arial"/>
                <w:bCs/>
                <w:sz w:val="16"/>
                <w:szCs w:val="16"/>
                <w:lang w:val="pl-PL"/>
              </w:rPr>
              <w:t>including</w:t>
            </w:r>
            <w:r w:rsidR="00863059">
              <w:rPr>
                <w:rFonts w:ascii="Arial" w:hAnsi="Arial" w:cs="Arial"/>
                <w:bCs/>
                <w:sz w:val="16"/>
                <w:szCs w:val="16"/>
                <w:lang w:val="pl-PL"/>
              </w:rPr>
              <w:t xml:space="preserve"> </w:t>
            </w:r>
            <w:r w:rsidRPr="00710266">
              <w:rPr>
                <w:rFonts w:ascii="Arial" w:hAnsi="Arial" w:cs="Arial"/>
                <w:bCs/>
                <w:sz w:val="16"/>
                <w:szCs w:val="16"/>
                <w:lang w:val="pl-PL"/>
              </w:rPr>
              <w:t>legal</w:t>
            </w:r>
            <w:r w:rsidR="00863059">
              <w:rPr>
                <w:rFonts w:ascii="Arial" w:hAnsi="Arial" w:cs="Arial"/>
                <w:bCs/>
                <w:sz w:val="16"/>
                <w:szCs w:val="16"/>
                <w:lang w:val="pl-PL"/>
              </w:rPr>
              <w:t xml:space="preserve"> </w:t>
            </w:r>
            <w:r w:rsidRPr="00710266">
              <w:rPr>
                <w:rFonts w:ascii="Arial" w:hAnsi="Arial" w:cs="Arial"/>
                <w:bCs/>
                <w:sz w:val="16"/>
                <w:szCs w:val="16"/>
                <w:lang w:val="pl-PL"/>
              </w:rPr>
              <w:t>aid</w:t>
            </w:r>
            <w:r w:rsidR="00863059">
              <w:rPr>
                <w:rFonts w:ascii="Arial" w:hAnsi="Arial" w:cs="Arial"/>
                <w:bCs/>
                <w:sz w:val="16"/>
                <w:szCs w:val="16"/>
                <w:lang w:val="pl-PL"/>
              </w:rPr>
              <w:t xml:space="preserve"> </w:t>
            </w:r>
            <w:r w:rsidRPr="00710266">
              <w:rPr>
                <w:rFonts w:ascii="Arial" w:hAnsi="Arial" w:cs="Arial"/>
                <w:bCs/>
                <w:sz w:val="16"/>
                <w:szCs w:val="16"/>
                <w:lang w:val="pl-PL"/>
              </w:rPr>
              <w:t>given for Jail</w:t>
            </w:r>
            <w:r w:rsidR="00863059">
              <w:rPr>
                <w:rFonts w:ascii="Arial" w:hAnsi="Arial" w:cs="Arial"/>
                <w:bCs/>
                <w:sz w:val="16"/>
                <w:szCs w:val="16"/>
                <w:lang w:val="pl-PL"/>
              </w:rPr>
              <w:t xml:space="preserve"> </w:t>
            </w:r>
            <w:r w:rsidRPr="00710266">
              <w:rPr>
                <w:rFonts w:ascii="Arial" w:hAnsi="Arial" w:cs="Arial"/>
                <w:bCs/>
                <w:sz w:val="16"/>
                <w:szCs w:val="16"/>
                <w:lang w:val="pl-PL"/>
              </w:rPr>
              <w:t>Appeals</w:t>
            </w:r>
            <w:r w:rsidR="00863059">
              <w:rPr>
                <w:rFonts w:ascii="Arial" w:hAnsi="Arial" w:cs="Arial"/>
                <w:bCs/>
                <w:sz w:val="16"/>
                <w:szCs w:val="16"/>
                <w:lang w:val="pl-PL"/>
              </w:rPr>
              <w:t xml:space="preserve"> </w:t>
            </w:r>
            <w:r w:rsidRPr="00710266">
              <w:rPr>
                <w:rFonts w:ascii="Arial" w:hAnsi="Arial" w:cs="Arial"/>
                <w:bCs/>
                <w:sz w:val="16"/>
                <w:szCs w:val="16"/>
                <w:lang w:val="pl-PL"/>
              </w:rPr>
              <w:t>under</w:t>
            </w:r>
            <w:r w:rsidR="00863059">
              <w:rPr>
                <w:rFonts w:ascii="Arial" w:hAnsi="Arial" w:cs="Arial"/>
                <w:bCs/>
                <w:sz w:val="16"/>
                <w:szCs w:val="16"/>
                <w:lang w:val="pl-PL"/>
              </w:rPr>
              <w:t xml:space="preserve"> </w:t>
            </w:r>
            <w:r w:rsidRPr="00710266">
              <w:rPr>
                <w:rFonts w:ascii="Arial" w:hAnsi="Arial" w:cs="Arial"/>
                <w:bCs/>
                <w:sz w:val="16"/>
                <w:szCs w:val="16"/>
                <w:lang w:val="pl-PL"/>
              </w:rPr>
              <w:t>various</w:t>
            </w:r>
            <w:r w:rsidR="00863059">
              <w:rPr>
                <w:rFonts w:ascii="Arial" w:hAnsi="Arial" w:cs="Arial"/>
                <w:bCs/>
                <w:sz w:val="16"/>
                <w:szCs w:val="16"/>
                <w:lang w:val="pl-PL"/>
              </w:rPr>
              <w:t xml:space="preserve"> </w:t>
            </w:r>
            <w:r w:rsidRPr="00710266">
              <w:rPr>
                <w:rFonts w:ascii="Arial" w:hAnsi="Arial" w:cs="Arial"/>
                <w:bCs/>
                <w:sz w:val="16"/>
                <w:szCs w:val="16"/>
                <w:lang w:val="pl-PL"/>
              </w:rPr>
              <w:t>laws</w:t>
            </w:r>
          </w:p>
        </w:tc>
        <w:tc>
          <w:tcPr>
            <w:tcW w:w="2187" w:type="dxa"/>
            <w:vMerge/>
            <w:vAlign w:val="center"/>
          </w:tcPr>
          <w:p w14:paraId="42099AD7" w14:textId="77777777" w:rsidR="00EB7505" w:rsidRPr="00710266" w:rsidRDefault="00EB7505" w:rsidP="00A76C94">
            <w:pPr>
              <w:pStyle w:val="BodyTextIndent3"/>
              <w:spacing w:before="60" w:after="60" w:line="300" w:lineRule="auto"/>
              <w:rPr>
                <w:rFonts w:ascii="Arial" w:hAnsi="Arial" w:cs="Arial"/>
                <w:bCs w:val="0"/>
                <w:sz w:val="16"/>
                <w:szCs w:val="16"/>
              </w:rPr>
            </w:pPr>
          </w:p>
        </w:tc>
      </w:tr>
    </w:tbl>
    <w:permEnd w:id="2109497023"/>
    <w:permEnd w:id="1270573571"/>
    <w:permEnd w:id="1028457232"/>
    <w:p w14:paraId="7E4CEF5F" w14:textId="77777777" w:rsidR="00EB7505" w:rsidRPr="00710266" w:rsidRDefault="005D38F1" w:rsidP="00A76C94">
      <w:pPr>
        <w:spacing w:before="120" w:line="300" w:lineRule="auto"/>
        <w:ind w:left="720" w:right="-14" w:hanging="720"/>
        <w:jc w:val="both"/>
        <w:rPr>
          <w:rFonts w:ascii="Arial" w:hAnsi="Arial" w:cs="Arial"/>
          <w:b/>
          <w:sz w:val="20"/>
          <w:szCs w:val="20"/>
        </w:rPr>
      </w:pPr>
      <w:r w:rsidRPr="00710266">
        <w:rPr>
          <w:rFonts w:ascii="Arial" w:hAnsi="Arial" w:cs="Arial"/>
          <w:b/>
          <w:sz w:val="20"/>
          <w:szCs w:val="20"/>
        </w:rPr>
        <w:t>3.0</w:t>
      </w:r>
      <w:r w:rsidRPr="00710266">
        <w:rPr>
          <w:rFonts w:ascii="Arial" w:hAnsi="Arial" w:cs="Arial"/>
          <w:b/>
          <w:sz w:val="20"/>
          <w:szCs w:val="20"/>
        </w:rPr>
        <w:tab/>
        <w:t>Poverty Reduction and Women E</w:t>
      </w:r>
      <w:r w:rsidR="008A527D" w:rsidRPr="00710266">
        <w:rPr>
          <w:rFonts w:ascii="Arial" w:hAnsi="Arial" w:cs="Arial"/>
          <w:b/>
          <w:sz w:val="20"/>
          <w:szCs w:val="20"/>
        </w:rPr>
        <w:t xml:space="preserve">mpowerment </w:t>
      </w:r>
      <w:r w:rsidR="00EB7505" w:rsidRPr="00710266">
        <w:rPr>
          <w:rFonts w:ascii="Arial" w:hAnsi="Arial" w:cs="Arial"/>
          <w:b/>
          <w:sz w:val="20"/>
          <w:szCs w:val="20"/>
        </w:rPr>
        <w:t>Reporting</w:t>
      </w:r>
    </w:p>
    <w:p w14:paraId="68880B4B" w14:textId="77777777" w:rsidR="00EB7505" w:rsidRPr="00710266" w:rsidRDefault="00EB7505" w:rsidP="00A76C94">
      <w:pPr>
        <w:spacing w:before="120" w:line="300" w:lineRule="auto"/>
        <w:ind w:left="720" w:right="-14" w:hanging="720"/>
        <w:jc w:val="both"/>
        <w:rPr>
          <w:rFonts w:ascii="Arial" w:hAnsi="Arial" w:cs="Arial"/>
          <w:b/>
          <w:sz w:val="18"/>
          <w:szCs w:val="18"/>
        </w:rPr>
      </w:pPr>
      <w:r w:rsidRPr="00710266">
        <w:rPr>
          <w:rFonts w:ascii="Arial" w:hAnsi="Arial" w:cs="Arial"/>
          <w:b/>
          <w:sz w:val="18"/>
          <w:szCs w:val="18"/>
        </w:rPr>
        <w:t xml:space="preserve">3.1 </w:t>
      </w:r>
      <w:r w:rsidRPr="00710266">
        <w:rPr>
          <w:rFonts w:ascii="Arial" w:hAnsi="Arial" w:cs="Arial"/>
          <w:b/>
          <w:sz w:val="18"/>
          <w:szCs w:val="18"/>
        </w:rPr>
        <w:tab/>
        <w:t>Impact of Strategic Objectives on Poverty Reduction and Women's Advancement</w:t>
      </w:r>
    </w:p>
    <w:p w14:paraId="462618C8" w14:textId="77777777" w:rsidR="00EB7505" w:rsidRPr="00710266" w:rsidRDefault="00EB7505" w:rsidP="00A76C94">
      <w:pPr>
        <w:spacing w:before="120" w:line="300" w:lineRule="auto"/>
        <w:ind w:left="720" w:hanging="720"/>
        <w:jc w:val="both"/>
        <w:rPr>
          <w:rFonts w:ascii="Arial" w:hAnsi="Arial" w:cs="Arial"/>
          <w:b/>
          <w:bCs/>
          <w:sz w:val="16"/>
          <w:szCs w:val="16"/>
          <w:lang w:val="pl-PL"/>
        </w:rPr>
      </w:pPr>
      <w:r w:rsidRPr="00710266">
        <w:rPr>
          <w:rFonts w:ascii="Arial" w:hAnsi="Arial" w:cs="Arial"/>
          <w:b/>
          <w:bCs/>
          <w:sz w:val="16"/>
          <w:szCs w:val="16"/>
          <w:lang w:val="pl-PL"/>
        </w:rPr>
        <w:t>3.1.1</w:t>
      </w:r>
      <w:r w:rsidRPr="00710266">
        <w:rPr>
          <w:rFonts w:ascii="Arial" w:hAnsi="Arial" w:cs="Arial"/>
          <w:b/>
          <w:bCs/>
          <w:sz w:val="16"/>
          <w:szCs w:val="16"/>
          <w:lang w:val="pl-PL"/>
        </w:rPr>
        <w:tab/>
      </w:r>
      <w:r w:rsidR="00A56F02" w:rsidRPr="00710266">
        <w:rPr>
          <w:rFonts w:ascii="Arial" w:hAnsi="Arial" w:cs="Arial"/>
          <w:b/>
          <w:bCs/>
          <w:sz w:val="16"/>
          <w:szCs w:val="16"/>
          <w:lang w:val="pl-PL"/>
        </w:rPr>
        <w:t>Ensuring</w:t>
      </w:r>
      <w:r w:rsidR="00455CC0">
        <w:rPr>
          <w:rFonts w:ascii="Arial" w:hAnsi="Arial" w:cs="Arial"/>
          <w:b/>
          <w:bCs/>
          <w:sz w:val="16"/>
          <w:szCs w:val="16"/>
          <w:lang w:val="pl-PL"/>
        </w:rPr>
        <w:t xml:space="preserve"> </w:t>
      </w:r>
      <w:r w:rsidRPr="00710266">
        <w:rPr>
          <w:rFonts w:ascii="Arial" w:hAnsi="Arial" w:cs="Arial"/>
          <w:b/>
          <w:bCs/>
          <w:sz w:val="16"/>
          <w:szCs w:val="16"/>
          <w:lang w:val="pl-PL"/>
        </w:rPr>
        <w:t>justice</w:t>
      </w:r>
      <w:r w:rsidR="00455CC0">
        <w:rPr>
          <w:rFonts w:ascii="Arial" w:hAnsi="Arial" w:cs="Arial"/>
          <w:b/>
          <w:bCs/>
          <w:sz w:val="16"/>
          <w:szCs w:val="16"/>
          <w:lang w:val="pl-PL"/>
        </w:rPr>
        <w:t xml:space="preserve"> </w:t>
      </w:r>
      <w:r w:rsidRPr="00710266">
        <w:rPr>
          <w:rFonts w:ascii="Arial" w:hAnsi="Arial" w:cs="Arial"/>
          <w:b/>
          <w:bCs/>
          <w:sz w:val="16"/>
          <w:szCs w:val="16"/>
          <w:lang w:val="pl-PL"/>
        </w:rPr>
        <w:t>through</w:t>
      </w:r>
      <w:r w:rsidR="00455CC0">
        <w:rPr>
          <w:rFonts w:ascii="Arial" w:hAnsi="Arial" w:cs="Arial"/>
          <w:b/>
          <w:bCs/>
          <w:sz w:val="16"/>
          <w:szCs w:val="16"/>
          <w:lang w:val="pl-PL"/>
        </w:rPr>
        <w:t xml:space="preserve"> </w:t>
      </w:r>
      <w:r w:rsidR="005B1399" w:rsidRPr="00710266">
        <w:rPr>
          <w:rFonts w:ascii="Arial" w:hAnsi="Arial" w:cs="Arial"/>
          <w:b/>
          <w:bCs/>
          <w:sz w:val="16"/>
          <w:szCs w:val="16"/>
          <w:lang w:val="pl-PL"/>
        </w:rPr>
        <w:t xml:space="preserve">establishment of </w:t>
      </w:r>
      <w:r w:rsidRPr="00710266">
        <w:rPr>
          <w:rFonts w:ascii="Arial" w:hAnsi="Arial" w:cs="Arial"/>
          <w:b/>
          <w:bCs/>
          <w:sz w:val="16"/>
          <w:szCs w:val="16"/>
          <w:lang w:val="pl-PL"/>
        </w:rPr>
        <w:t>efficient</w:t>
      </w:r>
      <w:r w:rsidR="00455CC0">
        <w:rPr>
          <w:rFonts w:ascii="Arial" w:hAnsi="Arial" w:cs="Arial"/>
          <w:b/>
          <w:bCs/>
          <w:sz w:val="16"/>
          <w:szCs w:val="16"/>
          <w:lang w:val="pl-PL"/>
        </w:rPr>
        <w:t xml:space="preserve">  </w:t>
      </w:r>
      <w:r w:rsidRPr="00710266">
        <w:rPr>
          <w:rFonts w:ascii="Arial" w:hAnsi="Arial" w:cs="Arial"/>
          <w:b/>
          <w:bCs/>
          <w:sz w:val="16"/>
          <w:szCs w:val="16"/>
          <w:lang w:val="pl-PL"/>
        </w:rPr>
        <w:t>administration</w:t>
      </w:r>
      <w:r w:rsidR="00A2429B">
        <w:rPr>
          <w:rFonts w:ascii="Arial" w:hAnsi="Arial" w:cs="Arial"/>
          <w:b/>
          <w:bCs/>
          <w:sz w:val="16"/>
          <w:szCs w:val="16"/>
          <w:lang w:val="pl-PL"/>
        </w:rPr>
        <w:t xml:space="preserve"> of justice</w:t>
      </w:r>
    </w:p>
    <w:p w14:paraId="3E919702" w14:textId="77777777" w:rsidR="00EB7505" w:rsidRPr="00710266" w:rsidRDefault="00EB7505" w:rsidP="00A76C94">
      <w:pPr>
        <w:autoSpaceDE w:val="0"/>
        <w:autoSpaceDN w:val="0"/>
        <w:adjustRightInd w:val="0"/>
        <w:spacing w:before="120" w:line="300" w:lineRule="auto"/>
        <w:ind w:firstLine="720"/>
        <w:rPr>
          <w:rFonts w:ascii="Arial" w:hAnsi="Arial" w:cs="Arial"/>
          <w:sz w:val="16"/>
          <w:szCs w:val="16"/>
        </w:rPr>
      </w:pPr>
      <w:r w:rsidRPr="00710266">
        <w:rPr>
          <w:rFonts w:ascii="Arial" w:hAnsi="Arial" w:cs="Arial"/>
          <w:b/>
          <w:sz w:val="16"/>
          <w:szCs w:val="16"/>
        </w:rPr>
        <w:t>Impact on Poverty Reduction:</w:t>
      </w:r>
      <w:r w:rsidR="00CD3A8C">
        <w:rPr>
          <w:rFonts w:ascii="Arial" w:hAnsi="Arial" w:cs="Arial"/>
          <w:b/>
          <w:sz w:val="16"/>
          <w:szCs w:val="16"/>
        </w:rPr>
        <w:t xml:space="preserve"> </w:t>
      </w:r>
      <w:permStart w:id="1908177103" w:edGrp="everyone"/>
      <w:r w:rsidRPr="00710266">
        <w:rPr>
          <w:rFonts w:ascii="Arial" w:hAnsi="Arial" w:cs="Arial"/>
          <w:sz w:val="16"/>
          <w:szCs w:val="16"/>
          <w:lang w:val="pl-PL"/>
        </w:rPr>
        <w:t>No direct</w:t>
      </w:r>
      <w:r w:rsidR="00A2429B">
        <w:rPr>
          <w:rFonts w:ascii="Arial" w:hAnsi="Arial" w:cs="Arial"/>
          <w:sz w:val="16"/>
          <w:szCs w:val="16"/>
          <w:lang w:val="pl-PL"/>
        </w:rPr>
        <w:t xml:space="preserve"> </w:t>
      </w:r>
      <w:r w:rsidRPr="00710266">
        <w:rPr>
          <w:rFonts w:ascii="Arial" w:hAnsi="Arial" w:cs="Arial"/>
          <w:sz w:val="16"/>
          <w:szCs w:val="16"/>
          <w:lang w:val="pl-PL"/>
        </w:rPr>
        <w:t>impact</w:t>
      </w:r>
      <w:r w:rsidR="002E31B5">
        <w:rPr>
          <w:rFonts w:ascii="Arial" w:hAnsi="Arial" w:cs="Arial"/>
          <w:sz w:val="16"/>
          <w:szCs w:val="16"/>
          <w:lang w:val="pl-PL"/>
        </w:rPr>
        <w:t>.</w:t>
      </w:r>
    </w:p>
    <w:permEnd w:id="1908177103"/>
    <w:p w14:paraId="725B0635" w14:textId="77777777" w:rsidR="00836043" w:rsidRPr="00710266" w:rsidRDefault="00EB7505" w:rsidP="00B42AD8">
      <w:pPr>
        <w:autoSpaceDE w:val="0"/>
        <w:autoSpaceDN w:val="0"/>
        <w:adjustRightInd w:val="0"/>
        <w:spacing w:before="120" w:line="300" w:lineRule="auto"/>
        <w:ind w:left="720"/>
        <w:jc w:val="both"/>
        <w:rPr>
          <w:rFonts w:ascii="Arial" w:hAnsi="Arial" w:cs="Arial"/>
          <w:sz w:val="16"/>
          <w:szCs w:val="16"/>
          <w:lang w:val="pl-PL"/>
        </w:rPr>
      </w:pPr>
      <w:r w:rsidRPr="00710266">
        <w:rPr>
          <w:rFonts w:ascii="Arial" w:hAnsi="Arial" w:cs="Arial"/>
          <w:b/>
          <w:sz w:val="16"/>
          <w:szCs w:val="16"/>
        </w:rPr>
        <w:t xml:space="preserve">Impact on Women’s Advancement: </w:t>
      </w:r>
      <w:permStart w:id="779883571" w:edGrp="everyone"/>
      <w:r w:rsidR="00836043" w:rsidRPr="00710266">
        <w:rPr>
          <w:rFonts w:ascii="Arial" w:hAnsi="Arial" w:cs="Arial"/>
          <w:sz w:val="16"/>
          <w:szCs w:val="16"/>
          <w:lang w:val="pl-PL"/>
        </w:rPr>
        <w:t xml:space="preserve">The Supreme Court is playing an importnant role in women empowerment and women advancement by protecting and ensuring their constitutional and fundamental rights. In addition, under the constant guidance and supervision of the </w:t>
      </w:r>
      <w:r w:rsidR="00836043">
        <w:rPr>
          <w:rFonts w:ascii="Arial" w:hAnsi="Arial" w:cs="Arial"/>
          <w:sz w:val="16"/>
          <w:szCs w:val="16"/>
          <w:lang w:val="pl-PL"/>
        </w:rPr>
        <w:t xml:space="preserve">Supreme </w:t>
      </w:r>
      <w:r w:rsidR="00836043" w:rsidRPr="00710266">
        <w:rPr>
          <w:rFonts w:ascii="Arial" w:hAnsi="Arial" w:cs="Arial"/>
          <w:sz w:val="16"/>
          <w:szCs w:val="16"/>
          <w:lang w:val="pl-PL"/>
        </w:rPr>
        <w:t>court, poor and destitute women across the country ar</w:t>
      </w:r>
      <w:r w:rsidR="00A2429B">
        <w:rPr>
          <w:rFonts w:ascii="Arial" w:hAnsi="Arial" w:cs="Arial"/>
          <w:sz w:val="16"/>
          <w:szCs w:val="16"/>
          <w:lang w:val="pl-PL"/>
        </w:rPr>
        <w:t xml:space="preserve">e getting legal aid that helps </w:t>
      </w:r>
      <w:r w:rsidR="00836043" w:rsidRPr="00710266">
        <w:rPr>
          <w:rFonts w:ascii="Arial" w:hAnsi="Arial" w:cs="Arial"/>
          <w:sz w:val="16"/>
          <w:szCs w:val="16"/>
          <w:lang w:val="pl-PL"/>
        </w:rPr>
        <w:t xml:space="preserve">protect their legal rights and in turn, empowers </w:t>
      </w:r>
      <w:r w:rsidR="00836043">
        <w:rPr>
          <w:rFonts w:ascii="Arial" w:hAnsi="Arial" w:cs="Arial"/>
          <w:sz w:val="16"/>
          <w:szCs w:val="16"/>
          <w:lang w:val="pl-PL"/>
        </w:rPr>
        <w:t>them in the society.</w:t>
      </w:r>
      <w:r w:rsidR="00455CC0">
        <w:rPr>
          <w:rFonts w:ascii="Arial" w:hAnsi="Arial" w:cs="Arial"/>
          <w:sz w:val="16"/>
          <w:szCs w:val="16"/>
          <w:lang w:val="pl-PL"/>
        </w:rPr>
        <w:t xml:space="preserve">  </w:t>
      </w:r>
    </w:p>
    <w:permEnd w:id="779883571"/>
    <w:p w14:paraId="290A2155" w14:textId="77777777" w:rsidR="00EB7505" w:rsidRPr="00710266" w:rsidRDefault="00EB7505" w:rsidP="00A76C94">
      <w:pPr>
        <w:spacing w:before="120" w:line="300" w:lineRule="auto"/>
        <w:ind w:left="720" w:hanging="720"/>
        <w:jc w:val="both"/>
        <w:rPr>
          <w:rFonts w:ascii="Arial" w:hAnsi="Arial" w:cs="Arial"/>
          <w:b/>
          <w:bCs/>
          <w:sz w:val="16"/>
          <w:szCs w:val="16"/>
          <w:lang w:val="pl-PL"/>
        </w:rPr>
      </w:pPr>
      <w:r w:rsidRPr="00710266">
        <w:rPr>
          <w:rFonts w:ascii="Arial" w:hAnsi="Arial" w:cs="Arial"/>
          <w:b/>
          <w:bCs/>
          <w:sz w:val="16"/>
          <w:szCs w:val="16"/>
          <w:lang w:val="pl-PL"/>
        </w:rPr>
        <w:t>3.1.2</w:t>
      </w:r>
      <w:r w:rsidRPr="00710266">
        <w:rPr>
          <w:rFonts w:ascii="Arial" w:hAnsi="Arial" w:cs="Arial"/>
          <w:b/>
          <w:bCs/>
          <w:sz w:val="16"/>
          <w:szCs w:val="16"/>
          <w:lang w:val="pl-PL"/>
        </w:rPr>
        <w:tab/>
        <w:t>Facilitating</w:t>
      </w:r>
      <w:r w:rsidR="00455CC0">
        <w:rPr>
          <w:rFonts w:ascii="Arial" w:hAnsi="Arial" w:cs="Arial"/>
          <w:b/>
          <w:bCs/>
          <w:sz w:val="16"/>
          <w:szCs w:val="16"/>
          <w:lang w:val="pl-PL"/>
        </w:rPr>
        <w:t xml:space="preserve"> </w:t>
      </w:r>
      <w:r w:rsidRPr="00710266">
        <w:rPr>
          <w:rFonts w:ascii="Arial" w:hAnsi="Arial" w:cs="Arial"/>
          <w:b/>
          <w:bCs/>
          <w:sz w:val="16"/>
          <w:szCs w:val="16"/>
          <w:lang w:val="pl-PL"/>
        </w:rPr>
        <w:t>access to justice</w:t>
      </w:r>
    </w:p>
    <w:p w14:paraId="04AD79F2" w14:textId="77777777" w:rsidR="00EB7505" w:rsidRPr="00710266" w:rsidRDefault="00EB7505" w:rsidP="00A76C94">
      <w:pPr>
        <w:autoSpaceDE w:val="0"/>
        <w:autoSpaceDN w:val="0"/>
        <w:adjustRightInd w:val="0"/>
        <w:spacing w:before="120" w:line="300" w:lineRule="auto"/>
        <w:ind w:firstLine="720"/>
        <w:rPr>
          <w:rFonts w:ascii="Arial" w:hAnsi="Arial" w:cs="Arial"/>
          <w:sz w:val="16"/>
          <w:szCs w:val="16"/>
        </w:rPr>
      </w:pPr>
      <w:r w:rsidRPr="00710266">
        <w:rPr>
          <w:rFonts w:ascii="Arial" w:hAnsi="Arial" w:cs="Arial"/>
          <w:b/>
          <w:sz w:val="16"/>
          <w:szCs w:val="16"/>
        </w:rPr>
        <w:t>Impact on Poverty Reduction:</w:t>
      </w:r>
      <w:r w:rsidR="00455CC0">
        <w:rPr>
          <w:rFonts w:ascii="Arial" w:hAnsi="Arial" w:cs="Arial"/>
          <w:b/>
          <w:sz w:val="16"/>
          <w:szCs w:val="16"/>
        </w:rPr>
        <w:t xml:space="preserve"> </w:t>
      </w:r>
      <w:r w:rsidR="00CD3A8C">
        <w:rPr>
          <w:rFonts w:ascii="Arial" w:hAnsi="Arial" w:cs="Arial"/>
          <w:b/>
          <w:sz w:val="16"/>
          <w:szCs w:val="16"/>
        </w:rPr>
        <w:t xml:space="preserve"> </w:t>
      </w:r>
      <w:permStart w:id="1651604403" w:edGrp="everyone"/>
      <w:r w:rsidRPr="00710266">
        <w:rPr>
          <w:rFonts w:ascii="Arial" w:hAnsi="Arial" w:cs="Arial"/>
          <w:sz w:val="16"/>
          <w:szCs w:val="16"/>
          <w:lang w:val="pl-PL"/>
        </w:rPr>
        <w:t>No direct</w:t>
      </w:r>
      <w:r w:rsidR="00C6211F">
        <w:rPr>
          <w:rFonts w:ascii="Arial" w:hAnsi="Arial" w:cs="Arial"/>
          <w:sz w:val="16"/>
          <w:szCs w:val="16"/>
          <w:lang w:val="pl-PL"/>
        </w:rPr>
        <w:t xml:space="preserve"> </w:t>
      </w:r>
      <w:r w:rsidRPr="00710266">
        <w:rPr>
          <w:rFonts w:ascii="Arial" w:hAnsi="Arial" w:cs="Arial"/>
          <w:sz w:val="16"/>
          <w:szCs w:val="16"/>
          <w:lang w:val="pl-PL"/>
        </w:rPr>
        <w:t>mpact</w:t>
      </w:r>
      <w:r w:rsidR="002E31B5">
        <w:rPr>
          <w:rFonts w:ascii="Arial" w:hAnsi="Arial" w:cs="Arial"/>
          <w:sz w:val="16"/>
          <w:szCs w:val="16"/>
          <w:lang w:val="pl-PL"/>
        </w:rPr>
        <w:t>.</w:t>
      </w:r>
    </w:p>
    <w:permEnd w:id="1651604403"/>
    <w:p w14:paraId="0E2BF802" w14:textId="77777777" w:rsidR="00EB7505" w:rsidRPr="00710266" w:rsidRDefault="00EB7505" w:rsidP="00A76C94">
      <w:pPr>
        <w:autoSpaceDE w:val="0"/>
        <w:autoSpaceDN w:val="0"/>
        <w:adjustRightInd w:val="0"/>
        <w:spacing w:before="120" w:line="300" w:lineRule="auto"/>
        <w:ind w:left="720"/>
        <w:rPr>
          <w:rFonts w:ascii="Arial" w:hAnsi="Arial" w:cs="Arial"/>
          <w:sz w:val="16"/>
          <w:szCs w:val="16"/>
          <w:lang w:val="pl-PL"/>
        </w:rPr>
      </w:pPr>
      <w:r w:rsidRPr="00710266">
        <w:rPr>
          <w:rFonts w:ascii="Arial" w:hAnsi="Arial" w:cs="Arial"/>
          <w:b/>
          <w:sz w:val="16"/>
          <w:szCs w:val="16"/>
        </w:rPr>
        <w:t>Impact on Women’s Advancement:</w:t>
      </w:r>
      <w:r w:rsidR="00455CC0">
        <w:rPr>
          <w:rFonts w:ascii="Arial" w:hAnsi="Arial" w:cs="Arial"/>
          <w:b/>
          <w:sz w:val="16"/>
          <w:szCs w:val="16"/>
        </w:rPr>
        <w:t xml:space="preserve"> </w:t>
      </w:r>
      <w:r w:rsidR="00CD3A8C">
        <w:rPr>
          <w:rFonts w:ascii="Arial" w:hAnsi="Arial" w:cs="Arial"/>
          <w:b/>
          <w:sz w:val="16"/>
          <w:szCs w:val="16"/>
        </w:rPr>
        <w:t xml:space="preserve"> </w:t>
      </w:r>
      <w:permStart w:id="411125044" w:edGrp="everyone"/>
      <w:r w:rsidRPr="00710266">
        <w:rPr>
          <w:rFonts w:ascii="Arial" w:hAnsi="Arial" w:cs="Arial"/>
          <w:sz w:val="16"/>
          <w:szCs w:val="16"/>
          <w:lang w:val="pl-PL"/>
        </w:rPr>
        <w:t>No direct</w:t>
      </w:r>
      <w:r w:rsidR="00C6211F">
        <w:rPr>
          <w:rFonts w:ascii="Arial" w:hAnsi="Arial" w:cs="Arial"/>
          <w:sz w:val="16"/>
          <w:szCs w:val="16"/>
          <w:lang w:val="pl-PL"/>
        </w:rPr>
        <w:t xml:space="preserve"> </w:t>
      </w:r>
      <w:r w:rsidRPr="00710266">
        <w:rPr>
          <w:rFonts w:ascii="Arial" w:hAnsi="Arial" w:cs="Arial"/>
          <w:sz w:val="16"/>
          <w:szCs w:val="16"/>
          <w:lang w:val="pl-PL"/>
        </w:rPr>
        <w:t>impact</w:t>
      </w:r>
      <w:r w:rsidR="002E31B5">
        <w:rPr>
          <w:rFonts w:ascii="Arial" w:hAnsi="Arial" w:cs="Arial"/>
          <w:sz w:val="16"/>
          <w:szCs w:val="16"/>
          <w:lang w:val="pl-PL"/>
        </w:rPr>
        <w:t>.</w:t>
      </w:r>
    </w:p>
    <w:permEnd w:id="411125044"/>
    <w:p w14:paraId="47D615F4" w14:textId="77777777" w:rsidR="00EB7505" w:rsidRPr="00710266" w:rsidRDefault="00EB7505" w:rsidP="00A76C94">
      <w:pPr>
        <w:spacing w:before="120"/>
        <w:ind w:right="-14"/>
        <w:jc w:val="both"/>
        <w:rPr>
          <w:rFonts w:ascii="Arial" w:hAnsi="Arial" w:cs="Arial"/>
          <w:b/>
          <w:sz w:val="18"/>
          <w:szCs w:val="18"/>
        </w:rPr>
      </w:pPr>
      <w:r w:rsidRPr="00710266">
        <w:rPr>
          <w:rFonts w:ascii="Arial" w:hAnsi="Arial" w:cs="Arial"/>
          <w:b/>
          <w:sz w:val="18"/>
          <w:szCs w:val="18"/>
        </w:rPr>
        <w:br w:type="page"/>
      </w:r>
      <w:r w:rsidRPr="00710266">
        <w:rPr>
          <w:rFonts w:ascii="Arial" w:hAnsi="Arial" w:cs="Arial"/>
          <w:b/>
          <w:sz w:val="18"/>
          <w:szCs w:val="18"/>
        </w:rPr>
        <w:lastRenderedPageBreak/>
        <w:t>3.2</w:t>
      </w:r>
      <w:r w:rsidRPr="00710266">
        <w:rPr>
          <w:rFonts w:ascii="Arial" w:hAnsi="Arial" w:cs="Arial"/>
          <w:b/>
          <w:sz w:val="18"/>
          <w:szCs w:val="18"/>
        </w:rPr>
        <w:tab/>
        <w:t>Poverty Reduction and Women’s Advancement Related Spending</w:t>
      </w:r>
    </w:p>
    <w:p w14:paraId="4A5AB079" w14:textId="77777777" w:rsidR="002A436B" w:rsidRPr="00101E24" w:rsidRDefault="002A436B" w:rsidP="002A436B">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A436B" w:rsidRPr="00101E24" w14:paraId="302086C5" w14:textId="77777777" w:rsidTr="0074794A">
        <w:tc>
          <w:tcPr>
            <w:tcW w:w="2160" w:type="dxa"/>
            <w:vMerge w:val="restart"/>
            <w:vAlign w:val="center"/>
          </w:tcPr>
          <w:p w14:paraId="1430EB80" w14:textId="77777777" w:rsidR="002A436B" w:rsidRPr="00101E24" w:rsidRDefault="002A436B"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33C7434D" w14:textId="77777777" w:rsidR="002A436B" w:rsidRPr="00101E24" w:rsidRDefault="002A436B" w:rsidP="0074794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7E6DA47B" w14:textId="77777777" w:rsidR="002A436B" w:rsidRPr="00101E24" w:rsidRDefault="002A436B"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4F4BF5C6" w14:textId="77777777" w:rsidR="002A436B" w:rsidRPr="00101E24" w:rsidRDefault="002A436B"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2A436B" w:rsidRPr="00101E24" w14:paraId="5B9DCF46" w14:textId="77777777" w:rsidTr="0074794A">
        <w:tc>
          <w:tcPr>
            <w:tcW w:w="2160" w:type="dxa"/>
            <w:vMerge/>
            <w:vAlign w:val="center"/>
          </w:tcPr>
          <w:p w14:paraId="6ADF053C" w14:textId="77777777" w:rsidR="002A436B" w:rsidRPr="00101E24" w:rsidRDefault="002A436B" w:rsidP="0074794A">
            <w:pPr>
              <w:spacing w:before="60" w:after="60"/>
              <w:jc w:val="center"/>
              <w:rPr>
                <w:rFonts w:ascii="Arial" w:hAnsi="Arial" w:cs="Arial"/>
                <w:b/>
                <w:sz w:val="16"/>
                <w:szCs w:val="16"/>
              </w:rPr>
            </w:pPr>
          </w:p>
        </w:tc>
        <w:tc>
          <w:tcPr>
            <w:tcW w:w="2160" w:type="dxa"/>
            <w:vMerge/>
            <w:vAlign w:val="center"/>
          </w:tcPr>
          <w:p w14:paraId="08D8CE8E" w14:textId="77777777" w:rsidR="002A436B" w:rsidRPr="00101E24" w:rsidRDefault="002A436B" w:rsidP="0074794A">
            <w:pPr>
              <w:spacing w:before="60" w:after="60"/>
              <w:ind w:left="-60" w:right="-60"/>
              <w:jc w:val="center"/>
              <w:rPr>
                <w:rFonts w:ascii="Arial" w:hAnsi="Arial" w:cs="Arial"/>
                <w:b/>
                <w:sz w:val="16"/>
                <w:szCs w:val="16"/>
              </w:rPr>
            </w:pPr>
          </w:p>
        </w:tc>
        <w:tc>
          <w:tcPr>
            <w:tcW w:w="1980" w:type="dxa"/>
            <w:vAlign w:val="center"/>
          </w:tcPr>
          <w:p w14:paraId="0078C587" w14:textId="77777777" w:rsidR="002A436B" w:rsidRPr="00101E24" w:rsidRDefault="002A436B"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343E7867" w14:textId="77777777" w:rsidR="002A436B" w:rsidRPr="00101E24" w:rsidRDefault="002A436B"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2A436B" w:rsidRPr="00101E24" w14:paraId="54BA3899" w14:textId="77777777" w:rsidTr="0074794A">
        <w:tc>
          <w:tcPr>
            <w:tcW w:w="2160" w:type="dxa"/>
            <w:vAlign w:val="center"/>
          </w:tcPr>
          <w:p w14:paraId="50259D30" w14:textId="77777777" w:rsidR="002A436B" w:rsidRPr="00101E24" w:rsidRDefault="002A436B" w:rsidP="0074794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4E0C1A0C"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41500F82"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376FBD34" w14:textId="77777777" w:rsidR="002A436B" w:rsidRPr="00101E24" w:rsidRDefault="002A436B" w:rsidP="0074794A">
            <w:pPr>
              <w:spacing w:before="60" w:after="60"/>
              <w:jc w:val="right"/>
              <w:rPr>
                <w:rFonts w:ascii="Arial" w:hAnsi="Arial" w:cs="Arial"/>
                <w:sz w:val="16"/>
                <w:szCs w:val="16"/>
              </w:rPr>
            </w:pPr>
          </w:p>
        </w:tc>
      </w:tr>
      <w:tr w:rsidR="002A436B" w:rsidRPr="00101E24" w14:paraId="2E5F8B83" w14:textId="77777777" w:rsidTr="0074794A">
        <w:tc>
          <w:tcPr>
            <w:tcW w:w="2160" w:type="dxa"/>
            <w:vAlign w:val="center"/>
          </w:tcPr>
          <w:p w14:paraId="071A3514" w14:textId="77777777" w:rsidR="002A436B" w:rsidRPr="00101E24" w:rsidRDefault="002A436B" w:rsidP="0074794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1372FE89" w14:textId="77777777" w:rsidR="002A436B" w:rsidRPr="00101E24" w:rsidRDefault="002A436B" w:rsidP="0074794A">
            <w:pPr>
              <w:spacing w:before="60" w:after="60"/>
              <w:jc w:val="right"/>
              <w:rPr>
                <w:rFonts w:ascii="Arial" w:hAnsi="Arial" w:cs="Arial"/>
                <w:sz w:val="16"/>
                <w:szCs w:val="16"/>
              </w:rPr>
            </w:pPr>
          </w:p>
        </w:tc>
        <w:tc>
          <w:tcPr>
            <w:tcW w:w="1980" w:type="dxa"/>
            <w:vAlign w:val="center"/>
          </w:tcPr>
          <w:p w14:paraId="3D9B7F13" w14:textId="77777777" w:rsidR="002A436B" w:rsidRPr="00101E24" w:rsidRDefault="002A436B" w:rsidP="0074794A">
            <w:pPr>
              <w:spacing w:before="60" w:after="60"/>
              <w:jc w:val="right"/>
              <w:rPr>
                <w:rFonts w:ascii="Arial" w:hAnsi="Arial" w:cs="Arial"/>
                <w:sz w:val="16"/>
                <w:szCs w:val="16"/>
              </w:rPr>
            </w:pPr>
          </w:p>
        </w:tc>
        <w:tc>
          <w:tcPr>
            <w:tcW w:w="2007" w:type="dxa"/>
            <w:vAlign w:val="center"/>
          </w:tcPr>
          <w:p w14:paraId="1166C350" w14:textId="77777777" w:rsidR="002A436B" w:rsidRPr="00101E24" w:rsidRDefault="002A436B" w:rsidP="0074794A">
            <w:pPr>
              <w:spacing w:before="60" w:after="60"/>
              <w:jc w:val="right"/>
              <w:rPr>
                <w:rFonts w:ascii="Arial" w:hAnsi="Arial" w:cs="Arial"/>
                <w:sz w:val="16"/>
                <w:szCs w:val="16"/>
              </w:rPr>
            </w:pPr>
          </w:p>
        </w:tc>
      </w:tr>
    </w:tbl>
    <w:p w14:paraId="1AEF1CEA" w14:textId="77777777" w:rsidR="00EB7505" w:rsidRPr="00710266" w:rsidRDefault="00EB7505" w:rsidP="00A76C94">
      <w:pPr>
        <w:spacing w:before="120" w:after="120" w:line="300" w:lineRule="auto"/>
        <w:ind w:right="-360"/>
        <w:jc w:val="both"/>
        <w:rPr>
          <w:rFonts w:ascii="Arial" w:hAnsi="Arial" w:cs="Arial"/>
          <w:b/>
          <w:sz w:val="20"/>
          <w:szCs w:val="20"/>
        </w:rPr>
      </w:pPr>
      <w:r w:rsidRPr="00710266">
        <w:rPr>
          <w:rFonts w:ascii="Arial" w:hAnsi="Arial" w:cs="Arial"/>
          <w:b/>
          <w:sz w:val="20"/>
          <w:szCs w:val="20"/>
        </w:rPr>
        <w:t>4.1</w:t>
      </w:r>
      <w:r w:rsidRPr="00710266">
        <w:rPr>
          <w:rFonts w:ascii="Arial" w:hAnsi="Arial" w:cs="Arial"/>
          <w:b/>
          <w:sz w:val="20"/>
          <w:szCs w:val="20"/>
        </w:rPr>
        <w:tab/>
        <w:t>Priority Spending Areas/</w:t>
      </w:r>
      <w:r w:rsidR="00984711">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EB7505" w:rsidRPr="00710266" w14:paraId="725AB5C3" w14:textId="77777777" w:rsidTr="001B4C7F">
        <w:trPr>
          <w:tblHeader/>
        </w:trPr>
        <w:tc>
          <w:tcPr>
            <w:tcW w:w="5850" w:type="dxa"/>
            <w:tcBorders>
              <w:bottom w:val="single" w:sz="4" w:space="0" w:color="auto"/>
            </w:tcBorders>
          </w:tcPr>
          <w:p w14:paraId="62351054" w14:textId="77777777" w:rsidR="00EB7505" w:rsidRPr="00710266" w:rsidRDefault="00EB7505" w:rsidP="00A76C94">
            <w:pPr>
              <w:tabs>
                <w:tab w:val="left" w:pos="720"/>
              </w:tabs>
              <w:spacing w:before="40" w:after="40" w:line="300" w:lineRule="auto"/>
              <w:jc w:val="center"/>
              <w:rPr>
                <w:rFonts w:ascii="Arial" w:hAnsi="Arial" w:cs="Arial"/>
                <w:b/>
                <w:bCs/>
                <w:sz w:val="16"/>
                <w:szCs w:val="14"/>
              </w:rPr>
            </w:pPr>
            <w:r w:rsidRPr="00710266">
              <w:rPr>
                <w:rFonts w:ascii="Arial" w:hAnsi="Arial" w:cs="Arial"/>
                <w:b/>
                <w:bCs/>
                <w:sz w:val="16"/>
                <w:szCs w:val="14"/>
              </w:rPr>
              <w:t>Priority Spending Areas/</w:t>
            </w:r>
            <w:r w:rsidR="00984711">
              <w:rPr>
                <w:rFonts w:ascii="Arial" w:hAnsi="Arial" w:cs="Arial"/>
                <w:b/>
                <w:bCs/>
                <w:sz w:val="16"/>
                <w:szCs w:val="14"/>
              </w:rPr>
              <w:t>Schemes</w:t>
            </w:r>
          </w:p>
        </w:tc>
        <w:tc>
          <w:tcPr>
            <w:tcW w:w="2457" w:type="dxa"/>
            <w:tcBorders>
              <w:bottom w:val="single" w:sz="4" w:space="0" w:color="auto"/>
            </w:tcBorders>
          </w:tcPr>
          <w:p w14:paraId="28C03FC2" w14:textId="77777777" w:rsidR="00EB7505" w:rsidRPr="00710266" w:rsidRDefault="00EB7505" w:rsidP="00A76C94">
            <w:pPr>
              <w:tabs>
                <w:tab w:val="left" w:pos="720"/>
              </w:tabs>
              <w:spacing w:before="40" w:after="40" w:line="300" w:lineRule="auto"/>
              <w:jc w:val="center"/>
              <w:rPr>
                <w:rFonts w:ascii="Arial" w:hAnsi="Arial" w:cs="Arial"/>
                <w:b/>
                <w:bCs/>
                <w:sz w:val="16"/>
                <w:szCs w:val="14"/>
              </w:rPr>
            </w:pPr>
            <w:r w:rsidRPr="00710266">
              <w:rPr>
                <w:rFonts w:ascii="Arial" w:hAnsi="Arial" w:cs="Arial"/>
                <w:b/>
                <w:bCs/>
                <w:sz w:val="16"/>
                <w:szCs w:val="14"/>
              </w:rPr>
              <w:t>Related Strategic Objectives</w:t>
            </w:r>
          </w:p>
        </w:tc>
      </w:tr>
      <w:tr w:rsidR="00EB7505" w:rsidRPr="00710266" w14:paraId="4A88AFE4" w14:textId="77777777" w:rsidTr="001B4C7F">
        <w:tc>
          <w:tcPr>
            <w:tcW w:w="5850" w:type="dxa"/>
            <w:vAlign w:val="center"/>
          </w:tcPr>
          <w:p w14:paraId="1CFBF433" w14:textId="77777777" w:rsidR="009C4B26" w:rsidRPr="00A2429B" w:rsidRDefault="00EB7505" w:rsidP="0067441D">
            <w:pPr>
              <w:spacing w:before="60" w:after="60" w:line="288" w:lineRule="auto"/>
              <w:ind w:left="346" w:hanging="360"/>
              <w:jc w:val="both"/>
              <w:rPr>
                <w:rFonts w:ascii="Arial" w:hAnsi="Arial" w:cs="Arial"/>
                <w:b/>
                <w:bCs/>
                <w:sz w:val="16"/>
                <w:szCs w:val="14"/>
                <w:lang w:val="pl-PL"/>
              </w:rPr>
            </w:pPr>
            <w:permStart w:id="1262962020" w:edGrp="everyone" w:colFirst="0" w:colLast="0"/>
            <w:permStart w:id="1581722415" w:edGrp="everyone" w:colFirst="1" w:colLast="1"/>
            <w:r w:rsidRPr="00710266">
              <w:rPr>
                <w:rFonts w:ascii="Arial" w:hAnsi="Arial" w:cs="Arial"/>
                <w:b/>
                <w:bCs/>
                <w:sz w:val="16"/>
                <w:szCs w:val="14"/>
                <w:lang w:val="pl-PL"/>
              </w:rPr>
              <w:t xml:space="preserve">1. </w:t>
            </w:r>
            <w:r w:rsidRPr="00710266">
              <w:rPr>
                <w:rFonts w:ascii="Arial" w:hAnsi="Arial" w:cs="Arial"/>
                <w:b/>
                <w:bCs/>
                <w:sz w:val="16"/>
                <w:szCs w:val="14"/>
                <w:lang w:val="pl-PL"/>
              </w:rPr>
              <w:tab/>
            </w:r>
            <w:r w:rsidR="009C4B26" w:rsidRPr="00A2429B">
              <w:rPr>
                <w:rFonts w:ascii="Arial" w:hAnsi="Arial" w:cs="Arial"/>
                <w:b/>
                <w:bCs/>
                <w:sz w:val="16"/>
                <w:szCs w:val="16"/>
                <w:lang w:val="pl-PL"/>
              </w:rPr>
              <w:t xml:space="preserve">Construct </w:t>
            </w:r>
            <w:r w:rsidR="008805EB" w:rsidRPr="00A2429B">
              <w:rPr>
                <w:rFonts w:ascii="Arial" w:hAnsi="Arial" w:cs="Arial"/>
                <w:b/>
                <w:bCs/>
                <w:sz w:val="16"/>
                <w:szCs w:val="16"/>
                <w:lang w:val="pl-PL"/>
              </w:rPr>
              <w:t>30</w:t>
            </w:r>
            <w:r w:rsidR="009C4B26" w:rsidRPr="00A2429B">
              <w:rPr>
                <w:rFonts w:ascii="Arial" w:hAnsi="Arial" w:cs="Arial"/>
                <w:b/>
                <w:bCs/>
                <w:sz w:val="16"/>
                <w:szCs w:val="16"/>
                <w:lang w:val="pl-PL"/>
              </w:rPr>
              <w:t xml:space="preserve"> (</w:t>
            </w:r>
            <w:r w:rsidR="008805EB" w:rsidRPr="00A2429B">
              <w:rPr>
                <w:rFonts w:ascii="Arial" w:hAnsi="Arial" w:cs="Arial"/>
                <w:b/>
                <w:bCs/>
                <w:sz w:val="16"/>
                <w:szCs w:val="16"/>
                <w:lang w:val="pl-PL"/>
              </w:rPr>
              <w:t>thirt</w:t>
            </w:r>
            <w:r w:rsidR="009C4B26" w:rsidRPr="00A2429B">
              <w:rPr>
                <w:rFonts w:ascii="Arial" w:hAnsi="Arial" w:cs="Arial"/>
                <w:b/>
                <w:bCs/>
                <w:sz w:val="16"/>
                <w:szCs w:val="16"/>
                <w:lang w:val="pl-PL"/>
              </w:rPr>
              <w:t>y</w:t>
            </w:r>
            <w:r w:rsidR="00D3434E" w:rsidRPr="00A2429B">
              <w:rPr>
                <w:rFonts w:ascii="Arial" w:hAnsi="Arial" w:cs="Arial"/>
                <w:b/>
                <w:bCs/>
                <w:sz w:val="16"/>
                <w:szCs w:val="16"/>
                <w:lang w:val="pl-PL"/>
              </w:rPr>
              <w:t>) new c</w:t>
            </w:r>
            <w:r w:rsidR="009C4B26" w:rsidRPr="00A2429B">
              <w:rPr>
                <w:rFonts w:ascii="Arial" w:hAnsi="Arial" w:cs="Arial"/>
                <w:b/>
                <w:bCs/>
                <w:sz w:val="16"/>
                <w:szCs w:val="16"/>
                <w:lang w:val="pl-PL"/>
              </w:rPr>
              <w:t>ourt</w:t>
            </w:r>
            <w:r w:rsidR="00D3434E" w:rsidRPr="00A2429B">
              <w:rPr>
                <w:rFonts w:ascii="Arial" w:hAnsi="Arial" w:cs="Arial"/>
                <w:b/>
                <w:bCs/>
                <w:sz w:val="16"/>
                <w:szCs w:val="16"/>
                <w:lang w:val="pl-PL"/>
              </w:rPr>
              <w:t>s</w:t>
            </w:r>
            <w:r w:rsidR="00455CC0" w:rsidRPr="00A2429B">
              <w:rPr>
                <w:rFonts w:ascii="Arial" w:hAnsi="Arial" w:cs="Arial"/>
                <w:b/>
                <w:bCs/>
                <w:sz w:val="16"/>
                <w:szCs w:val="16"/>
                <w:lang w:val="pl-PL"/>
              </w:rPr>
              <w:t xml:space="preserve"> </w:t>
            </w:r>
            <w:r w:rsidR="009C4B26" w:rsidRPr="00A2429B">
              <w:rPr>
                <w:rFonts w:ascii="Arial" w:hAnsi="Arial" w:cs="Arial"/>
                <w:b/>
                <w:bCs/>
                <w:sz w:val="16"/>
                <w:szCs w:val="16"/>
                <w:lang w:val="pl-PL"/>
              </w:rPr>
              <w:t>along with chamber for High Court Division and 0</w:t>
            </w:r>
            <w:r w:rsidR="008805EB" w:rsidRPr="00A2429B">
              <w:rPr>
                <w:rFonts w:ascii="Arial" w:hAnsi="Arial" w:cs="Arial"/>
                <w:b/>
                <w:bCs/>
                <w:sz w:val="16"/>
                <w:szCs w:val="16"/>
                <w:lang w:val="pl-PL"/>
              </w:rPr>
              <w:t>4</w:t>
            </w:r>
            <w:r w:rsidR="009C4B26" w:rsidRPr="00A2429B">
              <w:rPr>
                <w:rFonts w:ascii="Arial" w:hAnsi="Arial" w:cs="Arial"/>
                <w:b/>
                <w:bCs/>
                <w:sz w:val="16"/>
                <w:szCs w:val="16"/>
                <w:lang w:val="pl-PL"/>
              </w:rPr>
              <w:t xml:space="preserve"> (</w:t>
            </w:r>
            <w:r w:rsidR="008805EB" w:rsidRPr="00A2429B">
              <w:rPr>
                <w:rFonts w:ascii="Arial" w:hAnsi="Arial" w:cs="Arial"/>
                <w:b/>
                <w:bCs/>
                <w:sz w:val="16"/>
                <w:szCs w:val="16"/>
                <w:lang w:val="pl-PL"/>
              </w:rPr>
              <w:t>four</w:t>
            </w:r>
            <w:r w:rsidR="009C4B26" w:rsidRPr="00A2429B">
              <w:rPr>
                <w:rFonts w:ascii="Arial" w:hAnsi="Arial" w:cs="Arial"/>
                <w:b/>
                <w:bCs/>
                <w:sz w:val="16"/>
                <w:szCs w:val="16"/>
                <w:lang w:val="pl-PL"/>
              </w:rPr>
              <w:t xml:space="preserve">) </w:t>
            </w:r>
            <w:r w:rsidR="00A2429B" w:rsidRPr="00A2429B">
              <w:rPr>
                <w:rFonts w:ascii="Arial" w:hAnsi="Arial" w:cs="Arial"/>
                <w:b/>
                <w:bCs/>
                <w:sz w:val="16"/>
                <w:szCs w:val="16"/>
                <w:lang w:val="pl-PL"/>
              </w:rPr>
              <w:t xml:space="preserve">Chambers </w:t>
            </w:r>
            <w:r w:rsidR="009C4B26" w:rsidRPr="00A2429B">
              <w:rPr>
                <w:rFonts w:ascii="Arial" w:hAnsi="Arial" w:cs="Arial"/>
                <w:b/>
                <w:bCs/>
                <w:sz w:val="16"/>
                <w:szCs w:val="16"/>
                <w:lang w:val="pl-PL"/>
              </w:rPr>
              <w:t>for the Appellate Division.</w:t>
            </w:r>
          </w:p>
          <w:p w14:paraId="08D413D5" w14:textId="77777777" w:rsidR="00EB7505" w:rsidRPr="00710266" w:rsidRDefault="009C4B26" w:rsidP="0067441D">
            <w:pPr>
              <w:spacing w:before="60" w:after="60" w:line="288" w:lineRule="auto"/>
              <w:ind w:left="339"/>
              <w:jc w:val="both"/>
              <w:rPr>
                <w:rFonts w:ascii="Arial" w:hAnsi="Arial" w:cs="Arial"/>
                <w:bCs/>
                <w:sz w:val="16"/>
                <w:szCs w:val="16"/>
                <w:lang w:val="pl-PL"/>
              </w:rPr>
            </w:pPr>
            <w:r>
              <w:rPr>
                <w:rFonts w:ascii="Arial" w:hAnsi="Arial" w:cs="Arial"/>
                <w:sz w:val="16"/>
                <w:szCs w:val="20"/>
                <w:lang w:val="en-GB" w:bidi="bn-BD"/>
              </w:rPr>
              <w:t>It require</w:t>
            </w:r>
            <w:r w:rsidR="008805EB">
              <w:rPr>
                <w:rFonts w:ascii="Arial" w:hAnsi="Arial" w:cs="Arial"/>
                <w:sz w:val="16"/>
                <w:szCs w:val="20"/>
                <w:lang w:val="en-GB" w:bidi="bn-BD"/>
              </w:rPr>
              <w:t>s</w:t>
            </w:r>
            <w:r w:rsidR="00B34C55">
              <w:rPr>
                <w:rFonts w:ascii="Arial" w:hAnsi="Arial" w:cs="Arial"/>
                <w:sz w:val="16"/>
                <w:szCs w:val="20"/>
                <w:lang w:val="en-GB" w:bidi="bn-BD"/>
              </w:rPr>
              <w:t xml:space="preserve"> to </w:t>
            </w:r>
            <w:r>
              <w:rPr>
                <w:rFonts w:ascii="Arial" w:hAnsi="Arial" w:cs="Arial"/>
                <w:sz w:val="16"/>
                <w:szCs w:val="20"/>
                <w:lang w:val="en-GB" w:bidi="bn-BD"/>
              </w:rPr>
              <w:t>increase the number of court</w:t>
            </w:r>
            <w:r w:rsidR="00455CC0">
              <w:rPr>
                <w:rFonts w:ascii="Arial" w:hAnsi="Arial" w:cs="Arial"/>
                <w:sz w:val="16"/>
                <w:szCs w:val="20"/>
                <w:lang w:val="en-GB" w:bidi="bn-BD"/>
              </w:rPr>
              <w:t>s</w:t>
            </w:r>
            <w:r>
              <w:rPr>
                <w:rFonts w:ascii="Arial" w:hAnsi="Arial" w:cs="Arial"/>
                <w:sz w:val="16"/>
                <w:szCs w:val="20"/>
                <w:lang w:val="en-GB" w:bidi="bn-BD"/>
              </w:rPr>
              <w:t xml:space="preserve"> and chamber along with the number of judges of the Supreme court to </w:t>
            </w:r>
            <w:r w:rsidRPr="00710266">
              <w:rPr>
                <w:rFonts w:ascii="Arial" w:hAnsi="Arial" w:cs="Arial"/>
                <w:sz w:val="16"/>
                <w:szCs w:val="20"/>
                <w:lang w:val="en-GB" w:bidi="bn-BD"/>
              </w:rPr>
              <w:t>ensure just</w:t>
            </w:r>
            <w:r w:rsidR="00B34C55">
              <w:rPr>
                <w:rFonts w:ascii="Arial" w:hAnsi="Arial" w:cs="Arial"/>
                <w:sz w:val="16"/>
                <w:szCs w:val="20"/>
                <w:lang w:val="en-GB" w:bidi="bn-BD"/>
              </w:rPr>
              <w:t xml:space="preserve">ice to the increasingly growing </w:t>
            </w:r>
            <w:r w:rsidRPr="00710266">
              <w:rPr>
                <w:rFonts w:ascii="Arial" w:hAnsi="Arial" w:cs="Arial"/>
                <w:sz w:val="16"/>
                <w:szCs w:val="20"/>
                <w:lang w:val="en-GB" w:bidi="bn-BD"/>
              </w:rPr>
              <w:t>litigants</w:t>
            </w:r>
            <w:r>
              <w:rPr>
                <w:rFonts w:ascii="Arial" w:hAnsi="Arial" w:cs="Arial"/>
                <w:sz w:val="16"/>
                <w:szCs w:val="20"/>
                <w:lang w:val="en-GB" w:bidi="bn-BD"/>
              </w:rPr>
              <w:t xml:space="preserve"> as number of cases increases proportionately. </w:t>
            </w:r>
            <w:r>
              <w:rPr>
                <w:rFonts w:ascii="Arial" w:hAnsi="Arial" w:cs="Arial"/>
                <w:sz w:val="16"/>
                <w:szCs w:val="16"/>
                <w:lang w:val="pl-PL"/>
              </w:rPr>
              <w:t>The</w:t>
            </w:r>
            <w:r w:rsidRPr="00710266">
              <w:rPr>
                <w:rFonts w:ascii="Arial" w:hAnsi="Arial" w:cs="Arial"/>
                <w:sz w:val="16"/>
                <w:szCs w:val="16"/>
                <w:lang w:val="pl-PL"/>
              </w:rPr>
              <w:t xml:space="preserve"> construction of </w:t>
            </w:r>
            <w:r w:rsidR="008805EB">
              <w:rPr>
                <w:rFonts w:ascii="Arial" w:hAnsi="Arial" w:cs="Arial"/>
                <w:sz w:val="16"/>
                <w:szCs w:val="16"/>
                <w:lang w:val="pl-PL"/>
              </w:rPr>
              <w:t>necessary</w:t>
            </w:r>
            <w:r>
              <w:rPr>
                <w:rFonts w:ascii="Arial" w:hAnsi="Arial" w:cs="Arial"/>
                <w:sz w:val="16"/>
                <w:szCs w:val="16"/>
                <w:lang w:val="pl-PL"/>
              </w:rPr>
              <w:t xml:space="preserve"> </w:t>
            </w:r>
            <w:r w:rsidRPr="00710266">
              <w:rPr>
                <w:rFonts w:ascii="Arial" w:hAnsi="Arial" w:cs="Arial"/>
                <w:sz w:val="16"/>
                <w:szCs w:val="16"/>
                <w:lang w:val="pl-PL"/>
              </w:rPr>
              <w:t>courts</w:t>
            </w:r>
            <w:r>
              <w:rPr>
                <w:rFonts w:ascii="Arial" w:hAnsi="Arial" w:cs="Arial"/>
                <w:sz w:val="16"/>
                <w:szCs w:val="16"/>
                <w:lang w:val="pl-PL"/>
              </w:rPr>
              <w:t xml:space="preserve"> along with chamber for High court Division  and</w:t>
            </w:r>
            <w:r w:rsidR="008805EB">
              <w:rPr>
                <w:rFonts w:ascii="Arial" w:hAnsi="Arial" w:cs="Arial"/>
                <w:sz w:val="16"/>
                <w:szCs w:val="16"/>
                <w:lang w:val="pl-PL"/>
              </w:rPr>
              <w:t xml:space="preserve"> for</w:t>
            </w:r>
            <w:r w:rsidRPr="00710266">
              <w:rPr>
                <w:rFonts w:ascii="Arial" w:hAnsi="Arial" w:cs="Arial"/>
                <w:sz w:val="16"/>
                <w:szCs w:val="16"/>
                <w:lang w:val="pl-PL"/>
              </w:rPr>
              <w:t xml:space="preserve"> Appellete </w:t>
            </w:r>
            <w:r>
              <w:rPr>
                <w:rFonts w:ascii="Arial" w:hAnsi="Arial" w:cs="Arial"/>
                <w:sz w:val="16"/>
                <w:szCs w:val="16"/>
                <w:lang w:val="pl-PL"/>
              </w:rPr>
              <w:t xml:space="preserve">Division and infrastructural reformation of registry building </w:t>
            </w:r>
            <w:r w:rsidRPr="00710266">
              <w:rPr>
                <w:rFonts w:ascii="Arial" w:hAnsi="Arial" w:cs="Arial"/>
                <w:sz w:val="16"/>
                <w:szCs w:val="16"/>
                <w:lang w:val="pl-PL"/>
              </w:rPr>
              <w:t>is very important.</w:t>
            </w:r>
            <w:r w:rsidRPr="00710266">
              <w:rPr>
                <w:rFonts w:ascii="Arial" w:hAnsi="Arial" w:cs="Arial"/>
                <w:sz w:val="16"/>
                <w:szCs w:val="14"/>
                <w:lang w:val="pl-PL"/>
              </w:rPr>
              <w:t>This is, therefore, given the top priority.</w:t>
            </w:r>
          </w:p>
        </w:tc>
        <w:tc>
          <w:tcPr>
            <w:tcW w:w="2457" w:type="dxa"/>
          </w:tcPr>
          <w:p w14:paraId="4B099AE9" w14:textId="77777777" w:rsidR="00EB7505" w:rsidRPr="00710266"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p>
        </w:tc>
      </w:tr>
      <w:tr w:rsidR="00EB7505" w:rsidRPr="00710266" w14:paraId="61960568" w14:textId="77777777" w:rsidTr="001B4C7F">
        <w:tc>
          <w:tcPr>
            <w:tcW w:w="5850" w:type="dxa"/>
            <w:vAlign w:val="center"/>
          </w:tcPr>
          <w:p w14:paraId="78D09019" w14:textId="77777777" w:rsidR="009C4B26" w:rsidRPr="00710266" w:rsidRDefault="009C4B26" w:rsidP="0067441D">
            <w:pPr>
              <w:pStyle w:val="BodyText"/>
              <w:tabs>
                <w:tab w:val="left" w:pos="342"/>
              </w:tabs>
              <w:spacing w:before="60" w:after="60" w:line="288" w:lineRule="auto"/>
              <w:ind w:left="342" w:right="-108" w:hanging="360"/>
              <w:jc w:val="both"/>
              <w:rPr>
                <w:rFonts w:ascii="Arial" w:hAnsi="Arial" w:cs="Arial"/>
                <w:b/>
                <w:bCs w:val="0"/>
                <w:sz w:val="16"/>
                <w:szCs w:val="14"/>
                <w:lang w:val="pl-PL"/>
              </w:rPr>
            </w:pPr>
            <w:permStart w:id="1217007404" w:edGrp="everyone" w:colFirst="0" w:colLast="0"/>
            <w:permStart w:id="508436035" w:edGrp="everyone" w:colFirst="1" w:colLast="1"/>
            <w:permEnd w:id="1262962020"/>
            <w:permEnd w:id="1581722415"/>
            <w:r w:rsidRPr="00710266">
              <w:rPr>
                <w:rFonts w:ascii="Arial" w:hAnsi="Arial" w:cs="Arial"/>
                <w:b/>
                <w:bCs w:val="0"/>
                <w:sz w:val="16"/>
                <w:szCs w:val="14"/>
                <w:lang w:val="pl-PL"/>
              </w:rPr>
              <w:t xml:space="preserve">2. </w:t>
            </w:r>
            <w:r w:rsidRPr="00710266">
              <w:rPr>
                <w:rFonts w:ascii="Arial" w:hAnsi="Arial" w:cs="Arial"/>
                <w:b/>
                <w:bCs w:val="0"/>
                <w:sz w:val="16"/>
                <w:szCs w:val="14"/>
                <w:lang w:val="pl-PL"/>
              </w:rPr>
              <w:tab/>
              <w:t>Modernization of Supreme Court Judges Library and its automation.</w:t>
            </w:r>
          </w:p>
          <w:p w14:paraId="7434F9DA" w14:textId="77777777" w:rsidR="00EB7505" w:rsidRPr="00710266" w:rsidRDefault="009C4B26" w:rsidP="0067441D">
            <w:pPr>
              <w:spacing w:before="60" w:after="60" w:line="288" w:lineRule="auto"/>
              <w:ind w:left="346"/>
              <w:jc w:val="both"/>
              <w:rPr>
                <w:rFonts w:ascii="Arial" w:hAnsi="Arial" w:cs="Arial"/>
                <w:sz w:val="16"/>
                <w:szCs w:val="14"/>
                <w:lang w:val="pl-PL"/>
              </w:rPr>
            </w:pPr>
            <w:r w:rsidRPr="00710266">
              <w:rPr>
                <w:rFonts w:ascii="Arial" w:hAnsi="Arial" w:cs="Arial"/>
                <w:sz w:val="16"/>
                <w:szCs w:val="14"/>
                <w:lang w:val="pl-PL"/>
              </w:rPr>
              <w:t>Development of infrastructure, modernization and automation will enrich and streamline the library service of the Supreme Court which will lead to better service delivery by the court.</w:t>
            </w:r>
            <w:r w:rsidR="0049781F">
              <w:rPr>
                <w:rFonts w:ascii="Arial" w:hAnsi="Arial" w:cs="Arial"/>
                <w:sz w:val="16"/>
                <w:szCs w:val="14"/>
                <w:lang w:val="pl-PL"/>
              </w:rPr>
              <w:t xml:space="preserve"> In addition,  action has taken to create research friendly enviornment in the library. </w:t>
            </w:r>
            <w:r w:rsidRPr="00710266">
              <w:rPr>
                <w:rFonts w:ascii="Arial" w:hAnsi="Arial" w:cs="Arial"/>
                <w:sz w:val="16"/>
                <w:szCs w:val="14"/>
                <w:lang w:val="pl-PL"/>
              </w:rPr>
              <w:t>This is, therefore, given the 2nd top priority.</w:t>
            </w:r>
          </w:p>
        </w:tc>
        <w:tc>
          <w:tcPr>
            <w:tcW w:w="2457" w:type="dxa"/>
          </w:tcPr>
          <w:p w14:paraId="2F621A41" w14:textId="77777777" w:rsidR="00EB7505" w:rsidRPr="00710266"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p>
        </w:tc>
      </w:tr>
      <w:tr w:rsidR="00EB7505" w:rsidRPr="00710266" w14:paraId="7F79C885" w14:textId="77777777" w:rsidTr="001B4C7F">
        <w:tc>
          <w:tcPr>
            <w:tcW w:w="5850" w:type="dxa"/>
            <w:vAlign w:val="center"/>
          </w:tcPr>
          <w:p w14:paraId="535A3FCC" w14:textId="77777777" w:rsidR="007E0372" w:rsidRDefault="009C4B26" w:rsidP="0067441D">
            <w:pPr>
              <w:pStyle w:val="ListParagraph"/>
              <w:spacing w:before="60" w:after="60" w:line="288" w:lineRule="auto"/>
              <w:ind w:left="0"/>
              <w:contextualSpacing w:val="0"/>
              <w:jc w:val="both"/>
              <w:rPr>
                <w:rFonts w:ascii="Arial" w:hAnsi="Arial" w:cs="Arial"/>
                <w:sz w:val="16"/>
                <w:szCs w:val="16"/>
              </w:rPr>
            </w:pPr>
            <w:permStart w:id="958088591" w:edGrp="everyone" w:colFirst="0" w:colLast="0"/>
            <w:permStart w:id="1525446065" w:edGrp="everyone" w:colFirst="1" w:colLast="1"/>
            <w:permEnd w:id="1217007404"/>
            <w:permEnd w:id="508436035"/>
            <w:r w:rsidRPr="00710266">
              <w:rPr>
                <w:rFonts w:ascii="Arial" w:hAnsi="Arial" w:cs="Arial"/>
                <w:b/>
                <w:sz w:val="16"/>
                <w:szCs w:val="14"/>
                <w:lang w:val="pl-PL"/>
              </w:rPr>
              <w:t xml:space="preserve">3. </w:t>
            </w:r>
            <w:r w:rsidR="007E0372">
              <w:rPr>
                <w:rFonts w:ascii="Arial" w:hAnsi="Arial" w:cs="Arial"/>
                <w:b/>
                <w:sz w:val="16"/>
                <w:szCs w:val="14"/>
                <w:lang w:val="pl-PL"/>
              </w:rPr>
              <w:t xml:space="preserve">   </w:t>
            </w:r>
            <w:r w:rsidR="007E0372" w:rsidRPr="005A4A97">
              <w:rPr>
                <w:rFonts w:ascii="Arial" w:hAnsi="Arial" w:cs="Arial"/>
                <w:b/>
                <w:sz w:val="16"/>
                <w:szCs w:val="16"/>
              </w:rPr>
              <w:t xml:space="preserve">Upgradation of Supreme Court Data </w:t>
            </w:r>
            <w:proofErr w:type="spellStart"/>
            <w:r w:rsidR="007E0372" w:rsidRPr="005A4A97">
              <w:rPr>
                <w:rFonts w:ascii="Arial" w:hAnsi="Arial" w:cs="Arial"/>
                <w:b/>
                <w:sz w:val="16"/>
                <w:szCs w:val="16"/>
              </w:rPr>
              <w:t>centre</w:t>
            </w:r>
            <w:proofErr w:type="spellEnd"/>
            <w:r w:rsidR="007E0372" w:rsidRPr="005A4A97">
              <w:rPr>
                <w:rFonts w:ascii="Arial" w:hAnsi="Arial" w:cs="Arial"/>
                <w:b/>
                <w:sz w:val="16"/>
                <w:szCs w:val="16"/>
              </w:rPr>
              <w:t>.</w:t>
            </w:r>
            <w:r w:rsidR="007E0372" w:rsidRPr="005A4A97">
              <w:rPr>
                <w:rFonts w:ascii="Arial" w:hAnsi="Arial" w:cs="Arial"/>
                <w:sz w:val="16"/>
                <w:szCs w:val="16"/>
              </w:rPr>
              <w:t xml:space="preserve"> </w:t>
            </w:r>
          </w:p>
          <w:p w14:paraId="484E46DB" w14:textId="77777777" w:rsidR="00EB7505" w:rsidRPr="00710266" w:rsidRDefault="007E0372" w:rsidP="0067441D">
            <w:pPr>
              <w:pStyle w:val="ListParagraph"/>
              <w:spacing w:before="60" w:after="60" w:line="288" w:lineRule="auto"/>
              <w:ind w:left="342" w:hanging="342"/>
              <w:contextualSpacing w:val="0"/>
              <w:jc w:val="both"/>
              <w:rPr>
                <w:rFonts w:ascii="Arial" w:hAnsi="Arial" w:cs="Arial"/>
                <w:sz w:val="16"/>
                <w:szCs w:val="14"/>
                <w:lang w:val="pl-PL"/>
              </w:rPr>
            </w:pPr>
            <w:r>
              <w:rPr>
                <w:rFonts w:ascii="Arial" w:hAnsi="Arial" w:cs="Arial"/>
                <w:sz w:val="16"/>
                <w:szCs w:val="16"/>
              </w:rPr>
              <w:t xml:space="preserve">       </w:t>
            </w:r>
            <w:r w:rsidRPr="005A4A97">
              <w:rPr>
                <w:rFonts w:ascii="Arial" w:hAnsi="Arial" w:cs="Arial"/>
                <w:sz w:val="16"/>
                <w:szCs w:val="16"/>
              </w:rPr>
              <w:t xml:space="preserve">A data </w:t>
            </w:r>
            <w:proofErr w:type="spellStart"/>
            <w:r w:rsidRPr="005A4A97">
              <w:rPr>
                <w:rFonts w:ascii="Arial" w:hAnsi="Arial" w:cs="Arial"/>
                <w:sz w:val="16"/>
                <w:szCs w:val="16"/>
              </w:rPr>
              <w:t>centre</w:t>
            </w:r>
            <w:proofErr w:type="spellEnd"/>
            <w:r w:rsidRPr="005A4A97">
              <w:rPr>
                <w:rFonts w:ascii="Arial" w:hAnsi="Arial" w:cs="Arial"/>
                <w:sz w:val="16"/>
                <w:szCs w:val="16"/>
              </w:rPr>
              <w:t xml:space="preserve"> had been set up in the premise of Bangladesh Supreme Court in 2007. And </w:t>
            </w:r>
            <w:r w:rsidR="00455CC0">
              <w:rPr>
                <w:rFonts w:ascii="Arial" w:hAnsi="Arial" w:cs="Arial"/>
                <w:sz w:val="16"/>
                <w:szCs w:val="16"/>
              </w:rPr>
              <w:t xml:space="preserve">subsequently, it had been </w:t>
            </w:r>
            <w:r w:rsidR="00455CC0" w:rsidRPr="005A4A97">
              <w:rPr>
                <w:rFonts w:ascii="Arial" w:hAnsi="Arial" w:cs="Arial"/>
                <w:sz w:val="16"/>
                <w:szCs w:val="16"/>
              </w:rPr>
              <w:t>developed</w:t>
            </w:r>
            <w:r w:rsidR="00455CC0">
              <w:rPr>
                <w:rFonts w:ascii="Arial" w:hAnsi="Arial" w:cs="Arial"/>
                <w:sz w:val="16"/>
                <w:szCs w:val="16"/>
              </w:rPr>
              <w:t xml:space="preserve"> in</w:t>
            </w:r>
            <w:r w:rsidR="00455CC0" w:rsidRPr="005A4A97">
              <w:rPr>
                <w:rFonts w:ascii="Arial" w:hAnsi="Arial" w:cs="Arial"/>
                <w:sz w:val="16"/>
                <w:szCs w:val="16"/>
              </w:rPr>
              <w:t>frastructural</w:t>
            </w:r>
            <w:r w:rsidR="00455CC0">
              <w:rPr>
                <w:rFonts w:ascii="Arial" w:hAnsi="Arial" w:cs="Arial"/>
                <w:sz w:val="16"/>
                <w:szCs w:val="16"/>
              </w:rPr>
              <w:t xml:space="preserve">ly </w:t>
            </w:r>
            <w:r w:rsidR="00455CC0" w:rsidRPr="005A4A97">
              <w:rPr>
                <w:rFonts w:ascii="Arial" w:hAnsi="Arial" w:cs="Arial"/>
                <w:sz w:val="16"/>
                <w:szCs w:val="16"/>
              </w:rPr>
              <w:t>in</w:t>
            </w:r>
            <w:r w:rsidRPr="005A4A97">
              <w:rPr>
                <w:rFonts w:ascii="Arial" w:hAnsi="Arial" w:cs="Arial"/>
                <w:sz w:val="16"/>
                <w:szCs w:val="16"/>
              </w:rPr>
              <w:t xml:space="preserve"> 2010 and 2012</w:t>
            </w:r>
            <w:r w:rsidR="00455CC0">
              <w:rPr>
                <w:rFonts w:ascii="Arial" w:hAnsi="Arial" w:cs="Arial"/>
                <w:sz w:val="16"/>
                <w:szCs w:val="16"/>
              </w:rPr>
              <w:t xml:space="preserve"> </w:t>
            </w:r>
            <w:r w:rsidRPr="005A4A97">
              <w:rPr>
                <w:rFonts w:ascii="Arial" w:hAnsi="Arial" w:cs="Arial"/>
                <w:sz w:val="16"/>
                <w:szCs w:val="16"/>
              </w:rPr>
              <w:t>.But the server and the other technical machineries has been on the use for long seven years. Given that, no contract is there for the maintenance of machineries, other than the precision air condition. So, to keep pace with the modern era of technology, and to facilitate the technologic</w:t>
            </w:r>
            <w:r>
              <w:rPr>
                <w:rFonts w:ascii="Arial" w:hAnsi="Arial" w:cs="Arial"/>
                <w:sz w:val="16"/>
                <w:szCs w:val="16"/>
              </w:rPr>
              <w:t>al development in Supreme Court</w:t>
            </w:r>
            <w:r w:rsidRPr="005A4A97">
              <w:rPr>
                <w:rFonts w:ascii="Arial" w:hAnsi="Arial" w:cs="Arial"/>
                <w:sz w:val="16"/>
                <w:szCs w:val="16"/>
              </w:rPr>
              <w:t>,</w:t>
            </w:r>
            <w:r>
              <w:rPr>
                <w:rFonts w:ascii="Arial" w:hAnsi="Arial" w:cs="Arial"/>
                <w:sz w:val="16"/>
                <w:szCs w:val="16"/>
              </w:rPr>
              <w:t xml:space="preserve"> </w:t>
            </w:r>
            <w:r w:rsidRPr="005A4A97">
              <w:rPr>
                <w:rFonts w:ascii="Arial" w:hAnsi="Arial" w:cs="Arial"/>
                <w:sz w:val="16"/>
                <w:szCs w:val="16"/>
              </w:rPr>
              <w:t xml:space="preserve">the </w:t>
            </w:r>
            <w:proofErr w:type="spellStart"/>
            <w:r w:rsidRPr="005A4A97">
              <w:rPr>
                <w:rFonts w:ascii="Arial" w:hAnsi="Arial" w:cs="Arial"/>
                <w:sz w:val="16"/>
                <w:szCs w:val="16"/>
              </w:rPr>
              <w:t>modernisation</w:t>
            </w:r>
            <w:proofErr w:type="spellEnd"/>
            <w:r w:rsidRPr="005A4A97">
              <w:rPr>
                <w:rFonts w:ascii="Arial" w:hAnsi="Arial" w:cs="Arial"/>
                <w:sz w:val="16"/>
                <w:szCs w:val="16"/>
              </w:rPr>
              <w:t xml:space="preserve"> of Supreme Court Data Centre is given more Importance considering the coming six years demands.</w:t>
            </w:r>
          </w:p>
        </w:tc>
        <w:tc>
          <w:tcPr>
            <w:tcW w:w="2457" w:type="dxa"/>
          </w:tcPr>
          <w:p w14:paraId="7E011FEA" w14:textId="77777777" w:rsidR="00FC3CF9"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r w:rsidRPr="00710266">
              <w:rPr>
                <w:rFonts w:ascii="Arial" w:hAnsi="Arial" w:cs="Arial"/>
                <w:bCs/>
                <w:sz w:val="16"/>
                <w:szCs w:val="14"/>
                <w:lang w:val="pl-PL"/>
              </w:rPr>
              <w:t xml:space="preserve"> </w:t>
            </w:r>
          </w:p>
          <w:p w14:paraId="0C32447B" w14:textId="77777777" w:rsidR="00EB7505" w:rsidRPr="00710266"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6"/>
                <w:lang w:val="pl-PL"/>
              </w:rPr>
              <w:t>Simplifying</w:t>
            </w:r>
            <w:r>
              <w:rPr>
                <w:rFonts w:ascii="Arial" w:hAnsi="Arial" w:cs="Arial"/>
                <w:bCs/>
                <w:sz w:val="16"/>
                <w:szCs w:val="16"/>
                <w:lang w:val="pl-PL"/>
              </w:rPr>
              <w:t xml:space="preserve"> </w:t>
            </w:r>
            <w:r w:rsidRPr="000C6DBB">
              <w:rPr>
                <w:rFonts w:ascii="Arial" w:hAnsi="Arial" w:cs="Arial"/>
                <w:bCs/>
                <w:sz w:val="16"/>
                <w:szCs w:val="16"/>
                <w:lang w:val="pl-PL"/>
              </w:rPr>
              <w:t>access to justice</w:t>
            </w:r>
          </w:p>
        </w:tc>
      </w:tr>
      <w:tr w:rsidR="00EB7505" w:rsidRPr="00710266" w14:paraId="48DE2DE1" w14:textId="77777777" w:rsidTr="001B4C7F">
        <w:tc>
          <w:tcPr>
            <w:tcW w:w="5850" w:type="dxa"/>
            <w:vAlign w:val="center"/>
          </w:tcPr>
          <w:p w14:paraId="7E0E8C1A" w14:textId="77777777" w:rsidR="009C4B26" w:rsidRPr="00710266" w:rsidRDefault="009C4B26" w:rsidP="0067441D">
            <w:pPr>
              <w:pStyle w:val="BodyText"/>
              <w:tabs>
                <w:tab w:val="left" w:pos="342"/>
              </w:tabs>
              <w:spacing w:before="60" w:after="60" w:line="288" w:lineRule="auto"/>
              <w:ind w:left="342" w:right="-108" w:hanging="360"/>
              <w:jc w:val="both"/>
              <w:rPr>
                <w:rFonts w:ascii="Arial" w:hAnsi="Arial" w:cs="Arial"/>
                <w:sz w:val="16"/>
                <w:szCs w:val="16"/>
                <w:lang w:val="pl-PL"/>
              </w:rPr>
            </w:pPr>
            <w:permStart w:id="828464398" w:edGrp="everyone" w:colFirst="0" w:colLast="0"/>
            <w:permStart w:id="633340348" w:edGrp="everyone" w:colFirst="1" w:colLast="1"/>
            <w:permEnd w:id="958088591"/>
            <w:permEnd w:id="1525446065"/>
            <w:r w:rsidRPr="00122D5B">
              <w:rPr>
                <w:rFonts w:ascii="Arial" w:hAnsi="Arial" w:cs="Arial"/>
                <w:b/>
                <w:sz w:val="16"/>
                <w:szCs w:val="14"/>
                <w:lang w:val="pl-PL"/>
              </w:rPr>
              <w:t>4</w:t>
            </w:r>
            <w:r>
              <w:rPr>
                <w:rFonts w:ascii="Arial" w:hAnsi="Arial" w:cs="Arial"/>
                <w:sz w:val="16"/>
                <w:szCs w:val="14"/>
                <w:lang w:val="pl-PL"/>
              </w:rPr>
              <w:t xml:space="preserve">.    </w:t>
            </w:r>
            <w:r w:rsidRPr="00710266">
              <w:rPr>
                <w:rFonts w:ascii="Arial" w:hAnsi="Arial" w:cs="Arial"/>
                <w:b/>
                <w:bCs w:val="0"/>
                <w:sz w:val="16"/>
                <w:szCs w:val="16"/>
                <w:lang w:val="pl-PL"/>
              </w:rPr>
              <w:t>Creation of a Separate Budget Wing.</w:t>
            </w:r>
          </w:p>
          <w:p w14:paraId="0F21AFF8" w14:textId="77777777" w:rsidR="00EB7505" w:rsidRPr="00710266" w:rsidRDefault="004F0E3C" w:rsidP="0067441D">
            <w:pPr>
              <w:spacing w:before="60" w:after="60" w:line="288" w:lineRule="auto"/>
              <w:ind w:left="346"/>
              <w:jc w:val="both"/>
              <w:rPr>
                <w:rFonts w:ascii="Arial" w:hAnsi="Arial" w:cs="Arial"/>
                <w:sz w:val="16"/>
                <w:szCs w:val="14"/>
                <w:lang w:val="pl-PL"/>
              </w:rPr>
            </w:pPr>
            <w:r>
              <w:rPr>
                <w:rFonts w:ascii="Arial" w:hAnsi="Arial" w:cs="Arial"/>
                <w:sz w:val="16"/>
                <w:szCs w:val="16"/>
                <w:lang w:val="pl-PL"/>
              </w:rPr>
              <w:t xml:space="preserve">As per the direction of the Public Money and Budget Management Act 2009 </w:t>
            </w:r>
            <w:r w:rsidR="009C4B26" w:rsidRPr="00267D32">
              <w:rPr>
                <w:rFonts w:ascii="Arial" w:hAnsi="Arial" w:cs="Arial"/>
                <w:sz w:val="16"/>
                <w:szCs w:val="16"/>
                <w:lang w:val="pl-PL"/>
              </w:rPr>
              <w:t>it is require</w:t>
            </w:r>
            <w:r w:rsidR="00455CC0">
              <w:rPr>
                <w:rFonts w:ascii="Arial" w:hAnsi="Arial" w:cs="Arial"/>
                <w:sz w:val="16"/>
                <w:szCs w:val="16"/>
                <w:lang w:val="pl-PL"/>
              </w:rPr>
              <w:t>d</w:t>
            </w:r>
            <w:r w:rsidR="009C4B26" w:rsidRPr="00267D32">
              <w:rPr>
                <w:rFonts w:ascii="Arial" w:hAnsi="Arial" w:cs="Arial"/>
                <w:sz w:val="16"/>
                <w:szCs w:val="16"/>
                <w:lang w:val="pl-PL"/>
              </w:rPr>
              <w:t xml:space="preserve"> to regulate all activities relating to budget management in a discipline and efficient way to ensure the proper management of </w:t>
            </w:r>
            <w:r>
              <w:rPr>
                <w:rFonts w:ascii="Arial" w:hAnsi="Arial" w:cs="Arial"/>
                <w:sz w:val="16"/>
                <w:szCs w:val="16"/>
                <w:lang w:val="pl-PL"/>
              </w:rPr>
              <w:t>public</w:t>
            </w:r>
            <w:r w:rsidR="009C4B26" w:rsidRPr="00267D32">
              <w:rPr>
                <w:rFonts w:ascii="Arial" w:hAnsi="Arial" w:cs="Arial"/>
                <w:sz w:val="16"/>
                <w:szCs w:val="16"/>
                <w:lang w:val="pl-PL"/>
              </w:rPr>
              <w:t xml:space="preserve"> money. To that end priority is given therefore.</w:t>
            </w:r>
          </w:p>
        </w:tc>
        <w:tc>
          <w:tcPr>
            <w:tcW w:w="2457" w:type="dxa"/>
          </w:tcPr>
          <w:p w14:paraId="1A686D93" w14:textId="77777777" w:rsidR="00FC3CF9"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4"/>
                <w:lang w:val="pl-PL"/>
              </w:rPr>
              <w:t>Ensuring  justice  through establishment of efficient administration of justice</w:t>
            </w:r>
            <w:r w:rsidRPr="00710266">
              <w:rPr>
                <w:rFonts w:ascii="Arial" w:hAnsi="Arial" w:cs="Arial"/>
                <w:bCs/>
                <w:sz w:val="16"/>
                <w:szCs w:val="14"/>
                <w:lang w:val="pl-PL"/>
              </w:rPr>
              <w:t xml:space="preserve"> </w:t>
            </w:r>
          </w:p>
          <w:p w14:paraId="334067E3" w14:textId="77777777" w:rsidR="007E1E04" w:rsidRPr="00710266" w:rsidRDefault="00FC3CF9"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6"/>
                <w:lang w:val="pl-PL"/>
              </w:rPr>
              <w:t>Simplifying</w:t>
            </w:r>
            <w:r>
              <w:rPr>
                <w:rFonts w:ascii="Arial" w:hAnsi="Arial" w:cs="Arial"/>
                <w:bCs/>
                <w:sz w:val="16"/>
                <w:szCs w:val="16"/>
                <w:lang w:val="pl-PL"/>
              </w:rPr>
              <w:t xml:space="preserve"> </w:t>
            </w:r>
            <w:r w:rsidRPr="000C6DBB">
              <w:rPr>
                <w:rFonts w:ascii="Arial" w:hAnsi="Arial" w:cs="Arial"/>
                <w:bCs/>
                <w:sz w:val="16"/>
                <w:szCs w:val="16"/>
                <w:lang w:val="pl-PL"/>
              </w:rPr>
              <w:t>access to justice</w:t>
            </w:r>
          </w:p>
        </w:tc>
      </w:tr>
      <w:tr w:rsidR="00122D5B" w:rsidRPr="00710266" w14:paraId="2FCB7276" w14:textId="77777777" w:rsidTr="001B4C7F">
        <w:tc>
          <w:tcPr>
            <w:tcW w:w="5850" w:type="dxa"/>
            <w:vAlign w:val="center"/>
          </w:tcPr>
          <w:p w14:paraId="0E92F658" w14:textId="77777777" w:rsidR="00122D5B" w:rsidRPr="005A4A97" w:rsidRDefault="00122D5B" w:rsidP="0067441D">
            <w:pPr>
              <w:spacing w:before="60" w:after="60" w:line="288" w:lineRule="auto"/>
              <w:jc w:val="both"/>
              <w:rPr>
                <w:rFonts w:ascii="Arial" w:hAnsi="Arial" w:cs="Arial"/>
                <w:b/>
                <w:sz w:val="16"/>
                <w:szCs w:val="16"/>
                <w:lang w:val="pl-PL"/>
              </w:rPr>
            </w:pPr>
            <w:permStart w:id="95908547" w:edGrp="everyone" w:colFirst="0" w:colLast="0"/>
            <w:permStart w:id="311984066" w:edGrp="everyone" w:colFirst="1" w:colLast="1"/>
            <w:permStart w:id="1274117466" w:edGrp="everyone" w:colFirst="2" w:colLast="2"/>
            <w:permEnd w:id="828464398"/>
            <w:permEnd w:id="633340348"/>
            <w:r w:rsidRPr="00122D5B">
              <w:rPr>
                <w:rFonts w:ascii="Arial" w:hAnsi="Arial" w:cs="Arial"/>
                <w:b/>
                <w:sz w:val="16"/>
                <w:szCs w:val="14"/>
                <w:lang w:val="pl-PL"/>
              </w:rPr>
              <w:t>5</w:t>
            </w:r>
            <w:r>
              <w:rPr>
                <w:rFonts w:ascii="Arial" w:hAnsi="Arial" w:cs="Arial"/>
                <w:b/>
                <w:sz w:val="16"/>
                <w:szCs w:val="14"/>
                <w:lang w:val="pl-PL"/>
              </w:rPr>
              <w:t>.</w:t>
            </w:r>
            <w:r>
              <w:rPr>
                <w:rFonts w:ascii="Arial" w:hAnsi="Arial" w:cs="Arial"/>
                <w:sz w:val="16"/>
                <w:szCs w:val="14"/>
                <w:lang w:val="pl-PL"/>
              </w:rPr>
              <w:t xml:space="preserve">    </w:t>
            </w:r>
            <w:r w:rsidRPr="005A4A97">
              <w:rPr>
                <w:rFonts w:ascii="Arial" w:hAnsi="Arial" w:cs="Arial"/>
                <w:b/>
                <w:sz w:val="16"/>
                <w:szCs w:val="16"/>
                <w:lang w:val="pl-PL"/>
              </w:rPr>
              <w:t>Creation of a Separate Protocol Wing</w:t>
            </w:r>
            <w:r>
              <w:rPr>
                <w:rFonts w:ascii="Arial" w:hAnsi="Arial" w:cs="Arial"/>
                <w:b/>
                <w:sz w:val="16"/>
                <w:szCs w:val="16"/>
                <w:lang w:val="pl-PL"/>
              </w:rPr>
              <w:t>.</w:t>
            </w:r>
          </w:p>
          <w:p w14:paraId="37014D22" w14:textId="77777777" w:rsidR="00122D5B" w:rsidRPr="00122D5B" w:rsidRDefault="00122D5B" w:rsidP="0067441D">
            <w:pPr>
              <w:spacing w:before="60" w:after="60" w:line="288" w:lineRule="auto"/>
              <w:ind w:left="342" w:hanging="342"/>
              <w:jc w:val="both"/>
              <w:rPr>
                <w:rFonts w:ascii="Arial" w:hAnsi="Arial" w:cs="Arial"/>
                <w:sz w:val="16"/>
                <w:szCs w:val="16"/>
                <w:lang w:val="pl-PL"/>
              </w:rPr>
            </w:pPr>
            <w:r>
              <w:rPr>
                <w:lang w:val="pl-PL"/>
              </w:rPr>
              <w:t xml:space="preserve">     </w:t>
            </w:r>
            <w:r w:rsidR="00944E52">
              <w:rPr>
                <w:lang w:val="pl-PL"/>
              </w:rPr>
              <w:t xml:space="preserve"> </w:t>
            </w:r>
            <w:r w:rsidRPr="00122D5B">
              <w:rPr>
                <w:rFonts w:ascii="Arial" w:hAnsi="Arial" w:cs="Arial"/>
                <w:sz w:val="16"/>
                <w:szCs w:val="16"/>
                <w:lang w:val="pl-PL"/>
              </w:rPr>
              <w:t xml:space="preserve">The hon’ble Chief Justice of Bangladesh and the hon’ble justices of </w:t>
            </w:r>
            <w:r>
              <w:rPr>
                <w:rFonts w:ascii="Arial" w:hAnsi="Arial" w:cs="Arial"/>
                <w:sz w:val="16"/>
                <w:szCs w:val="16"/>
                <w:lang w:val="pl-PL"/>
              </w:rPr>
              <w:t xml:space="preserve">  </w:t>
            </w:r>
            <w:r w:rsidRPr="00122D5B">
              <w:rPr>
                <w:rFonts w:ascii="Arial" w:hAnsi="Arial" w:cs="Arial"/>
                <w:sz w:val="16"/>
                <w:szCs w:val="16"/>
                <w:lang w:val="pl-PL"/>
              </w:rPr>
              <w:t>Appellate Division and High Court division inspect the district judges courts and the courts subordinate to it every year. Also that the hon’ble justices of the Supreme Court including the hon’ble Chief Justice of Bangaldesh visit foreign countries sometimes.</w:t>
            </w:r>
            <w:r w:rsidR="00455CC0">
              <w:rPr>
                <w:rFonts w:ascii="Arial" w:hAnsi="Arial" w:cs="Arial"/>
                <w:sz w:val="16"/>
                <w:szCs w:val="16"/>
                <w:lang w:val="pl-PL"/>
              </w:rPr>
              <w:t xml:space="preserve"> F</w:t>
            </w:r>
            <w:r w:rsidRPr="00122D5B">
              <w:rPr>
                <w:rFonts w:ascii="Arial" w:hAnsi="Arial" w:cs="Arial"/>
                <w:sz w:val="16"/>
                <w:szCs w:val="16"/>
                <w:lang w:val="pl-PL"/>
              </w:rPr>
              <w:t>or this reason priority has given in this sector, to ensure the overall safety management.</w:t>
            </w:r>
          </w:p>
        </w:tc>
        <w:tc>
          <w:tcPr>
            <w:tcW w:w="2457" w:type="dxa"/>
          </w:tcPr>
          <w:p w14:paraId="47F8EFE9" w14:textId="77777777" w:rsidR="00A26025" w:rsidRPr="00B81F80" w:rsidRDefault="00A2429B" w:rsidP="0067441D">
            <w:pPr>
              <w:numPr>
                <w:ilvl w:val="0"/>
                <w:numId w:val="12"/>
              </w:numPr>
              <w:tabs>
                <w:tab w:val="clear" w:pos="720"/>
                <w:tab w:val="num" w:pos="252"/>
              </w:tabs>
              <w:spacing w:before="60" w:after="60" w:line="288" w:lineRule="auto"/>
              <w:ind w:left="252" w:hanging="252"/>
              <w:rPr>
                <w:rFonts w:ascii="Arial" w:hAnsi="Arial" w:cs="Arial"/>
                <w:bCs/>
                <w:sz w:val="16"/>
                <w:szCs w:val="16"/>
                <w:lang w:val="pl-PL"/>
              </w:rPr>
            </w:pPr>
            <w:r w:rsidRPr="000C6DBB">
              <w:rPr>
                <w:rFonts w:ascii="Arial" w:hAnsi="Arial" w:cs="Arial"/>
                <w:bCs/>
                <w:sz w:val="16"/>
                <w:szCs w:val="14"/>
                <w:lang w:val="pl-PL"/>
              </w:rPr>
              <w:t>Ensuring  justice  through establishment of efficient administration of justice</w:t>
            </w:r>
          </w:p>
          <w:p w14:paraId="3418A053" w14:textId="77777777" w:rsidR="00122D5B" w:rsidRPr="00710266" w:rsidRDefault="00FC3CF9" w:rsidP="0067441D">
            <w:pPr>
              <w:numPr>
                <w:ilvl w:val="0"/>
                <w:numId w:val="12"/>
              </w:numPr>
              <w:tabs>
                <w:tab w:val="clear" w:pos="720"/>
                <w:tab w:val="num" w:pos="252"/>
              </w:tabs>
              <w:spacing w:before="60" w:after="60" w:line="288" w:lineRule="auto"/>
              <w:ind w:left="252" w:hanging="252"/>
              <w:rPr>
                <w:rFonts w:ascii="Arial" w:hAnsi="Arial" w:cs="Arial"/>
                <w:bCs/>
                <w:sz w:val="16"/>
                <w:szCs w:val="14"/>
                <w:lang w:val="pl-PL"/>
              </w:rPr>
            </w:pPr>
            <w:r w:rsidRPr="000C6DBB">
              <w:rPr>
                <w:rFonts w:ascii="Arial" w:hAnsi="Arial" w:cs="Arial"/>
                <w:bCs/>
                <w:sz w:val="16"/>
                <w:szCs w:val="16"/>
                <w:lang w:val="pl-PL"/>
              </w:rPr>
              <w:t>Simplifying</w:t>
            </w:r>
            <w:r>
              <w:rPr>
                <w:rFonts w:ascii="Arial" w:hAnsi="Arial" w:cs="Arial"/>
                <w:bCs/>
                <w:sz w:val="16"/>
                <w:szCs w:val="16"/>
                <w:lang w:val="pl-PL"/>
              </w:rPr>
              <w:t xml:space="preserve"> </w:t>
            </w:r>
            <w:r w:rsidRPr="000C6DBB">
              <w:rPr>
                <w:rFonts w:ascii="Arial" w:hAnsi="Arial" w:cs="Arial"/>
                <w:bCs/>
                <w:sz w:val="16"/>
                <w:szCs w:val="16"/>
                <w:lang w:val="pl-PL"/>
              </w:rPr>
              <w:t>access to justice</w:t>
            </w:r>
          </w:p>
        </w:tc>
      </w:tr>
      <w:permEnd w:id="95908547"/>
      <w:permEnd w:id="311984066"/>
      <w:permEnd w:id="1274117466"/>
    </w:tbl>
    <w:p w14:paraId="2AF2D855" w14:textId="77777777" w:rsidR="0067441D" w:rsidRDefault="0067441D" w:rsidP="00DA5B2F">
      <w:pPr>
        <w:spacing w:before="120" w:after="120"/>
        <w:rPr>
          <w:rStyle w:val="Strong"/>
          <w:rFonts w:ascii="Arial" w:eastAsia="Nikosh" w:hAnsi="Arial" w:cs="Arial"/>
          <w:sz w:val="20"/>
          <w:szCs w:val="20"/>
          <w:lang w:bidi="bn-IN"/>
        </w:rPr>
      </w:pPr>
    </w:p>
    <w:p w14:paraId="416208F3" w14:textId="77777777" w:rsidR="0067441D" w:rsidRDefault="0067441D" w:rsidP="00DA5B2F">
      <w:pPr>
        <w:spacing w:before="120" w:after="120"/>
        <w:rPr>
          <w:rStyle w:val="Strong"/>
          <w:rFonts w:ascii="Arial" w:eastAsia="Nikosh" w:hAnsi="Arial" w:cs="Arial"/>
          <w:sz w:val="20"/>
          <w:szCs w:val="20"/>
          <w:lang w:bidi="bn-IN"/>
        </w:rPr>
      </w:pPr>
    </w:p>
    <w:p w14:paraId="541EFABF" w14:textId="77777777" w:rsidR="002A436B" w:rsidRPr="00184862" w:rsidRDefault="002A436B" w:rsidP="002A436B">
      <w:pPr>
        <w:spacing w:before="120" w:after="120"/>
        <w:rPr>
          <w:rStyle w:val="Strong"/>
          <w:rFonts w:ascii="Arial" w:eastAsia="Nikosh" w:hAnsi="Arial" w:cs="Arial"/>
          <w:sz w:val="20"/>
          <w:szCs w:val="20"/>
          <w:cs/>
          <w:lang w:bidi="bn-BD"/>
        </w:rPr>
      </w:pPr>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3864A8D" w14:textId="77777777" w:rsidR="002A436B" w:rsidRPr="006209F8" w:rsidRDefault="002A436B" w:rsidP="002A436B">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11E6E2E9" w14:textId="77777777" w:rsidR="002A436B" w:rsidRPr="00101E24" w:rsidRDefault="002A436B" w:rsidP="002A436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A436B" w:rsidRPr="00412019" w14:paraId="0A516805" w14:textId="77777777" w:rsidTr="0074794A">
        <w:trPr>
          <w:trHeight w:val="51"/>
          <w:tblHeader/>
        </w:trPr>
        <w:tc>
          <w:tcPr>
            <w:tcW w:w="3690" w:type="dxa"/>
            <w:vMerge w:val="restart"/>
            <w:shd w:val="clear" w:color="auto" w:fill="auto"/>
            <w:vAlign w:val="center"/>
          </w:tcPr>
          <w:p w14:paraId="619BB665" w14:textId="77777777" w:rsidR="002A436B" w:rsidRPr="009F37A2" w:rsidRDefault="002A436B"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DB131E9" w14:textId="77777777" w:rsidR="002A436B" w:rsidRPr="009F37A2" w:rsidRDefault="002A436B"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01D47CBC" w14:textId="77777777" w:rsidR="002A436B" w:rsidRPr="009F37A2" w:rsidRDefault="002A436B"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4FC1D78B" w14:textId="77777777" w:rsidR="002A436B" w:rsidRPr="009F37A2" w:rsidRDefault="002A436B"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A76BF85" w14:textId="77777777" w:rsidR="002A436B" w:rsidRPr="009F37A2" w:rsidRDefault="002A436B"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89E41DD" w14:textId="77777777" w:rsidR="002A436B" w:rsidRPr="009F37A2" w:rsidRDefault="002A436B"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2A436B" w:rsidRPr="00412019" w14:paraId="051ACB69" w14:textId="77777777" w:rsidTr="0074794A">
        <w:trPr>
          <w:trHeight w:val="51"/>
          <w:tblHeader/>
        </w:trPr>
        <w:tc>
          <w:tcPr>
            <w:tcW w:w="3690" w:type="dxa"/>
            <w:vMerge/>
            <w:tcBorders>
              <w:bottom w:val="single" w:sz="4" w:space="0" w:color="auto"/>
            </w:tcBorders>
            <w:shd w:val="clear" w:color="auto" w:fill="auto"/>
            <w:vAlign w:val="center"/>
          </w:tcPr>
          <w:p w14:paraId="70104C26" w14:textId="77777777" w:rsidR="002A436B" w:rsidRPr="009F37A2" w:rsidRDefault="002A436B"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3C4640D2" w14:textId="77777777" w:rsidR="002A436B" w:rsidRPr="009F37A2" w:rsidRDefault="002A436B"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6E318B3B" w14:textId="77777777" w:rsidR="002A436B" w:rsidRPr="009F37A2" w:rsidRDefault="002A436B"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DB7598E" w14:textId="77777777" w:rsidR="002A436B" w:rsidRPr="009F37A2" w:rsidRDefault="002A436B"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DF397FD" w14:textId="77777777" w:rsidR="002A436B" w:rsidRPr="009F37A2" w:rsidRDefault="002A436B"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2A436B" w:rsidRPr="00412019" w14:paraId="683DC86B" w14:textId="77777777" w:rsidTr="0074794A">
        <w:tc>
          <w:tcPr>
            <w:tcW w:w="3690" w:type="dxa"/>
            <w:vAlign w:val="center"/>
          </w:tcPr>
          <w:p w14:paraId="6FFA306A" w14:textId="77777777" w:rsidR="002A436B" w:rsidRPr="00412019" w:rsidRDefault="002A436B" w:rsidP="0074794A">
            <w:pPr>
              <w:spacing w:before="40" w:after="40"/>
              <w:ind w:left="-54"/>
              <w:jc w:val="center"/>
              <w:rPr>
                <w:rFonts w:ascii="Arial" w:hAnsi="Arial" w:cs="Arial"/>
                <w:sz w:val="14"/>
                <w:szCs w:val="14"/>
              </w:rPr>
            </w:pPr>
          </w:p>
        </w:tc>
        <w:tc>
          <w:tcPr>
            <w:tcW w:w="900" w:type="dxa"/>
            <w:vAlign w:val="center"/>
          </w:tcPr>
          <w:p w14:paraId="6C205854" w14:textId="77777777" w:rsidR="002A436B" w:rsidRPr="00412019" w:rsidRDefault="002A436B" w:rsidP="0074794A">
            <w:pPr>
              <w:spacing w:before="40" w:after="40"/>
              <w:ind w:left="-71" w:right="-63"/>
              <w:jc w:val="right"/>
              <w:rPr>
                <w:rFonts w:ascii="Arial" w:hAnsi="Arial" w:cs="Arial"/>
                <w:sz w:val="14"/>
                <w:szCs w:val="14"/>
              </w:rPr>
            </w:pPr>
          </w:p>
        </w:tc>
        <w:tc>
          <w:tcPr>
            <w:tcW w:w="900" w:type="dxa"/>
            <w:vAlign w:val="center"/>
          </w:tcPr>
          <w:p w14:paraId="2FE9783E" w14:textId="77777777" w:rsidR="002A436B" w:rsidRPr="00412019" w:rsidRDefault="002A436B" w:rsidP="0074794A">
            <w:pPr>
              <w:spacing w:before="40" w:after="40"/>
              <w:ind w:left="-71" w:right="-63"/>
              <w:jc w:val="right"/>
              <w:rPr>
                <w:rFonts w:ascii="Arial" w:hAnsi="Arial" w:cs="Arial"/>
                <w:sz w:val="14"/>
                <w:szCs w:val="14"/>
              </w:rPr>
            </w:pPr>
          </w:p>
        </w:tc>
        <w:tc>
          <w:tcPr>
            <w:tcW w:w="900" w:type="dxa"/>
            <w:vAlign w:val="center"/>
          </w:tcPr>
          <w:p w14:paraId="2AB6A164" w14:textId="77777777" w:rsidR="002A436B" w:rsidRPr="00412019" w:rsidRDefault="002A436B" w:rsidP="0074794A">
            <w:pPr>
              <w:spacing w:before="40" w:after="40"/>
              <w:ind w:left="-71" w:right="-63"/>
              <w:jc w:val="right"/>
              <w:rPr>
                <w:rFonts w:ascii="Arial" w:hAnsi="Arial" w:cs="Arial"/>
                <w:sz w:val="14"/>
                <w:szCs w:val="14"/>
              </w:rPr>
            </w:pPr>
          </w:p>
        </w:tc>
        <w:tc>
          <w:tcPr>
            <w:tcW w:w="990" w:type="dxa"/>
            <w:vAlign w:val="center"/>
          </w:tcPr>
          <w:p w14:paraId="3B5A3C04" w14:textId="77777777" w:rsidR="002A436B" w:rsidRPr="00412019" w:rsidRDefault="002A436B" w:rsidP="0074794A">
            <w:pPr>
              <w:spacing w:before="40" w:after="40"/>
              <w:ind w:left="-71" w:right="-63"/>
              <w:jc w:val="right"/>
              <w:rPr>
                <w:rFonts w:ascii="Arial" w:hAnsi="Arial" w:cs="Arial"/>
                <w:sz w:val="14"/>
                <w:szCs w:val="14"/>
              </w:rPr>
            </w:pPr>
          </w:p>
        </w:tc>
        <w:tc>
          <w:tcPr>
            <w:tcW w:w="945" w:type="dxa"/>
            <w:vAlign w:val="center"/>
          </w:tcPr>
          <w:p w14:paraId="0FBD3242" w14:textId="77777777" w:rsidR="002A436B" w:rsidRPr="00412019" w:rsidRDefault="002A436B" w:rsidP="0074794A">
            <w:pPr>
              <w:spacing w:before="40" w:after="40"/>
              <w:ind w:left="-71" w:right="-63"/>
              <w:jc w:val="right"/>
              <w:rPr>
                <w:rFonts w:ascii="Arial" w:hAnsi="Arial" w:cs="Arial"/>
                <w:sz w:val="14"/>
                <w:szCs w:val="14"/>
              </w:rPr>
            </w:pPr>
          </w:p>
        </w:tc>
      </w:tr>
    </w:tbl>
    <w:p w14:paraId="253EA4CA" w14:textId="77777777" w:rsidR="002A436B" w:rsidRPr="00101E24" w:rsidRDefault="002A436B" w:rsidP="002A436B">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F448CC8" w14:textId="77777777" w:rsidR="002A436B" w:rsidRPr="00101E24" w:rsidRDefault="002A436B" w:rsidP="002A436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2A436B" w:rsidRPr="00101E24" w14:paraId="128273EB" w14:textId="77777777" w:rsidTr="0074794A">
        <w:trPr>
          <w:trHeight w:val="166"/>
          <w:tblHeader/>
        </w:trPr>
        <w:tc>
          <w:tcPr>
            <w:tcW w:w="454" w:type="pct"/>
            <w:vMerge w:val="restart"/>
            <w:shd w:val="clear" w:color="auto" w:fill="auto"/>
            <w:vAlign w:val="center"/>
          </w:tcPr>
          <w:p w14:paraId="33D9C5B9" w14:textId="77777777" w:rsidR="002A436B" w:rsidRPr="009F37A2" w:rsidRDefault="002A436B"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448327CB" w14:textId="77777777" w:rsidR="002A436B" w:rsidRPr="009F37A2" w:rsidRDefault="002A436B"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769A6B90" w14:textId="77777777" w:rsidR="002A436B" w:rsidRPr="009F37A2" w:rsidRDefault="002A436B"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1D1D64D5" w14:textId="77777777" w:rsidR="002A436B" w:rsidRPr="009F37A2" w:rsidRDefault="002A436B"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BB1FA0D" w14:textId="77777777" w:rsidR="002A436B" w:rsidRPr="009F37A2" w:rsidRDefault="002A436B"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5D280D1" w14:textId="77777777" w:rsidR="002A436B" w:rsidRPr="009F37A2" w:rsidRDefault="002A436B"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37A49F54" w14:textId="77777777" w:rsidR="002A436B" w:rsidRPr="009F37A2" w:rsidRDefault="002A436B"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41812558" w14:textId="77777777" w:rsidR="002A436B" w:rsidRPr="009F37A2" w:rsidRDefault="002A436B"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2A436B" w:rsidRPr="00101E24" w14:paraId="3767FC76" w14:textId="77777777" w:rsidTr="0074794A">
        <w:trPr>
          <w:trHeight w:val="166"/>
          <w:tblHeader/>
        </w:trPr>
        <w:tc>
          <w:tcPr>
            <w:tcW w:w="454" w:type="pct"/>
            <w:vMerge/>
            <w:shd w:val="clear" w:color="auto" w:fill="auto"/>
            <w:vAlign w:val="center"/>
          </w:tcPr>
          <w:p w14:paraId="31A5B4C5" w14:textId="77777777" w:rsidR="002A436B" w:rsidRPr="009F37A2" w:rsidRDefault="002A436B" w:rsidP="0074794A">
            <w:pPr>
              <w:spacing w:before="40" w:after="40"/>
              <w:ind w:left="-71" w:right="-90"/>
              <w:jc w:val="center"/>
              <w:rPr>
                <w:b/>
                <w:lang w:val="sv-SE" w:bidi="bn-IN"/>
              </w:rPr>
            </w:pPr>
          </w:p>
        </w:tc>
        <w:tc>
          <w:tcPr>
            <w:tcW w:w="1762" w:type="pct"/>
            <w:vMerge/>
            <w:shd w:val="clear" w:color="auto" w:fill="auto"/>
            <w:vAlign w:val="center"/>
          </w:tcPr>
          <w:p w14:paraId="3D14BE76" w14:textId="77777777" w:rsidR="002A436B" w:rsidRPr="009F37A2" w:rsidRDefault="002A436B" w:rsidP="0074794A">
            <w:pPr>
              <w:spacing w:before="40" w:after="40"/>
              <w:ind w:left="-71" w:right="-90"/>
              <w:jc w:val="center"/>
              <w:rPr>
                <w:b/>
                <w:lang w:val="sv-SE" w:bidi="bn-IN"/>
              </w:rPr>
            </w:pPr>
          </w:p>
        </w:tc>
        <w:tc>
          <w:tcPr>
            <w:tcW w:w="1081" w:type="pct"/>
            <w:gridSpan w:val="2"/>
            <w:shd w:val="clear" w:color="auto" w:fill="auto"/>
            <w:vAlign w:val="center"/>
          </w:tcPr>
          <w:p w14:paraId="5FDB86FD" w14:textId="77777777" w:rsidR="002A436B" w:rsidRPr="009F37A2" w:rsidRDefault="002A436B"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03D674C0" w14:textId="77777777" w:rsidR="002A436B" w:rsidRPr="009F37A2" w:rsidRDefault="002A436B" w:rsidP="0074794A">
            <w:pPr>
              <w:spacing w:before="40" w:after="40"/>
              <w:ind w:left="-71" w:right="-90"/>
              <w:jc w:val="center"/>
              <w:rPr>
                <w:b/>
                <w:rtl/>
                <w:lang w:val="sv-SE"/>
              </w:rPr>
            </w:pPr>
          </w:p>
        </w:tc>
        <w:tc>
          <w:tcPr>
            <w:tcW w:w="595" w:type="pct"/>
            <w:shd w:val="clear" w:color="auto" w:fill="auto"/>
            <w:vAlign w:val="center"/>
          </w:tcPr>
          <w:p w14:paraId="55499F3F" w14:textId="77777777" w:rsidR="002A436B" w:rsidRPr="009F37A2" w:rsidRDefault="002A436B"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046F2841" w14:textId="77777777" w:rsidR="002A436B" w:rsidRPr="009F37A2" w:rsidRDefault="002A436B"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2A436B" w:rsidRPr="00101E24" w14:paraId="2AED38DE" w14:textId="77777777" w:rsidTr="0074794A">
        <w:trPr>
          <w:trHeight w:val="51"/>
        </w:trPr>
        <w:tc>
          <w:tcPr>
            <w:tcW w:w="454" w:type="pct"/>
            <w:shd w:val="clear" w:color="auto" w:fill="auto"/>
          </w:tcPr>
          <w:p w14:paraId="2B4D1336" w14:textId="77777777" w:rsidR="002A436B" w:rsidRPr="00412019" w:rsidRDefault="002A436B"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46E6B803" w14:textId="77777777" w:rsidR="002A436B" w:rsidRPr="00412019" w:rsidRDefault="002A436B"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1C2E2A2D" w14:textId="77777777" w:rsidR="002A436B" w:rsidRPr="00412019" w:rsidRDefault="002A436B" w:rsidP="0074794A">
            <w:pPr>
              <w:spacing w:before="40" w:after="40"/>
              <w:ind w:left="-71" w:right="-63"/>
              <w:jc w:val="right"/>
              <w:rPr>
                <w:rFonts w:ascii="Arial" w:hAnsi="Arial" w:cs="Arial"/>
                <w:sz w:val="14"/>
                <w:szCs w:val="14"/>
              </w:rPr>
            </w:pPr>
          </w:p>
        </w:tc>
        <w:tc>
          <w:tcPr>
            <w:tcW w:w="540" w:type="pct"/>
            <w:shd w:val="clear" w:color="auto" w:fill="auto"/>
            <w:vAlign w:val="center"/>
          </w:tcPr>
          <w:p w14:paraId="3214C715" w14:textId="77777777" w:rsidR="002A436B" w:rsidRPr="00412019" w:rsidRDefault="002A436B" w:rsidP="0074794A">
            <w:pPr>
              <w:spacing w:before="40" w:after="40"/>
              <w:ind w:left="-71" w:right="-63"/>
              <w:jc w:val="right"/>
              <w:rPr>
                <w:rFonts w:ascii="Arial" w:hAnsi="Arial" w:cs="Arial"/>
                <w:sz w:val="14"/>
                <w:szCs w:val="14"/>
              </w:rPr>
            </w:pPr>
          </w:p>
        </w:tc>
        <w:tc>
          <w:tcPr>
            <w:tcW w:w="540" w:type="pct"/>
            <w:shd w:val="clear" w:color="auto" w:fill="auto"/>
            <w:vAlign w:val="center"/>
          </w:tcPr>
          <w:p w14:paraId="62263616" w14:textId="77777777" w:rsidR="002A436B" w:rsidRPr="00412019" w:rsidRDefault="002A436B" w:rsidP="0074794A">
            <w:pPr>
              <w:spacing w:before="40" w:after="40"/>
              <w:ind w:left="-71" w:right="-63"/>
              <w:jc w:val="right"/>
              <w:rPr>
                <w:rFonts w:ascii="Arial" w:hAnsi="Arial" w:cs="Arial"/>
                <w:sz w:val="14"/>
                <w:szCs w:val="14"/>
              </w:rPr>
            </w:pPr>
          </w:p>
        </w:tc>
        <w:tc>
          <w:tcPr>
            <w:tcW w:w="595" w:type="pct"/>
            <w:shd w:val="clear" w:color="auto" w:fill="auto"/>
            <w:vAlign w:val="center"/>
          </w:tcPr>
          <w:p w14:paraId="6EF5D271" w14:textId="77777777" w:rsidR="002A436B" w:rsidRPr="00412019" w:rsidRDefault="002A436B" w:rsidP="0074794A">
            <w:pPr>
              <w:spacing w:before="40" w:after="40"/>
              <w:ind w:left="-71" w:right="-63"/>
              <w:jc w:val="right"/>
              <w:rPr>
                <w:rFonts w:ascii="Arial" w:hAnsi="Arial" w:cs="Arial"/>
                <w:sz w:val="14"/>
                <w:szCs w:val="14"/>
              </w:rPr>
            </w:pPr>
          </w:p>
        </w:tc>
        <w:tc>
          <w:tcPr>
            <w:tcW w:w="568" w:type="pct"/>
            <w:shd w:val="clear" w:color="auto" w:fill="auto"/>
            <w:vAlign w:val="center"/>
          </w:tcPr>
          <w:p w14:paraId="67971AD5" w14:textId="77777777" w:rsidR="002A436B" w:rsidRPr="00412019" w:rsidRDefault="002A436B" w:rsidP="0074794A">
            <w:pPr>
              <w:spacing w:before="40" w:after="40"/>
              <w:ind w:left="-71" w:right="-63"/>
              <w:jc w:val="right"/>
              <w:rPr>
                <w:rFonts w:ascii="Arial" w:hAnsi="Arial" w:cs="Arial"/>
                <w:sz w:val="14"/>
                <w:szCs w:val="14"/>
              </w:rPr>
            </w:pPr>
          </w:p>
        </w:tc>
      </w:tr>
    </w:tbl>
    <w:p w14:paraId="43B5A78E" w14:textId="77777777" w:rsidR="00EB7505" w:rsidRPr="00710266" w:rsidRDefault="00EB7505" w:rsidP="00A76C94">
      <w:pPr>
        <w:spacing w:before="120" w:after="120"/>
        <w:ind w:left="720" w:hanging="720"/>
        <w:jc w:val="both"/>
        <w:rPr>
          <w:rFonts w:ascii="Arial" w:hAnsi="Arial" w:cs="Arial"/>
          <w:b/>
          <w:sz w:val="20"/>
          <w:szCs w:val="20"/>
          <w:lang w:val="en-GB"/>
        </w:rPr>
      </w:pPr>
      <w:r w:rsidRPr="00710266">
        <w:rPr>
          <w:rFonts w:ascii="Arial" w:hAnsi="Arial" w:cs="Arial"/>
          <w:b/>
          <w:sz w:val="20"/>
          <w:szCs w:val="20"/>
          <w:lang w:val="en-GB"/>
        </w:rPr>
        <w:t xml:space="preserve">5.0 </w:t>
      </w:r>
      <w:r w:rsidRPr="00710266">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693"/>
        <w:gridCol w:w="657"/>
        <w:gridCol w:w="630"/>
        <w:gridCol w:w="630"/>
        <w:gridCol w:w="630"/>
        <w:gridCol w:w="630"/>
        <w:gridCol w:w="630"/>
        <w:gridCol w:w="675"/>
      </w:tblGrid>
      <w:tr w:rsidR="002A436B" w:rsidRPr="00710266" w14:paraId="4D14BA9C" w14:textId="77777777" w:rsidTr="00503C7C">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2AE9BDBE" w14:textId="0B027594" w:rsidR="002A436B" w:rsidRPr="00710266" w:rsidRDefault="002A436B" w:rsidP="002A436B">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420DC9E" w14:textId="63BEBE78" w:rsidR="002A436B" w:rsidRPr="00710266" w:rsidRDefault="002A436B" w:rsidP="002A436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5BBC74E2" w14:textId="72F44993" w:rsidR="002A436B" w:rsidRPr="00710266" w:rsidRDefault="002A436B" w:rsidP="002A436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57" w:type="dxa"/>
            <w:tcBorders>
              <w:top w:val="single" w:sz="4" w:space="0" w:color="auto"/>
              <w:left w:val="single" w:sz="4" w:space="0" w:color="auto"/>
              <w:bottom w:val="single" w:sz="4" w:space="0" w:color="auto"/>
              <w:right w:val="single" w:sz="4" w:space="0" w:color="auto"/>
            </w:tcBorders>
            <w:vAlign w:val="center"/>
          </w:tcPr>
          <w:p w14:paraId="388956DF" w14:textId="77777777" w:rsidR="002A436B" w:rsidRPr="00FB53F8" w:rsidRDefault="002A436B" w:rsidP="002A436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36F2A5D" w14:textId="07D68507" w:rsidR="002A436B" w:rsidRPr="00710266" w:rsidRDefault="002A436B" w:rsidP="002A436B">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7AB90840" w14:textId="3C7C3ADE" w:rsidR="002A436B" w:rsidRPr="00710266" w:rsidRDefault="002A436B" w:rsidP="002A436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277E709E" w14:textId="4D933E60" w:rsidR="002A436B" w:rsidRPr="00710266" w:rsidRDefault="002A436B" w:rsidP="002A436B">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38B3307F" w14:textId="5EB2B403" w:rsidR="002A436B" w:rsidRPr="00710266" w:rsidRDefault="002A436B" w:rsidP="002A436B">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4D583C79" w14:textId="00AB07AB" w:rsidR="002A436B" w:rsidRPr="00710266" w:rsidRDefault="002A436B" w:rsidP="002A436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Medium Term Targets</w:t>
            </w:r>
          </w:p>
        </w:tc>
      </w:tr>
      <w:tr w:rsidR="002A436B" w:rsidRPr="00710266" w14:paraId="5B8C6F9D" w14:textId="77777777" w:rsidTr="00503C7C">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2F47C58B" w14:textId="77777777" w:rsidR="002A436B" w:rsidRPr="00710266" w:rsidRDefault="002A436B" w:rsidP="002A436B">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F723B49" w14:textId="77777777" w:rsidR="002A436B" w:rsidRPr="00710266" w:rsidRDefault="002A436B" w:rsidP="002A436B">
            <w:pPr>
              <w:spacing w:before="40" w:after="40" w:line="264" w:lineRule="auto"/>
              <w:ind w:left="-93" w:right="-99"/>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C595EE7" w14:textId="77777777" w:rsidR="002A436B" w:rsidRPr="00710266" w:rsidRDefault="002A436B" w:rsidP="002A436B">
            <w:pPr>
              <w:spacing w:before="40" w:after="40" w:line="264" w:lineRule="auto"/>
              <w:ind w:left="-93" w:right="-99"/>
              <w:jc w:val="center"/>
              <w:rPr>
                <w:rFonts w:ascii="Arial" w:hAnsi="Arial" w:cs="Arial"/>
                <w:b/>
                <w:bCs/>
                <w:sz w:val="12"/>
                <w:szCs w:val="12"/>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B9A6F4D" w14:textId="2A14F96E" w:rsidR="002A436B" w:rsidRPr="00101E24" w:rsidRDefault="002A436B" w:rsidP="002A436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EACBD54" w14:textId="1D00092C" w:rsidR="002A436B" w:rsidRPr="00101E24" w:rsidRDefault="002A436B" w:rsidP="002A436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53E82FFB" w14:textId="53E8A545" w:rsidR="002A436B" w:rsidRPr="00101E24" w:rsidRDefault="002A436B" w:rsidP="002A436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0D85A2AD" w14:textId="23DA4013" w:rsidR="002A436B" w:rsidRPr="00101E24" w:rsidRDefault="002A436B" w:rsidP="002A436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top w:val="single" w:sz="4" w:space="0" w:color="auto"/>
              <w:left w:val="single" w:sz="4" w:space="0" w:color="auto"/>
              <w:bottom w:val="single" w:sz="4" w:space="0" w:color="auto"/>
              <w:right w:val="single" w:sz="4" w:space="0" w:color="auto"/>
            </w:tcBorders>
            <w:vAlign w:val="center"/>
          </w:tcPr>
          <w:p w14:paraId="5ABE8F4D" w14:textId="47E5E2BC" w:rsidR="002A436B" w:rsidRPr="00101E24" w:rsidRDefault="002A436B" w:rsidP="002A436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B7505" w:rsidRPr="00710266" w14:paraId="0B6F8737" w14:textId="77777777" w:rsidTr="004512D6">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35A2B06E" w14:textId="77777777" w:rsidR="00EB7505" w:rsidRPr="00710266" w:rsidRDefault="00EB7505" w:rsidP="00A76C94">
            <w:pPr>
              <w:spacing w:before="40" w:after="40" w:line="264" w:lineRule="auto"/>
              <w:ind w:left="198"/>
              <w:jc w:val="center"/>
              <w:rPr>
                <w:rFonts w:ascii="Arial" w:hAnsi="Arial" w:cs="Arial"/>
                <w:b/>
                <w:bCs/>
                <w:sz w:val="12"/>
                <w:szCs w:val="12"/>
              </w:rPr>
            </w:pPr>
            <w:r w:rsidRPr="00710266">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D572FFF" w14:textId="77777777" w:rsidR="00EB7505" w:rsidRPr="00710266" w:rsidRDefault="00EB7505" w:rsidP="00A76C94">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54D920C7" w14:textId="77777777" w:rsidR="00EB7505" w:rsidRPr="00710266" w:rsidRDefault="00EB7505" w:rsidP="00A76C94">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3</w:t>
            </w:r>
          </w:p>
        </w:tc>
        <w:tc>
          <w:tcPr>
            <w:tcW w:w="657" w:type="dxa"/>
            <w:tcBorders>
              <w:top w:val="single" w:sz="4" w:space="0" w:color="auto"/>
              <w:left w:val="single" w:sz="4" w:space="0" w:color="auto"/>
              <w:bottom w:val="single" w:sz="4" w:space="0" w:color="auto"/>
              <w:right w:val="single" w:sz="4" w:space="0" w:color="auto"/>
            </w:tcBorders>
            <w:vAlign w:val="center"/>
          </w:tcPr>
          <w:p w14:paraId="28CB55A6" w14:textId="77777777"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1BA1959A" w14:textId="77777777"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0F4F5B0" w14:textId="77777777"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70821203" w14:textId="77777777"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48F9FC51" w14:textId="77777777"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395199C0" w14:textId="77777777"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0A842AED" w14:textId="77777777" w:rsidR="00EB7505" w:rsidRPr="00710266" w:rsidRDefault="00EB7505" w:rsidP="002E31B5">
            <w:pPr>
              <w:spacing w:before="40" w:after="40" w:line="264" w:lineRule="auto"/>
              <w:ind w:left="-93" w:right="-99"/>
              <w:jc w:val="center"/>
              <w:rPr>
                <w:rFonts w:ascii="Arial" w:hAnsi="Arial" w:cs="Arial"/>
                <w:b/>
                <w:bCs/>
                <w:sz w:val="12"/>
                <w:szCs w:val="12"/>
              </w:rPr>
            </w:pPr>
            <w:r w:rsidRPr="00710266">
              <w:rPr>
                <w:rFonts w:ascii="Arial" w:hAnsi="Arial" w:cs="Arial"/>
                <w:b/>
                <w:bCs/>
                <w:sz w:val="12"/>
                <w:szCs w:val="12"/>
              </w:rPr>
              <w:t>10</w:t>
            </w:r>
          </w:p>
        </w:tc>
      </w:tr>
      <w:tr w:rsidR="00EB7505" w:rsidRPr="00710266" w14:paraId="14BF6E58"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0A2F689" w14:textId="77777777" w:rsidR="00EB7505" w:rsidRPr="00710266" w:rsidRDefault="00EB7505" w:rsidP="00BC0309">
            <w:pPr>
              <w:spacing w:before="40" w:after="40" w:line="300" w:lineRule="auto"/>
              <w:ind w:left="162" w:hanging="162"/>
              <w:rPr>
                <w:rFonts w:ascii="Arial" w:hAnsi="Arial" w:cs="Arial"/>
                <w:bCs/>
                <w:sz w:val="12"/>
                <w:szCs w:val="12"/>
              </w:rPr>
            </w:pPr>
            <w:permStart w:id="1791045453" w:edGrp="everyone" w:colFirst="0" w:colLast="0"/>
            <w:r w:rsidRPr="00710266">
              <w:rPr>
                <w:rFonts w:ascii="Arial" w:hAnsi="Arial" w:cs="Arial"/>
                <w:bCs/>
                <w:sz w:val="12"/>
                <w:szCs w:val="12"/>
              </w:rPr>
              <w:t xml:space="preserve">1. </w:t>
            </w:r>
            <w:r w:rsidRPr="00710266">
              <w:rPr>
                <w:rFonts w:ascii="Arial" w:hAnsi="Arial" w:cs="Arial"/>
                <w:bCs/>
                <w:sz w:val="12"/>
                <w:szCs w:val="12"/>
              </w:rPr>
              <w:tab/>
            </w:r>
            <w:r w:rsidR="00BC0309" w:rsidRPr="00710266">
              <w:rPr>
                <w:rFonts w:ascii="Arial" w:hAnsi="Arial" w:cs="Arial"/>
                <w:bCs/>
                <w:sz w:val="12"/>
                <w:szCs w:val="12"/>
              </w:rPr>
              <w:t>Case d</w:t>
            </w:r>
            <w:r w:rsidRPr="00710266">
              <w:rPr>
                <w:rFonts w:ascii="Arial" w:hAnsi="Arial" w:cs="Arial"/>
                <w:bCs/>
                <w:sz w:val="12"/>
                <w:szCs w:val="12"/>
              </w:rPr>
              <w:t xml:space="preserve">isposal </w:t>
            </w:r>
            <w:r w:rsidR="00BC0309" w:rsidRPr="00710266">
              <w:rPr>
                <w:rFonts w:ascii="Arial" w:hAnsi="Arial" w:cs="Arial"/>
                <w:bCs/>
                <w:sz w:val="12"/>
                <w:szCs w:val="12"/>
              </w:rPr>
              <w:t xml:space="preserve">rate </w:t>
            </w:r>
            <w:r w:rsidRPr="00710266">
              <w:rPr>
                <w:rFonts w:ascii="Arial" w:hAnsi="Arial" w:cs="Arial"/>
                <w:bCs/>
                <w:sz w:val="12"/>
                <w:szCs w:val="12"/>
              </w:rPr>
              <w:t>of the Supreme Court</w:t>
            </w:r>
          </w:p>
        </w:tc>
        <w:tc>
          <w:tcPr>
            <w:tcW w:w="720" w:type="dxa"/>
            <w:tcBorders>
              <w:top w:val="single" w:sz="4" w:space="0" w:color="auto"/>
              <w:left w:val="single" w:sz="4" w:space="0" w:color="auto"/>
              <w:bottom w:val="single" w:sz="4" w:space="0" w:color="auto"/>
              <w:right w:val="single" w:sz="4" w:space="0" w:color="auto"/>
            </w:tcBorders>
            <w:vAlign w:val="center"/>
          </w:tcPr>
          <w:p w14:paraId="16D8D065" w14:textId="77777777" w:rsidR="00EB7505" w:rsidRPr="00710266" w:rsidRDefault="00EB7505" w:rsidP="00A76C94">
            <w:pPr>
              <w:pStyle w:val="Heading5"/>
              <w:tabs>
                <w:tab w:val="num" w:pos="-18"/>
              </w:tabs>
              <w:spacing w:before="40" w:after="40"/>
              <w:ind w:left="-72" w:right="-72" w:firstLine="0"/>
              <w:jc w:val="center"/>
              <w:rPr>
                <w:rFonts w:ascii="Arial" w:hAnsi="Arial" w:cs="Arial"/>
                <w:bCs/>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16BF7861" w14:textId="77777777" w:rsidR="00EB7505" w:rsidRPr="00710266" w:rsidRDefault="00EB7505" w:rsidP="00A76C94">
            <w:pPr>
              <w:pStyle w:val="Heading5"/>
              <w:tabs>
                <w:tab w:val="num" w:pos="-18"/>
              </w:tabs>
              <w:spacing w:before="40" w:after="40"/>
              <w:ind w:left="-72" w:right="-72" w:firstLine="0"/>
              <w:jc w:val="center"/>
              <w:rPr>
                <w:rFonts w:ascii="Arial" w:hAnsi="Arial" w:cs="Arial"/>
                <w:sz w:val="12"/>
                <w:szCs w:val="12"/>
                <w:lang w:bidi="bn-IN"/>
              </w:rPr>
            </w:pPr>
          </w:p>
        </w:tc>
        <w:tc>
          <w:tcPr>
            <w:tcW w:w="657" w:type="dxa"/>
            <w:tcBorders>
              <w:top w:val="single" w:sz="4" w:space="0" w:color="auto"/>
              <w:left w:val="single" w:sz="4" w:space="0" w:color="auto"/>
              <w:bottom w:val="single" w:sz="4" w:space="0" w:color="auto"/>
              <w:right w:val="single" w:sz="4" w:space="0" w:color="auto"/>
            </w:tcBorders>
            <w:vAlign w:val="center"/>
          </w:tcPr>
          <w:p w14:paraId="4A79D1DE" w14:textId="77777777" w:rsidR="00EB7505" w:rsidRPr="00710266" w:rsidRDefault="00EB7505" w:rsidP="002E31B5">
            <w:pPr>
              <w:spacing w:before="40" w:after="40" w:line="264" w:lineRule="auto"/>
              <w:ind w:left="-93"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E750711" w14:textId="77777777" w:rsidR="00EB7505" w:rsidRPr="00710266" w:rsidRDefault="00EB7505" w:rsidP="002E31B5">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A9CF3B7" w14:textId="77777777" w:rsidR="00EB7505" w:rsidRPr="00710266" w:rsidRDefault="00EB7505" w:rsidP="002E31B5">
            <w:pPr>
              <w:pStyle w:val="Heading5"/>
              <w:tabs>
                <w:tab w:val="num" w:pos="-18"/>
              </w:tabs>
              <w:spacing w:before="40" w:after="40"/>
              <w:ind w:left="-93" w:right="-99" w:firstLine="0"/>
              <w:jc w:val="center"/>
              <w:rPr>
                <w:rFonts w:ascii="Arial" w:hAnsi="Arial" w:cs="Arial"/>
                <w:bC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23E7378" w14:textId="77777777" w:rsidR="00EB7505" w:rsidRPr="00710266" w:rsidRDefault="00EB7505" w:rsidP="002E31B5">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0E0A115" w14:textId="77777777" w:rsidR="00EB7505" w:rsidRPr="00710266" w:rsidRDefault="00EB7505" w:rsidP="002E31B5">
            <w:pPr>
              <w:pStyle w:val="Heading5"/>
              <w:tabs>
                <w:tab w:val="num" w:pos="-18"/>
              </w:tabs>
              <w:spacing w:before="40" w:after="40"/>
              <w:ind w:left="-93" w:right="-99" w:firstLine="0"/>
              <w:jc w:val="center"/>
              <w:rPr>
                <w:rFonts w:ascii="Arial" w:hAnsi="Arial" w:cs="Arial"/>
                <w:bCs/>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49057FB" w14:textId="77777777" w:rsidR="00EB7505" w:rsidRPr="00710266" w:rsidRDefault="00EB7505" w:rsidP="002E31B5">
            <w:pPr>
              <w:pStyle w:val="Heading5"/>
              <w:tabs>
                <w:tab w:val="num" w:pos="-18"/>
              </w:tabs>
              <w:spacing w:before="40" w:after="40"/>
              <w:ind w:left="-93" w:right="-99" w:firstLine="0"/>
              <w:jc w:val="center"/>
              <w:rPr>
                <w:rFonts w:ascii="Arial" w:hAnsi="Arial" w:cs="Arial"/>
                <w:bCs/>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14:paraId="008BF840" w14:textId="77777777" w:rsidR="00EB7505" w:rsidRPr="00710266" w:rsidRDefault="00EB7505" w:rsidP="002E31B5">
            <w:pPr>
              <w:spacing w:before="40" w:after="40"/>
              <w:ind w:left="-93" w:right="-99"/>
              <w:jc w:val="center"/>
              <w:rPr>
                <w:rFonts w:ascii="Arial" w:hAnsi="Arial" w:cs="Arial"/>
                <w:sz w:val="12"/>
                <w:szCs w:val="12"/>
              </w:rPr>
            </w:pPr>
          </w:p>
        </w:tc>
      </w:tr>
      <w:tr w:rsidR="00C0020A" w:rsidRPr="00710266" w14:paraId="29A9E0C6"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0EF8D733" w14:textId="77777777" w:rsidR="00C0020A" w:rsidRPr="00710266" w:rsidRDefault="00C0020A" w:rsidP="00C0020A">
            <w:pPr>
              <w:pStyle w:val="BodyText"/>
              <w:numPr>
                <w:ilvl w:val="0"/>
                <w:numId w:val="13"/>
              </w:numPr>
              <w:spacing w:before="40" w:after="40" w:line="300" w:lineRule="auto"/>
              <w:ind w:left="342" w:hanging="180"/>
              <w:rPr>
                <w:rFonts w:ascii="Arial" w:hAnsi="Arial" w:cs="Arial"/>
                <w:bCs w:val="0"/>
                <w:sz w:val="12"/>
                <w:szCs w:val="12"/>
              </w:rPr>
            </w:pPr>
            <w:permStart w:id="1998727750" w:edGrp="everyone" w:colFirst="0" w:colLast="0"/>
            <w:permStart w:id="725292594" w:edGrp="everyone" w:colFirst="1" w:colLast="1"/>
            <w:permStart w:id="2001549254" w:edGrp="everyone" w:colFirst="2" w:colLast="2"/>
            <w:permStart w:id="1696533369" w:edGrp="everyone" w:colFirst="3" w:colLast="3"/>
            <w:permStart w:id="1505437366" w:edGrp="everyone" w:colFirst="4" w:colLast="4"/>
            <w:permStart w:id="1283595027" w:edGrp="everyone" w:colFirst="5" w:colLast="5"/>
            <w:permStart w:id="16802188" w:edGrp="everyone" w:colFirst="6" w:colLast="6"/>
            <w:permStart w:id="1355810611" w:edGrp="everyone" w:colFirst="7" w:colLast="7"/>
            <w:permStart w:id="2108650803" w:edGrp="everyone" w:colFirst="8" w:colLast="8"/>
            <w:permStart w:id="2071686621" w:edGrp="everyone" w:colFirst="9" w:colLast="9"/>
            <w:permEnd w:id="1791045453"/>
            <w:r w:rsidRPr="00710266">
              <w:rPr>
                <w:rFonts w:ascii="Arial" w:hAnsi="Arial" w:cs="Arial"/>
                <w:bCs w:val="0"/>
                <w:sz w:val="12"/>
                <w:szCs w:val="12"/>
              </w:rPr>
              <w:t>Based on the number of newly filed cases</w:t>
            </w:r>
          </w:p>
        </w:tc>
        <w:tc>
          <w:tcPr>
            <w:tcW w:w="720" w:type="dxa"/>
            <w:vMerge w:val="restart"/>
            <w:tcBorders>
              <w:top w:val="single" w:sz="4" w:space="0" w:color="auto"/>
              <w:left w:val="single" w:sz="4" w:space="0" w:color="auto"/>
              <w:right w:val="single" w:sz="4" w:space="0" w:color="auto"/>
            </w:tcBorders>
            <w:vAlign w:val="center"/>
          </w:tcPr>
          <w:p w14:paraId="7B648B77"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rPr>
              <w:t>1,2</w:t>
            </w:r>
          </w:p>
        </w:tc>
        <w:tc>
          <w:tcPr>
            <w:tcW w:w="693" w:type="dxa"/>
            <w:vMerge w:val="restart"/>
            <w:tcBorders>
              <w:top w:val="single" w:sz="4" w:space="0" w:color="auto"/>
              <w:left w:val="single" w:sz="4" w:space="0" w:color="auto"/>
              <w:right w:val="single" w:sz="4" w:space="0" w:color="auto"/>
            </w:tcBorders>
            <w:vAlign w:val="center"/>
          </w:tcPr>
          <w:p w14:paraId="5B4744CF"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lang w:val="pt-BR"/>
              </w:rPr>
              <w:t>%</w:t>
            </w:r>
          </w:p>
        </w:tc>
        <w:tc>
          <w:tcPr>
            <w:tcW w:w="657" w:type="dxa"/>
            <w:tcBorders>
              <w:top w:val="single" w:sz="4" w:space="0" w:color="auto"/>
              <w:left w:val="single" w:sz="4" w:space="0" w:color="auto"/>
              <w:bottom w:val="single" w:sz="4" w:space="0" w:color="auto"/>
              <w:right w:val="single" w:sz="4" w:space="0" w:color="auto"/>
            </w:tcBorders>
            <w:vAlign w:val="center"/>
          </w:tcPr>
          <w:p w14:paraId="5827A312"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14:paraId="03A7DCA2"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9C7E653"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62</w:t>
            </w:r>
          </w:p>
        </w:tc>
        <w:tc>
          <w:tcPr>
            <w:tcW w:w="630" w:type="dxa"/>
            <w:tcBorders>
              <w:top w:val="single" w:sz="4" w:space="0" w:color="auto"/>
              <w:left w:val="single" w:sz="4" w:space="0" w:color="auto"/>
              <w:bottom w:val="single" w:sz="4" w:space="0" w:color="auto"/>
              <w:right w:val="single" w:sz="4" w:space="0" w:color="auto"/>
            </w:tcBorders>
            <w:vAlign w:val="center"/>
          </w:tcPr>
          <w:p w14:paraId="64DBF62F"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58068D3"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60</w:t>
            </w:r>
          </w:p>
        </w:tc>
        <w:tc>
          <w:tcPr>
            <w:tcW w:w="630" w:type="dxa"/>
            <w:tcBorders>
              <w:top w:val="single" w:sz="4" w:space="0" w:color="auto"/>
              <w:left w:val="single" w:sz="4" w:space="0" w:color="auto"/>
              <w:bottom w:val="single" w:sz="4" w:space="0" w:color="auto"/>
              <w:right w:val="single" w:sz="4" w:space="0" w:color="auto"/>
            </w:tcBorders>
            <w:vAlign w:val="center"/>
          </w:tcPr>
          <w:p w14:paraId="0A425B3F"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62</w:t>
            </w:r>
          </w:p>
        </w:tc>
        <w:tc>
          <w:tcPr>
            <w:tcW w:w="675" w:type="dxa"/>
            <w:tcBorders>
              <w:top w:val="single" w:sz="4" w:space="0" w:color="auto"/>
              <w:left w:val="single" w:sz="4" w:space="0" w:color="auto"/>
              <w:bottom w:val="single" w:sz="4" w:space="0" w:color="auto"/>
              <w:right w:val="single" w:sz="4" w:space="0" w:color="auto"/>
            </w:tcBorders>
            <w:vAlign w:val="center"/>
          </w:tcPr>
          <w:p w14:paraId="2EB32547" w14:textId="77777777" w:rsidR="00C0020A" w:rsidRPr="00710266" w:rsidRDefault="00C0020A" w:rsidP="00C0020A">
            <w:pPr>
              <w:spacing w:before="40" w:after="40"/>
              <w:ind w:left="-93" w:right="-99"/>
              <w:jc w:val="center"/>
              <w:rPr>
                <w:rFonts w:ascii="Arial" w:hAnsi="Arial" w:cs="Arial"/>
                <w:sz w:val="12"/>
                <w:szCs w:val="12"/>
              </w:rPr>
            </w:pPr>
          </w:p>
        </w:tc>
      </w:tr>
      <w:tr w:rsidR="00C0020A" w:rsidRPr="00710266" w14:paraId="62AE4303"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7520C672" w14:textId="77777777" w:rsidR="00C0020A" w:rsidRPr="00710266" w:rsidRDefault="00C0020A" w:rsidP="00C0020A">
            <w:pPr>
              <w:pStyle w:val="BodyText"/>
              <w:numPr>
                <w:ilvl w:val="0"/>
                <w:numId w:val="13"/>
              </w:numPr>
              <w:spacing w:before="40" w:after="40" w:line="300" w:lineRule="auto"/>
              <w:ind w:left="342" w:hanging="180"/>
              <w:rPr>
                <w:rFonts w:ascii="Arial" w:hAnsi="Arial" w:cs="Arial"/>
                <w:bCs w:val="0"/>
                <w:sz w:val="12"/>
                <w:szCs w:val="12"/>
              </w:rPr>
            </w:pPr>
            <w:permStart w:id="2077819743" w:edGrp="everyone" w:colFirst="0" w:colLast="0"/>
            <w:permStart w:id="1840388259" w:edGrp="everyone" w:colFirst="3" w:colLast="3"/>
            <w:permStart w:id="328671497" w:edGrp="everyone" w:colFirst="4" w:colLast="4"/>
            <w:permStart w:id="410011556" w:edGrp="everyone" w:colFirst="5" w:colLast="5"/>
            <w:permStart w:id="498545264" w:edGrp="everyone" w:colFirst="6" w:colLast="6"/>
            <w:permStart w:id="930423834" w:edGrp="everyone" w:colFirst="7" w:colLast="7"/>
            <w:permStart w:id="2003583530" w:edGrp="everyone" w:colFirst="8" w:colLast="8"/>
            <w:permStart w:id="305477165" w:edGrp="everyone" w:colFirst="9" w:colLast="9"/>
            <w:permEnd w:id="1998727750"/>
            <w:permEnd w:id="725292594"/>
            <w:permEnd w:id="2001549254"/>
            <w:permEnd w:id="1696533369"/>
            <w:permEnd w:id="1505437366"/>
            <w:permEnd w:id="1283595027"/>
            <w:permEnd w:id="16802188"/>
            <w:permEnd w:id="1355810611"/>
            <w:permEnd w:id="2108650803"/>
            <w:permEnd w:id="2071686621"/>
            <w:r w:rsidRPr="00710266">
              <w:rPr>
                <w:rFonts w:ascii="Arial" w:hAnsi="Arial" w:cs="Arial"/>
                <w:bCs w:val="0"/>
                <w:sz w:val="12"/>
                <w:szCs w:val="12"/>
              </w:rPr>
              <w:t>Based on the number of pending cases</w:t>
            </w:r>
          </w:p>
        </w:tc>
        <w:tc>
          <w:tcPr>
            <w:tcW w:w="720" w:type="dxa"/>
            <w:vMerge/>
            <w:tcBorders>
              <w:left w:val="single" w:sz="4" w:space="0" w:color="auto"/>
              <w:bottom w:val="single" w:sz="4" w:space="0" w:color="auto"/>
              <w:right w:val="single" w:sz="4" w:space="0" w:color="auto"/>
            </w:tcBorders>
            <w:vAlign w:val="center"/>
          </w:tcPr>
          <w:p w14:paraId="0569FE4D"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93" w:type="dxa"/>
            <w:vMerge/>
            <w:tcBorders>
              <w:left w:val="single" w:sz="4" w:space="0" w:color="auto"/>
              <w:bottom w:val="single" w:sz="4" w:space="0" w:color="auto"/>
              <w:right w:val="single" w:sz="4" w:space="0" w:color="auto"/>
            </w:tcBorders>
            <w:vAlign w:val="center"/>
          </w:tcPr>
          <w:p w14:paraId="4E4D7F40"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14:paraId="0E17ABB2"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14:paraId="3D227F4A"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F7A197D"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14:paraId="3A30C7EC"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C7277C8"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25</w:t>
            </w:r>
          </w:p>
        </w:tc>
        <w:tc>
          <w:tcPr>
            <w:tcW w:w="630" w:type="dxa"/>
            <w:tcBorders>
              <w:top w:val="single" w:sz="4" w:space="0" w:color="auto"/>
              <w:left w:val="single" w:sz="4" w:space="0" w:color="auto"/>
              <w:bottom w:val="single" w:sz="4" w:space="0" w:color="auto"/>
              <w:right w:val="single" w:sz="4" w:space="0" w:color="auto"/>
            </w:tcBorders>
            <w:vAlign w:val="center"/>
          </w:tcPr>
          <w:p w14:paraId="4E6A25B2"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28</w:t>
            </w:r>
          </w:p>
        </w:tc>
        <w:tc>
          <w:tcPr>
            <w:tcW w:w="675" w:type="dxa"/>
            <w:tcBorders>
              <w:top w:val="single" w:sz="4" w:space="0" w:color="auto"/>
              <w:left w:val="single" w:sz="4" w:space="0" w:color="auto"/>
              <w:bottom w:val="single" w:sz="4" w:space="0" w:color="auto"/>
              <w:right w:val="single" w:sz="4" w:space="0" w:color="auto"/>
            </w:tcBorders>
            <w:vAlign w:val="center"/>
          </w:tcPr>
          <w:p w14:paraId="5935092F" w14:textId="77777777" w:rsidR="00C0020A" w:rsidRPr="00710266" w:rsidRDefault="00C0020A" w:rsidP="00C0020A">
            <w:pPr>
              <w:spacing w:before="40" w:after="40"/>
              <w:ind w:left="-93" w:right="-99"/>
              <w:jc w:val="center"/>
              <w:rPr>
                <w:rFonts w:ascii="Arial" w:hAnsi="Arial" w:cs="Arial"/>
                <w:sz w:val="12"/>
                <w:szCs w:val="12"/>
              </w:rPr>
            </w:pPr>
          </w:p>
        </w:tc>
      </w:tr>
      <w:tr w:rsidR="00C0020A" w:rsidRPr="00710266" w14:paraId="33C9C975"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24DBC5B" w14:textId="77777777" w:rsidR="00C0020A" w:rsidRPr="00710266" w:rsidRDefault="00C0020A" w:rsidP="00C0020A">
            <w:pPr>
              <w:spacing w:before="40" w:after="40" w:line="300" w:lineRule="auto"/>
              <w:ind w:left="162" w:hanging="162"/>
              <w:rPr>
                <w:rFonts w:ascii="Arial" w:hAnsi="Arial" w:cs="Arial"/>
                <w:bCs/>
                <w:sz w:val="12"/>
                <w:szCs w:val="12"/>
                <w:lang w:val="pt-BR"/>
              </w:rPr>
            </w:pPr>
            <w:permStart w:id="798107781" w:edGrp="everyone" w:colFirst="0" w:colLast="0"/>
            <w:permEnd w:id="2077819743"/>
            <w:permEnd w:id="1840388259"/>
            <w:permEnd w:id="328671497"/>
            <w:permEnd w:id="410011556"/>
            <w:permEnd w:id="498545264"/>
            <w:permEnd w:id="930423834"/>
            <w:permEnd w:id="2003583530"/>
            <w:permEnd w:id="305477165"/>
            <w:r w:rsidRPr="00710266">
              <w:rPr>
                <w:rFonts w:ascii="Arial" w:hAnsi="Arial" w:cs="Arial"/>
                <w:bCs/>
                <w:sz w:val="12"/>
                <w:szCs w:val="12"/>
              </w:rPr>
              <w:t>2.  Disposal of cases of the Subordinate Court</w:t>
            </w:r>
          </w:p>
        </w:tc>
        <w:tc>
          <w:tcPr>
            <w:tcW w:w="720" w:type="dxa"/>
            <w:tcBorders>
              <w:top w:val="single" w:sz="4" w:space="0" w:color="auto"/>
              <w:left w:val="single" w:sz="4" w:space="0" w:color="auto"/>
              <w:bottom w:val="single" w:sz="4" w:space="0" w:color="auto"/>
              <w:right w:val="single" w:sz="4" w:space="0" w:color="auto"/>
            </w:tcBorders>
            <w:vAlign w:val="center"/>
          </w:tcPr>
          <w:p w14:paraId="0B3FC8FA" w14:textId="77777777" w:rsidR="00C0020A" w:rsidRPr="00710266" w:rsidRDefault="00C0020A" w:rsidP="00C0020A">
            <w:pPr>
              <w:spacing w:line="300" w:lineRule="auto"/>
              <w:jc w:val="center"/>
              <w:rPr>
                <w:rFonts w:ascii="Arial" w:hAnsi="Arial" w:cs="Arial"/>
                <w:sz w:val="12"/>
                <w:szCs w:val="12"/>
              </w:rPr>
            </w:pPr>
          </w:p>
        </w:tc>
        <w:tc>
          <w:tcPr>
            <w:tcW w:w="693" w:type="dxa"/>
            <w:tcBorders>
              <w:top w:val="single" w:sz="4" w:space="0" w:color="auto"/>
              <w:left w:val="single" w:sz="4" w:space="0" w:color="auto"/>
              <w:bottom w:val="single" w:sz="4" w:space="0" w:color="auto"/>
              <w:right w:val="single" w:sz="4" w:space="0" w:color="auto"/>
            </w:tcBorders>
            <w:vAlign w:val="center"/>
          </w:tcPr>
          <w:p w14:paraId="290DD119"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14:paraId="121B815B"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43E284C"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F9CB3D8" w14:textId="77777777" w:rsidR="00C0020A" w:rsidRPr="00710266" w:rsidRDefault="00C0020A" w:rsidP="00C0020A">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9AC1CD7"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ADB46DD" w14:textId="77777777" w:rsidR="00C0020A" w:rsidRPr="00710266" w:rsidRDefault="00C0020A" w:rsidP="00C0020A">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93A4F33" w14:textId="77777777" w:rsidR="00C0020A" w:rsidRPr="00710266" w:rsidRDefault="00C0020A" w:rsidP="00C0020A">
            <w:pPr>
              <w:spacing w:before="40" w:after="40"/>
              <w:ind w:left="-93" w:right="-99"/>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CFD12DF" w14:textId="77777777" w:rsidR="00C0020A" w:rsidRPr="00710266" w:rsidRDefault="00C0020A" w:rsidP="00C0020A">
            <w:pPr>
              <w:spacing w:before="40" w:after="40"/>
              <w:ind w:left="-93" w:right="-99"/>
              <w:jc w:val="center"/>
              <w:rPr>
                <w:rFonts w:ascii="Arial" w:hAnsi="Arial" w:cs="Arial"/>
                <w:sz w:val="12"/>
                <w:szCs w:val="12"/>
              </w:rPr>
            </w:pPr>
          </w:p>
        </w:tc>
      </w:tr>
      <w:tr w:rsidR="00C0020A" w:rsidRPr="00710266" w14:paraId="7B21EDD3"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F425C2D" w14:textId="77777777" w:rsidR="00C0020A" w:rsidRPr="00710266" w:rsidRDefault="00C0020A" w:rsidP="00C0020A">
            <w:pPr>
              <w:pStyle w:val="BodyText"/>
              <w:numPr>
                <w:ilvl w:val="0"/>
                <w:numId w:val="14"/>
              </w:numPr>
              <w:spacing w:before="40" w:after="40" w:line="300" w:lineRule="auto"/>
              <w:ind w:left="342" w:hanging="180"/>
              <w:rPr>
                <w:rFonts w:ascii="Arial" w:hAnsi="Arial" w:cs="Arial"/>
                <w:bCs w:val="0"/>
                <w:sz w:val="12"/>
                <w:szCs w:val="12"/>
              </w:rPr>
            </w:pPr>
            <w:permStart w:id="2145531867" w:edGrp="everyone" w:colFirst="0" w:colLast="0"/>
            <w:permStart w:id="993682780" w:edGrp="everyone" w:colFirst="1" w:colLast="1"/>
            <w:permStart w:id="1446663295" w:edGrp="everyone" w:colFirst="2" w:colLast="2"/>
            <w:permStart w:id="16664013" w:edGrp="everyone" w:colFirst="3" w:colLast="3"/>
            <w:permStart w:id="1062550683" w:edGrp="everyone" w:colFirst="4" w:colLast="4"/>
            <w:permStart w:id="248407190" w:edGrp="everyone" w:colFirst="5" w:colLast="5"/>
            <w:permStart w:id="1149572735" w:edGrp="everyone" w:colFirst="6" w:colLast="6"/>
            <w:permStart w:id="1838896609" w:edGrp="everyone" w:colFirst="7" w:colLast="7"/>
            <w:permStart w:id="1849432608" w:edGrp="everyone" w:colFirst="8" w:colLast="8"/>
            <w:permStart w:id="717240504" w:edGrp="everyone" w:colFirst="9" w:colLast="9"/>
            <w:permEnd w:id="798107781"/>
            <w:r w:rsidRPr="00710266">
              <w:rPr>
                <w:rFonts w:ascii="Arial" w:hAnsi="Arial" w:cs="Arial"/>
                <w:bCs w:val="0"/>
                <w:sz w:val="12"/>
                <w:szCs w:val="12"/>
              </w:rPr>
              <w:t>Based on the number of newly filed cases</w:t>
            </w:r>
          </w:p>
        </w:tc>
        <w:tc>
          <w:tcPr>
            <w:tcW w:w="720" w:type="dxa"/>
            <w:vMerge w:val="restart"/>
            <w:tcBorders>
              <w:top w:val="single" w:sz="4" w:space="0" w:color="auto"/>
              <w:left w:val="single" w:sz="4" w:space="0" w:color="auto"/>
              <w:right w:val="single" w:sz="4" w:space="0" w:color="auto"/>
            </w:tcBorders>
            <w:vAlign w:val="center"/>
          </w:tcPr>
          <w:p w14:paraId="0FD71FEA"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rPr>
              <w:t>1</w:t>
            </w:r>
          </w:p>
        </w:tc>
        <w:tc>
          <w:tcPr>
            <w:tcW w:w="693" w:type="dxa"/>
            <w:vMerge w:val="restart"/>
            <w:tcBorders>
              <w:top w:val="single" w:sz="4" w:space="0" w:color="auto"/>
              <w:left w:val="single" w:sz="4" w:space="0" w:color="auto"/>
              <w:right w:val="single" w:sz="4" w:space="0" w:color="auto"/>
            </w:tcBorders>
            <w:vAlign w:val="center"/>
          </w:tcPr>
          <w:p w14:paraId="4AF00742"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r w:rsidRPr="00710266">
              <w:rPr>
                <w:rFonts w:ascii="Arial" w:hAnsi="Arial" w:cs="Arial"/>
                <w:bCs w:val="0"/>
                <w:sz w:val="12"/>
                <w:szCs w:val="12"/>
                <w:lang w:val="pt-BR"/>
              </w:rPr>
              <w:t>%</w:t>
            </w:r>
          </w:p>
        </w:tc>
        <w:tc>
          <w:tcPr>
            <w:tcW w:w="657" w:type="dxa"/>
            <w:tcBorders>
              <w:top w:val="single" w:sz="4" w:space="0" w:color="auto"/>
              <w:left w:val="single" w:sz="4" w:space="0" w:color="auto"/>
              <w:bottom w:val="single" w:sz="4" w:space="0" w:color="auto"/>
              <w:right w:val="single" w:sz="4" w:space="0" w:color="auto"/>
            </w:tcBorders>
            <w:vAlign w:val="center"/>
          </w:tcPr>
          <w:p w14:paraId="7553521B"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90</w:t>
            </w:r>
          </w:p>
        </w:tc>
        <w:tc>
          <w:tcPr>
            <w:tcW w:w="630" w:type="dxa"/>
            <w:tcBorders>
              <w:top w:val="single" w:sz="4" w:space="0" w:color="auto"/>
              <w:left w:val="single" w:sz="4" w:space="0" w:color="auto"/>
              <w:bottom w:val="single" w:sz="4" w:space="0" w:color="auto"/>
              <w:right w:val="single" w:sz="4" w:space="0" w:color="auto"/>
            </w:tcBorders>
            <w:vAlign w:val="center"/>
          </w:tcPr>
          <w:p w14:paraId="1881BB90"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4055090"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95</w:t>
            </w:r>
          </w:p>
        </w:tc>
        <w:tc>
          <w:tcPr>
            <w:tcW w:w="630" w:type="dxa"/>
            <w:tcBorders>
              <w:top w:val="single" w:sz="4" w:space="0" w:color="auto"/>
              <w:left w:val="single" w:sz="4" w:space="0" w:color="auto"/>
              <w:bottom w:val="single" w:sz="4" w:space="0" w:color="auto"/>
              <w:right w:val="single" w:sz="4" w:space="0" w:color="auto"/>
            </w:tcBorders>
            <w:vAlign w:val="center"/>
          </w:tcPr>
          <w:p w14:paraId="1AF08892"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8B3FDDE"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80</w:t>
            </w:r>
          </w:p>
        </w:tc>
        <w:tc>
          <w:tcPr>
            <w:tcW w:w="630" w:type="dxa"/>
            <w:tcBorders>
              <w:top w:val="single" w:sz="4" w:space="0" w:color="auto"/>
              <w:left w:val="single" w:sz="4" w:space="0" w:color="auto"/>
              <w:bottom w:val="single" w:sz="4" w:space="0" w:color="auto"/>
              <w:right w:val="single" w:sz="4" w:space="0" w:color="auto"/>
            </w:tcBorders>
            <w:vAlign w:val="center"/>
          </w:tcPr>
          <w:p w14:paraId="4C1EE34C"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85</w:t>
            </w:r>
          </w:p>
        </w:tc>
        <w:tc>
          <w:tcPr>
            <w:tcW w:w="675" w:type="dxa"/>
            <w:tcBorders>
              <w:top w:val="single" w:sz="4" w:space="0" w:color="auto"/>
              <w:left w:val="single" w:sz="4" w:space="0" w:color="auto"/>
              <w:bottom w:val="single" w:sz="4" w:space="0" w:color="auto"/>
              <w:right w:val="single" w:sz="4" w:space="0" w:color="auto"/>
            </w:tcBorders>
            <w:vAlign w:val="center"/>
          </w:tcPr>
          <w:p w14:paraId="5802B68C" w14:textId="77777777" w:rsidR="00C0020A" w:rsidRPr="00710266" w:rsidRDefault="00C0020A" w:rsidP="00C0020A">
            <w:pPr>
              <w:spacing w:before="40" w:after="40"/>
              <w:ind w:left="-93" w:right="-99"/>
              <w:jc w:val="center"/>
              <w:rPr>
                <w:rFonts w:ascii="Arial" w:hAnsi="Arial" w:cs="Arial"/>
                <w:sz w:val="12"/>
                <w:szCs w:val="12"/>
              </w:rPr>
            </w:pPr>
          </w:p>
        </w:tc>
      </w:tr>
      <w:tr w:rsidR="00C0020A" w:rsidRPr="00710266" w14:paraId="534AE726"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FADB71B" w14:textId="77777777" w:rsidR="00C0020A" w:rsidRPr="00710266" w:rsidRDefault="00C0020A" w:rsidP="00C0020A">
            <w:pPr>
              <w:pStyle w:val="BodyText3"/>
              <w:numPr>
                <w:ilvl w:val="0"/>
                <w:numId w:val="14"/>
              </w:numPr>
              <w:spacing w:before="40" w:after="40" w:line="300" w:lineRule="auto"/>
              <w:ind w:left="342" w:hanging="180"/>
              <w:jc w:val="left"/>
              <w:rPr>
                <w:rFonts w:ascii="Arial" w:hAnsi="Arial" w:cs="Arial"/>
                <w:b w:val="0"/>
                <w:sz w:val="12"/>
                <w:szCs w:val="12"/>
                <w:lang w:val="pt-BR"/>
              </w:rPr>
            </w:pPr>
            <w:permStart w:id="1368472374" w:edGrp="everyone" w:colFirst="0" w:colLast="0"/>
            <w:permStart w:id="1350066911" w:edGrp="everyone" w:colFirst="3" w:colLast="3"/>
            <w:permStart w:id="1389580448" w:edGrp="everyone" w:colFirst="4" w:colLast="4"/>
            <w:permStart w:id="1527260851" w:edGrp="everyone" w:colFirst="5" w:colLast="5"/>
            <w:permStart w:id="436867783" w:edGrp="everyone" w:colFirst="6" w:colLast="6"/>
            <w:permStart w:id="371399818" w:edGrp="everyone" w:colFirst="7" w:colLast="7"/>
            <w:permStart w:id="571957008" w:edGrp="everyone" w:colFirst="8" w:colLast="8"/>
            <w:permStart w:id="867894009" w:edGrp="everyone" w:colFirst="9" w:colLast="9"/>
            <w:permEnd w:id="2145531867"/>
            <w:permEnd w:id="993682780"/>
            <w:permEnd w:id="1446663295"/>
            <w:permEnd w:id="16664013"/>
            <w:permEnd w:id="1062550683"/>
            <w:permEnd w:id="248407190"/>
            <w:permEnd w:id="1149572735"/>
            <w:permEnd w:id="1838896609"/>
            <w:permEnd w:id="1849432608"/>
            <w:permEnd w:id="717240504"/>
            <w:r w:rsidRPr="00710266">
              <w:rPr>
                <w:rFonts w:ascii="Arial" w:hAnsi="Arial" w:cs="Arial"/>
                <w:b w:val="0"/>
                <w:sz w:val="12"/>
                <w:szCs w:val="12"/>
              </w:rPr>
              <w:t>Based on the number of pending Cases</w:t>
            </w:r>
          </w:p>
        </w:tc>
        <w:tc>
          <w:tcPr>
            <w:tcW w:w="720" w:type="dxa"/>
            <w:vMerge/>
            <w:tcBorders>
              <w:left w:val="single" w:sz="4" w:space="0" w:color="auto"/>
              <w:bottom w:val="single" w:sz="4" w:space="0" w:color="auto"/>
              <w:right w:val="single" w:sz="4" w:space="0" w:color="auto"/>
            </w:tcBorders>
            <w:vAlign w:val="center"/>
          </w:tcPr>
          <w:p w14:paraId="26565F9A"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93" w:type="dxa"/>
            <w:vMerge/>
            <w:tcBorders>
              <w:left w:val="single" w:sz="4" w:space="0" w:color="auto"/>
              <w:bottom w:val="single" w:sz="4" w:space="0" w:color="auto"/>
              <w:right w:val="single" w:sz="4" w:space="0" w:color="auto"/>
            </w:tcBorders>
            <w:vAlign w:val="center"/>
          </w:tcPr>
          <w:p w14:paraId="5A9E53C9" w14:textId="77777777" w:rsidR="00C0020A" w:rsidRPr="00710266" w:rsidRDefault="00C0020A" w:rsidP="00C0020A">
            <w:pPr>
              <w:pStyle w:val="BodyText"/>
              <w:spacing w:before="40" w:after="40" w:line="300" w:lineRule="auto"/>
              <w:ind w:left="-90" w:right="-108"/>
              <w:jc w:val="center"/>
              <w:rPr>
                <w:rFonts w:ascii="Arial" w:hAnsi="Arial" w:cs="Arial"/>
                <w:bCs w:val="0"/>
                <w:sz w:val="12"/>
                <w:szCs w:val="12"/>
              </w:rPr>
            </w:pPr>
          </w:p>
        </w:tc>
        <w:tc>
          <w:tcPr>
            <w:tcW w:w="657" w:type="dxa"/>
            <w:tcBorders>
              <w:top w:val="single" w:sz="4" w:space="0" w:color="auto"/>
              <w:left w:val="single" w:sz="4" w:space="0" w:color="auto"/>
              <w:bottom w:val="single" w:sz="4" w:space="0" w:color="auto"/>
              <w:right w:val="single" w:sz="4" w:space="0" w:color="auto"/>
            </w:tcBorders>
            <w:vAlign w:val="center"/>
          </w:tcPr>
          <w:p w14:paraId="070132BF"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30</w:t>
            </w:r>
          </w:p>
        </w:tc>
        <w:tc>
          <w:tcPr>
            <w:tcW w:w="630" w:type="dxa"/>
            <w:tcBorders>
              <w:top w:val="single" w:sz="4" w:space="0" w:color="auto"/>
              <w:left w:val="single" w:sz="4" w:space="0" w:color="auto"/>
              <w:bottom w:val="single" w:sz="4" w:space="0" w:color="auto"/>
              <w:right w:val="single" w:sz="4" w:space="0" w:color="auto"/>
            </w:tcBorders>
            <w:vAlign w:val="center"/>
          </w:tcPr>
          <w:p w14:paraId="54046C01"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8B0390E"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36</w:t>
            </w:r>
          </w:p>
        </w:tc>
        <w:tc>
          <w:tcPr>
            <w:tcW w:w="630" w:type="dxa"/>
            <w:tcBorders>
              <w:top w:val="single" w:sz="4" w:space="0" w:color="auto"/>
              <w:left w:val="single" w:sz="4" w:space="0" w:color="auto"/>
              <w:bottom w:val="single" w:sz="4" w:space="0" w:color="auto"/>
              <w:right w:val="single" w:sz="4" w:space="0" w:color="auto"/>
            </w:tcBorders>
            <w:vAlign w:val="center"/>
          </w:tcPr>
          <w:p w14:paraId="2B89ADFF"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BE4D64B"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55</w:t>
            </w:r>
          </w:p>
        </w:tc>
        <w:tc>
          <w:tcPr>
            <w:tcW w:w="630" w:type="dxa"/>
            <w:tcBorders>
              <w:top w:val="single" w:sz="4" w:space="0" w:color="auto"/>
              <w:left w:val="single" w:sz="4" w:space="0" w:color="auto"/>
              <w:bottom w:val="single" w:sz="4" w:space="0" w:color="auto"/>
              <w:right w:val="single" w:sz="4" w:space="0" w:color="auto"/>
            </w:tcBorders>
            <w:vAlign w:val="center"/>
          </w:tcPr>
          <w:p w14:paraId="74FDE019"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60</w:t>
            </w:r>
          </w:p>
        </w:tc>
        <w:tc>
          <w:tcPr>
            <w:tcW w:w="675" w:type="dxa"/>
            <w:tcBorders>
              <w:top w:val="single" w:sz="4" w:space="0" w:color="auto"/>
              <w:left w:val="single" w:sz="4" w:space="0" w:color="auto"/>
              <w:bottom w:val="single" w:sz="4" w:space="0" w:color="auto"/>
              <w:right w:val="single" w:sz="4" w:space="0" w:color="auto"/>
            </w:tcBorders>
            <w:vAlign w:val="center"/>
          </w:tcPr>
          <w:p w14:paraId="4A8B0BA7" w14:textId="77777777" w:rsidR="00C0020A" w:rsidRPr="00710266" w:rsidRDefault="00C0020A" w:rsidP="00C0020A">
            <w:pPr>
              <w:spacing w:before="40" w:after="40"/>
              <w:ind w:left="-93" w:right="-99"/>
              <w:jc w:val="center"/>
              <w:rPr>
                <w:rFonts w:ascii="Arial" w:hAnsi="Arial" w:cs="Arial"/>
                <w:sz w:val="12"/>
                <w:szCs w:val="12"/>
              </w:rPr>
            </w:pPr>
          </w:p>
        </w:tc>
      </w:tr>
      <w:tr w:rsidR="00C0020A" w:rsidRPr="00710266" w14:paraId="36F7532C" w14:textId="77777777" w:rsidTr="004512D6">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7B9282B4" w14:textId="77777777" w:rsidR="00C0020A" w:rsidRPr="00710266" w:rsidRDefault="00C0020A" w:rsidP="00C0020A">
            <w:pPr>
              <w:pStyle w:val="BodyText3"/>
              <w:spacing w:before="40" w:after="40" w:line="300" w:lineRule="auto"/>
              <w:ind w:left="162" w:hanging="162"/>
              <w:jc w:val="left"/>
              <w:rPr>
                <w:rFonts w:ascii="Arial" w:hAnsi="Arial" w:cs="Arial"/>
                <w:b w:val="0"/>
                <w:sz w:val="12"/>
                <w:szCs w:val="12"/>
                <w:lang w:val="sv-SE"/>
              </w:rPr>
            </w:pPr>
            <w:permStart w:id="585780813" w:edGrp="everyone" w:colFirst="0" w:colLast="0"/>
            <w:permStart w:id="1222517410" w:edGrp="everyone" w:colFirst="1" w:colLast="1"/>
            <w:permStart w:id="349191268" w:edGrp="everyone" w:colFirst="2" w:colLast="2"/>
            <w:permStart w:id="1847005651" w:edGrp="everyone" w:colFirst="3" w:colLast="3"/>
            <w:permStart w:id="671760515" w:edGrp="everyone" w:colFirst="4" w:colLast="4"/>
            <w:permStart w:id="1380667238" w:edGrp="everyone" w:colFirst="5" w:colLast="5"/>
            <w:permStart w:id="1472742182" w:edGrp="everyone" w:colFirst="6" w:colLast="6"/>
            <w:permStart w:id="1371819178" w:edGrp="everyone" w:colFirst="7" w:colLast="7"/>
            <w:permStart w:id="1833835243" w:edGrp="everyone" w:colFirst="8" w:colLast="8"/>
            <w:permStart w:id="110238077" w:edGrp="everyone" w:colFirst="9" w:colLast="9"/>
            <w:permStart w:id="1657028771" w:edGrp="everyone" w:colFirst="10" w:colLast="10"/>
            <w:permEnd w:id="1368472374"/>
            <w:permEnd w:id="1350066911"/>
            <w:permEnd w:id="1389580448"/>
            <w:permEnd w:id="1527260851"/>
            <w:permEnd w:id="436867783"/>
            <w:permEnd w:id="371399818"/>
            <w:permEnd w:id="571957008"/>
            <w:permEnd w:id="867894009"/>
            <w:r w:rsidRPr="00710266">
              <w:rPr>
                <w:rFonts w:ascii="Arial" w:hAnsi="Arial" w:cs="Arial"/>
                <w:b w:val="0"/>
                <w:sz w:val="12"/>
                <w:szCs w:val="12"/>
                <w:lang w:val="sv-SE"/>
              </w:rPr>
              <w:t>3. Based on the inspection</w:t>
            </w:r>
            <w:r>
              <w:rPr>
                <w:rFonts w:ascii="Arial" w:hAnsi="Arial" w:cs="Arial"/>
                <w:b w:val="0"/>
                <w:sz w:val="12"/>
                <w:szCs w:val="12"/>
                <w:lang w:val="sv-SE"/>
              </w:rPr>
              <w:t xml:space="preserve"> </w:t>
            </w:r>
            <w:r w:rsidRPr="00710266">
              <w:rPr>
                <w:rFonts w:ascii="Arial" w:hAnsi="Arial" w:cs="Arial"/>
                <w:b w:val="0"/>
                <w:sz w:val="12"/>
                <w:szCs w:val="12"/>
                <w:lang w:val="sv-SE"/>
              </w:rPr>
              <w:t>of</w:t>
            </w:r>
            <w:r>
              <w:rPr>
                <w:rFonts w:ascii="Arial" w:hAnsi="Arial" w:cs="Arial"/>
                <w:b w:val="0"/>
                <w:sz w:val="12"/>
                <w:szCs w:val="12"/>
                <w:lang w:val="sv-SE"/>
              </w:rPr>
              <w:t xml:space="preserve"> </w:t>
            </w:r>
            <w:r w:rsidRPr="00710266">
              <w:rPr>
                <w:rFonts w:ascii="Arial" w:hAnsi="Arial" w:cs="Arial"/>
                <w:b w:val="0"/>
                <w:sz w:val="12"/>
                <w:szCs w:val="12"/>
                <w:lang w:val="sv-SE"/>
              </w:rPr>
              <w:t>Subordinate Courts</w:t>
            </w:r>
          </w:p>
        </w:tc>
        <w:tc>
          <w:tcPr>
            <w:tcW w:w="720" w:type="dxa"/>
            <w:tcBorders>
              <w:top w:val="single" w:sz="4" w:space="0" w:color="auto"/>
              <w:left w:val="single" w:sz="4" w:space="0" w:color="auto"/>
              <w:bottom w:val="single" w:sz="4" w:space="0" w:color="auto"/>
              <w:right w:val="single" w:sz="4" w:space="0" w:color="auto"/>
            </w:tcBorders>
            <w:vAlign w:val="center"/>
          </w:tcPr>
          <w:p w14:paraId="3EAD34CB" w14:textId="77777777" w:rsidR="00C0020A" w:rsidRPr="00710266" w:rsidRDefault="00C0020A" w:rsidP="00C0020A">
            <w:pPr>
              <w:tabs>
                <w:tab w:val="num" w:pos="1080"/>
              </w:tabs>
              <w:spacing w:before="40" w:after="40" w:line="300" w:lineRule="auto"/>
              <w:ind w:left="-90" w:right="-108"/>
              <w:jc w:val="center"/>
              <w:rPr>
                <w:rFonts w:ascii="Arial" w:hAnsi="Arial" w:cs="Arial"/>
                <w:sz w:val="12"/>
                <w:szCs w:val="12"/>
              </w:rPr>
            </w:pPr>
            <w:r w:rsidRPr="00710266">
              <w:rPr>
                <w:rFonts w:ascii="Arial" w:hAnsi="Arial" w:cs="Arial"/>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15CF1DE6" w14:textId="77777777" w:rsidR="00C0020A" w:rsidRPr="00710266" w:rsidRDefault="00C0020A" w:rsidP="00C0020A">
            <w:pPr>
              <w:tabs>
                <w:tab w:val="num" w:pos="1080"/>
              </w:tabs>
              <w:spacing w:before="40" w:after="40" w:line="300" w:lineRule="auto"/>
              <w:ind w:left="-90" w:right="-108"/>
              <w:jc w:val="center"/>
              <w:rPr>
                <w:rFonts w:ascii="Arial" w:hAnsi="Arial" w:cs="Arial"/>
                <w:sz w:val="12"/>
                <w:szCs w:val="12"/>
                <w:lang w:val="pt-BR"/>
              </w:rPr>
            </w:pPr>
            <w:r w:rsidRPr="00710266">
              <w:rPr>
                <w:rFonts w:ascii="Arial" w:hAnsi="Arial" w:cs="Arial"/>
                <w:sz w:val="12"/>
                <w:szCs w:val="12"/>
                <w:lang w:val="pt-BR"/>
              </w:rPr>
              <w:t>%</w:t>
            </w:r>
          </w:p>
        </w:tc>
        <w:tc>
          <w:tcPr>
            <w:tcW w:w="657" w:type="dxa"/>
            <w:tcBorders>
              <w:top w:val="single" w:sz="4" w:space="0" w:color="auto"/>
              <w:left w:val="single" w:sz="4" w:space="0" w:color="auto"/>
              <w:bottom w:val="single" w:sz="4" w:space="0" w:color="auto"/>
              <w:right w:val="single" w:sz="4" w:space="0" w:color="auto"/>
            </w:tcBorders>
            <w:vAlign w:val="center"/>
          </w:tcPr>
          <w:p w14:paraId="45BAC557"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r>
              <w:rPr>
                <w:rFonts w:ascii="Arial" w:hAnsi="Arial" w:cs="Arial"/>
                <w:sz w:val="12"/>
                <w:szCs w:val="12"/>
              </w:rPr>
              <w:t>18</w:t>
            </w:r>
          </w:p>
        </w:tc>
        <w:tc>
          <w:tcPr>
            <w:tcW w:w="630" w:type="dxa"/>
            <w:tcBorders>
              <w:top w:val="single" w:sz="4" w:space="0" w:color="auto"/>
              <w:left w:val="single" w:sz="4" w:space="0" w:color="auto"/>
              <w:bottom w:val="single" w:sz="4" w:space="0" w:color="auto"/>
              <w:right w:val="single" w:sz="4" w:space="0" w:color="auto"/>
            </w:tcBorders>
            <w:vAlign w:val="center"/>
          </w:tcPr>
          <w:p w14:paraId="29316AB5"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7D75BE5"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22</w:t>
            </w:r>
          </w:p>
        </w:tc>
        <w:tc>
          <w:tcPr>
            <w:tcW w:w="630" w:type="dxa"/>
            <w:tcBorders>
              <w:top w:val="single" w:sz="4" w:space="0" w:color="auto"/>
              <w:left w:val="single" w:sz="4" w:space="0" w:color="auto"/>
              <w:bottom w:val="single" w:sz="4" w:space="0" w:color="auto"/>
              <w:right w:val="single" w:sz="4" w:space="0" w:color="auto"/>
            </w:tcBorders>
            <w:vAlign w:val="center"/>
          </w:tcPr>
          <w:p w14:paraId="4BED5E98" w14:textId="77777777" w:rsidR="00C0020A" w:rsidRPr="00710266" w:rsidRDefault="00C0020A" w:rsidP="00C0020A">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C52D777"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30</w:t>
            </w:r>
          </w:p>
        </w:tc>
        <w:tc>
          <w:tcPr>
            <w:tcW w:w="630" w:type="dxa"/>
            <w:tcBorders>
              <w:top w:val="single" w:sz="4" w:space="0" w:color="auto"/>
              <w:left w:val="single" w:sz="4" w:space="0" w:color="auto"/>
              <w:bottom w:val="single" w:sz="4" w:space="0" w:color="auto"/>
              <w:right w:val="single" w:sz="4" w:space="0" w:color="auto"/>
            </w:tcBorders>
            <w:vAlign w:val="center"/>
          </w:tcPr>
          <w:p w14:paraId="4120DFCD" w14:textId="77777777" w:rsidR="00C0020A" w:rsidRPr="00710266" w:rsidRDefault="00C0020A" w:rsidP="00C0020A">
            <w:pPr>
              <w:spacing w:before="40" w:after="40"/>
              <w:ind w:left="-93" w:right="-99"/>
              <w:jc w:val="center"/>
              <w:rPr>
                <w:rFonts w:ascii="Arial" w:hAnsi="Arial" w:cs="Arial"/>
                <w:sz w:val="12"/>
                <w:szCs w:val="12"/>
              </w:rPr>
            </w:pPr>
            <w:r>
              <w:rPr>
                <w:rFonts w:ascii="Arial" w:hAnsi="Arial" w:cs="Arial"/>
                <w:sz w:val="12"/>
                <w:szCs w:val="12"/>
              </w:rPr>
              <w:t>30</w:t>
            </w:r>
          </w:p>
        </w:tc>
        <w:tc>
          <w:tcPr>
            <w:tcW w:w="675" w:type="dxa"/>
            <w:tcBorders>
              <w:top w:val="single" w:sz="4" w:space="0" w:color="auto"/>
              <w:left w:val="single" w:sz="4" w:space="0" w:color="auto"/>
              <w:bottom w:val="single" w:sz="4" w:space="0" w:color="auto"/>
              <w:right w:val="single" w:sz="4" w:space="0" w:color="auto"/>
            </w:tcBorders>
            <w:vAlign w:val="center"/>
          </w:tcPr>
          <w:p w14:paraId="253680C9" w14:textId="77777777" w:rsidR="00C0020A" w:rsidRPr="00710266" w:rsidRDefault="00C0020A" w:rsidP="00C0020A">
            <w:pPr>
              <w:spacing w:before="40" w:after="40"/>
              <w:ind w:left="-93" w:right="-99"/>
              <w:jc w:val="center"/>
              <w:rPr>
                <w:rFonts w:ascii="Arial" w:hAnsi="Arial" w:cs="Arial"/>
                <w:sz w:val="12"/>
                <w:szCs w:val="12"/>
              </w:rPr>
            </w:pPr>
          </w:p>
        </w:tc>
      </w:tr>
    </w:tbl>
    <w:permEnd w:id="585780813"/>
    <w:permEnd w:id="1222517410"/>
    <w:permEnd w:id="349191268"/>
    <w:permEnd w:id="1847005651"/>
    <w:permEnd w:id="671760515"/>
    <w:permEnd w:id="1380667238"/>
    <w:permEnd w:id="1472742182"/>
    <w:permEnd w:id="1371819178"/>
    <w:permEnd w:id="1833835243"/>
    <w:permEnd w:id="110238077"/>
    <w:permEnd w:id="1657028771"/>
    <w:p w14:paraId="493E82A5" w14:textId="77777777" w:rsidR="00EB7505" w:rsidRPr="00710266" w:rsidRDefault="00EB7505" w:rsidP="00A76C94">
      <w:pPr>
        <w:spacing w:before="120" w:after="120" w:line="300" w:lineRule="auto"/>
        <w:ind w:left="720" w:hanging="720"/>
        <w:jc w:val="both"/>
        <w:rPr>
          <w:rFonts w:ascii="Arial" w:hAnsi="Arial" w:cs="Arial"/>
          <w:b/>
          <w:sz w:val="20"/>
          <w:szCs w:val="20"/>
        </w:rPr>
      </w:pPr>
      <w:r w:rsidRPr="00710266">
        <w:rPr>
          <w:rFonts w:ascii="Arial" w:hAnsi="Arial" w:cs="Arial"/>
          <w:b/>
          <w:sz w:val="20"/>
          <w:szCs w:val="20"/>
        </w:rPr>
        <w:t>6.0</w:t>
      </w:r>
      <w:r w:rsidRPr="00710266">
        <w:rPr>
          <w:rFonts w:ascii="Arial" w:hAnsi="Arial" w:cs="Arial"/>
          <w:b/>
          <w:sz w:val="20"/>
          <w:szCs w:val="20"/>
        </w:rPr>
        <w:tab/>
        <w:t>Recent Achievements, Activities, Output Indicators,</w:t>
      </w:r>
      <w:r w:rsidR="0022305A">
        <w:rPr>
          <w:rFonts w:ascii="Arial" w:hAnsi="Arial" w:cs="Arial"/>
          <w:b/>
          <w:sz w:val="20"/>
          <w:szCs w:val="20"/>
        </w:rPr>
        <w:t xml:space="preserve"> </w:t>
      </w:r>
      <w:r w:rsidRPr="00710266">
        <w:rPr>
          <w:rFonts w:ascii="Arial" w:hAnsi="Arial" w:cs="Arial"/>
          <w:b/>
          <w:sz w:val="20"/>
          <w:szCs w:val="20"/>
        </w:rPr>
        <w:t>Targets and Expenditure Estimates of the Departments/Agencies</w:t>
      </w:r>
    </w:p>
    <w:p w14:paraId="7E26CE9A" w14:textId="77777777" w:rsidR="00EB7505" w:rsidRPr="00710266" w:rsidRDefault="00EB7505" w:rsidP="00A76C94">
      <w:pPr>
        <w:spacing w:before="120" w:after="120" w:line="300" w:lineRule="auto"/>
        <w:rPr>
          <w:rFonts w:ascii="Arial" w:hAnsi="Arial" w:cs="Arial"/>
          <w:b/>
          <w:sz w:val="18"/>
          <w:szCs w:val="18"/>
        </w:rPr>
      </w:pPr>
      <w:r w:rsidRPr="00710266">
        <w:rPr>
          <w:rFonts w:ascii="Arial" w:hAnsi="Arial" w:cs="Arial"/>
          <w:b/>
          <w:sz w:val="18"/>
          <w:szCs w:val="18"/>
          <w:lang w:val="en-GB"/>
        </w:rPr>
        <w:t>6.1</w:t>
      </w:r>
      <w:r w:rsidRPr="00710266">
        <w:rPr>
          <w:rFonts w:ascii="Arial" w:hAnsi="Arial" w:cs="Arial"/>
          <w:b/>
          <w:sz w:val="18"/>
          <w:szCs w:val="18"/>
          <w:lang w:val="en-GB"/>
        </w:rPr>
        <w:tab/>
      </w:r>
      <w:r w:rsidRPr="00710266">
        <w:rPr>
          <w:rFonts w:ascii="Arial" w:hAnsi="Arial" w:cs="Arial"/>
          <w:b/>
          <w:sz w:val="18"/>
          <w:szCs w:val="18"/>
        </w:rPr>
        <w:t xml:space="preserve">Bangladesh Supreme Court </w:t>
      </w:r>
    </w:p>
    <w:p w14:paraId="31D0E1E8" w14:textId="77777777" w:rsidR="009C4B26" w:rsidRPr="00710266" w:rsidRDefault="00EB7505" w:rsidP="00B42AD8">
      <w:pPr>
        <w:pStyle w:val="NoSpacing"/>
        <w:spacing w:before="120" w:after="120" w:line="300" w:lineRule="auto"/>
        <w:ind w:left="720" w:hanging="720"/>
        <w:jc w:val="both"/>
        <w:rPr>
          <w:rFonts w:ascii="Arial" w:hAnsi="Arial" w:cs="Arial"/>
          <w:sz w:val="14"/>
          <w:szCs w:val="16"/>
        </w:rPr>
      </w:pPr>
      <w:r w:rsidRPr="00710266">
        <w:rPr>
          <w:rFonts w:ascii="Arial" w:hAnsi="Arial" w:cs="Arial"/>
          <w:b/>
          <w:sz w:val="16"/>
          <w:szCs w:val="16"/>
        </w:rPr>
        <w:t>6.1.1</w:t>
      </w:r>
      <w:r w:rsidRPr="00710266">
        <w:rPr>
          <w:rFonts w:ascii="Arial" w:hAnsi="Arial" w:cs="Arial"/>
        </w:rPr>
        <w:tab/>
      </w:r>
      <w:r w:rsidRPr="00710266">
        <w:rPr>
          <w:rFonts w:ascii="Arial" w:hAnsi="Arial" w:cs="Arial"/>
          <w:b/>
          <w:sz w:val="16"/>
          <w:szCs w:val="16"/>
        </w:rPr>
        <w:t>Recent Achievements</w:t>
      </w:r>
      <w:r w:rsidRPr="00C0020A">
        <w:rPr>
          <w:rFonts w:ascii="Arial" w:hAnsi="Arial" w:cs="Arial"/>
          <w:sz w:val="16"/>
          <w:szCs w:val="16"/>
        </w:rPr>
        <w:t>:</w:t>
      </w:r>
      <w:r w:rsidR="00566B5A" w:rsidRPr="00C0020A">
        <w:rPr>
          <w:rFonts w:asciiTheme="minorHAnsi" w:eastAsiaTheme="minorEastAsia" w:hAnsiTheme="minorHAnsi" w:cstheme="minorBidi"/>
          <w:sz w:val="16"/>
          <w:szCs w:val="16"/>
        </w:rPr>
        <w:t xml:space="preserve"> </w:t>
      </w:r>
      <w:permStart w:id="1002651256" w:edGrp="everyone"/>
      <w:r w:rsidR="00566B5A" w:rsidRPr="00566B5A">
        <w:rPr>
          <w:rFonts w:ascii="Arial" w:hAnsi="Arial" w:cs="Arial"/>
          <w:sz w:val="16"/>
          <w:szCs w:val="16"/>
        </w:rPr>
        <w:t xml:space="preserve">Bangladesh Supreme Court has settled 46,087 litigations in 2017 and 55,730 litigations in 2018. Supreme Court has launched its own website where </w:t>
      </w:r>
      <w:r w:rsidR="00E91B7B">
        <w:rPr>
          <w:rFonts w:ascii="Arial" w:hAnsi="Arial" w:cs="Arial"/>
          <w:sz w:val="16"/>
          <w:szCs w:val="16"/>
        </w:rPr>
        <w:t>the d</w:t>
      </w:r>
      <w:r w:rsidR="00566B5A" w:rsidRPr="00566B5A">
        <w:rPr>
          <w:rFonts w:ascii="Arial" w:hAnsi="Arial" w:cs="Arial"/>
          <w:sz w:val="16"/>
          <w:szCs w:val="16"/>
        </w:rPr>
        <w:t>a</w:t>
      </w:r>
      <w:r w:rsidR="00E91B7B">
        <w:rPr>
          <w:rFonts w:ascii="Arial" w:hAnsi="Arial" w:cs="Arial"/>
          <w:sz w:val="16"/>
          <w:szCs w:val="16"/>
        </w:rPr>
        <w:t>il</w:t>
      </w:r>
      <w:r w:rsidR="00566B5A" w:rsidRPr="00566B5A">
        <w:rPr>
          <w:rFonts w:ascii="Arial" w:hAnsi="Arial" w:cs="Arial"/>
          <w:sz w:val="16"/>
          <w:szCs w:val="16"/>
        </w:rPr>
        <w:t xml:space="preserve">y cause list, </w:t>
      </w:r>
      <w:r w:rsidR="00E91B7B">
        <w:rPr>
          <w:rFonts w:ascii="Arial" w:hAnsi="Arial" w:cs="Arial"/>
          <w:sz w:val="16"/>
          <w:szCs w:val="16"/>
        </w:rPr>
        <w:t>c</w:t>
      </w:r>
      <w:r w:rsidR="00566B5A" w:rsidRPr="00566B5A">
        <w:rPr>
          <w:rFonts w:ascii="Arial" w:hAnsi="Arial" w:cs="Arial"/>
          <w:sz w:val="16"/>
          <w:szCs w:val="16"/>
        </w:rPr>
        <w:t>ase information, short decisions of cases and judgments and orders</w:t>
      </w:r>
      <w:r w:rsidR="00E91B7B">
        <w:rPr>
          <w:rFonts w:ascii="Arial" w:hAnsi="Arial" w:cs="Arial"/>
          <w:sz w:val="16"/>
          <w:szCs w:val="16"/>
        </w:rPr>
        <w:t xml:space="preserve"> are published</w:t>
      </w:r>
      <w:r w:rsidR="00566B5A" w:rsidRPr="00566B5A">
        <w:rPr>
          <w:rFonts w:ascii="Arial" w:hAnsi="Arial" w:cs="Arial"/>
          <w:sz w:val="16"/>
          <w:szCs w:val="16"/>
        </w:rPr>
        <w:t xml:space="preserve">. It has launched online cause list system. The judgments and orders </w:t>
      </w:r>
      <w:r w:rsidR="00E91B7B">
        <w:rPr>
          <w:rFonts w:ascii="Arial" w:hAnsi="Arial" w:cs="Arial"/>
          <w:sz w:val="16"/>
          <w:szCs w:val="16"/>
        </w:rPr>
        <w:t>selected</w:t>
      </w:r>
      <w:r w:rsidR="00566B5A" w:rsidRPr="00566B5A">
        <w:rPr>
          <w:rFonts w:ascii="Arial" w:hAnsi="Arial" w:cs="Arial"/>
          <w:sz w:val="16"/>
          <w:szCs w:val="16"/>
        </w:rPr>
        <w:t xml:space="preserve"> from the Supreme Court are published in the</w:t>
      </w:r>
      <w:r w:rsidR="00E91B7B">
        <w:rPr>
          <w:rFonts w:ascii="Arial" w:hAnsi="Arial" w:cs="Arial"/>
          <w:sz w:val="16"/>
          <w:szCs w:val="16"/>
        </w:rPr>
        <w:t xml:space="preserve"> Supreme Court </w:t>
      </w:r>
      <w:r w:rsidR="00566B5A" w:rsidRPr="00566B5A">
        <w:rPr>
          <w:rFonts w:ascii="Arial" w:hAnsi="Arial" w:cs="Arial"/>
          <w:sz w:val="16"/>
          <w:szCs w:val="16"/>
        </w:rPr>
        <w:t xml:space="preserve"> </w:t>
      </w:r>
      <w:r w:rsidR="00E91B7B">
        <w:rPr>
          <w:rFonts w:ascii="Arial" w:hAnsi="Arial" w:cs="Arial"/>
          <w:sz w:val="16"/>
          <w:szCs w:val="16"/>
        </w:rPr>
        <w:t>Online B</w:t>
      </w:r>
      <w:r w:rsidR="00566B5A" w:rsidRPr="00566B5A">
        <w:rPr>
          <w:rFonts w:ascii="Arial" w:hAnsi="Arial" w:cs="Arial"/>
          <w:sz w:val="16"/>
          <w:szCs w:val="16"/>
        </w:rPr>
        <w:t>ulletin (SCOB).</w:t>
      </w:r>
      <w:r w:rsidR="00E91B7B">
        <w:rPr>
          <w:rFonts w:ascii="Arial" w:hAnsi="Arial" w:cs="Arial"/>
          <w:sz w:val="16"/>
          <w:szCs w:val="16"/>
        </w:rPr>
        <w:t xml:space="preserve"> T</w:t>
      </w:r>
      <w:r w:rsidR="00566B5A" w:rsidRPr="00566B5A">
        <w:rPr>
          <w:rFonts w:ascii="Arial" w:hAnsi="Arial" w:cs="Arial"/>
          <w:sz w:val="16"/>
          <w:szCs w:val="16"/>
        </w:rPr>
        <w:t xml:space="preserve">o inform the bail orders </w:t>
      </w:r>
      <w:r w:rsidR="00E91B7B">
        <w:rPr>
          <w:rFonts w:ascii="Arial" w:hAnsi="Arial" w:cs="Arial"/>
          <w:sz w:val="16"/>
          <w:szCs w:val="16"/>
        </w:rPr>
        <w:t xml:space="preserve">of </w:t>
      </w:r>
      <w:r w:rsidR="00566B5A" w:rsidRPr="00566B5A">
        <w:rPr>
          <w:rFonts w:ascii="Arial" w:hAnsi="Arial" w:cs="Arial"/>
          <w:sz w:val="16"/>
          <w:szCs w:val="16"/>
        </w:rPr>
        <w:t>the Hon’ble High Court Division to its subordinate courts it has updated the online bail confirmation system. To commemorate Supreme Court day it has published sophisticated souvenirs. It has made all the books in the library available online by making online catalogues. It has made 3 new courtrooms for appellate division and 18 for high court division; and new chamber for both. It has launched online leave application system for the casual leave of the district judges.</w:t>
      </w:r>
    </w:p>
    <w:permEnd w:id="1002651256"/>
    <w:p w14:paraId="357753C7" w14:textId="77777777" w:rsidR="00EB7505" w:rsidRPr="00710266" w:rsidRDefault="00EB7505" w:rsidP="00A76C94">
      <w:pPr>
        <w:spacing w:before="120" w:after="120" w:line="300" w:lineRule="auto"/>
        <w:ind w:left="720" w:hanging="720"/>
        <w:jc w:val="both"/>
        <w:rPr>
          <w:rFonts w:ascii="Arial" w:hAnsi="Arial" w:cs="Arial"/>
          <w:b/>
          <w:sz w:val="16"/>
          <w:szCs w:val="16"/>
        </w:rPr>
      </w:pPr>
      <w:r w:rsidRPr="00710266">
        <w:rPr>
          <w:rFonts w:ascii="Arial" w:hAnsi="Arial" w:cs="Arial"/>
          <w:b/>
          <w:sz w:val="16"/>
          <w:szCs w:val="16"/>
          <w:lang w:val="en-GB"/>
        </w:rPr>
        <w:t>6.1.2</w:t>
      </w:r>
      <w:r w:rsidRPr="00710266">
        <w:rPr>
          <w:rFonts w:ascii="Arial" w:hAnsi="Arial" w:cs="Arial"/>
          <w:b/>
          <w:sz w:val="16"/>
          <w:szCs w:val="16"/>
          <w:lang w:val="en-GB"/>
        </w:rPr>
        <w:tab/>
      </w:r>
      <w:r w:rsidRPr="0071026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A436B" w:rsidRPr="00710266" w14:paraId="203C47DC" w14:textId="77777777" w:rsidTr="002F1FFA">
        <w:trPr>
          <w:tblHeader/>
        </w:trPr>
        <w:tc>
          <w:tcPr>
            <w:tcW w:w="2151" w:type="dxa"/>
            <w:vMerge w:val="restart"/>
            <w:vAlign w:val="center"/>
          </w:tcPr>
          <w:p w14:paraId="3DD5D29C" w14:textId="79F928B5" w:rsidR="002A436B" w:rsidRPr="00710266" w:rsidRDefault="002A436B" w:rsidP="002A436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EFD71EE" w14:textId="79179B52" w:rsidR="002A436B" w:rsidRPr="00710266" w:rsidRDefault="002A436B" w:rsidP="002A436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C088755" w14:textId="5A6C773A" w:rsidR="002A436B" w:rsidRPr="00710266" w:rsidRDefault="002A436B" w:rsidP="002A436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E3CB9D9" w14:textId="04B93CD3" w:rsidR="002A436B" w:rsidRPr="00710266" w:rsidRDefault="002A436B" w:rsidP="002A436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AB277F3" w14:textId="47619D30" w:rsidR="002A436B" w:rsidRPr="00710266" w:rsidRDefault="002A436B" w:rsidP="002A436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BB06F02" w14:textId="2BC24BA1" w:rsidR="002A436B" w:rsidRPr="00710266" w:rsidRDefault="002A436B" w:rsidP="002A436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A9F6F60" w14:textId="33A79EAF" w:rsidR="002A436B" w:rsidRPr="00710266" w:rsidRDefault="002A436B" w:rsidP="002A436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18092EF" w14:textId="744AD5B9" w:rsidR="002A436B" w:rsidRPr="00710266" w:rsidRDefault="002A436B" w:rsidP="002A436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C91CB98" w14:textId="79F90700" w:rsidR="002A436B" w:rsidRPr="00710266" w:rsidRDefault="002A436B" w:rsidP="002A436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A436B" w:rsidRPr="00710266" w14:paraId="1EFA0AE6" w14:textId="77777777" w:rsidTr="002F1FFA">
        <w:trPr>
          <w:trHeight w:val="51"/>
          <w:tblHeader/>
        </w:trPr>
        <w:tc>
          <w:tcPr>
            <w:tcW w:w="2151" w:type="dxa"/>
            <w:vMerge/>
            <w:tcBorders>
              <w:bottom w:val="single" w:sz="4" w:space="0" w:color="auto"/>
            </w:tcBorders>
            <w:vAlign w:val="center"/>
          </w:tcPr>
          <w:p w14:paraId="439D7AE5" w14:textId="77777777" w:rsidR="002A436B" w:rsidRPr="00710266" w:rsidRDefault="002A436B" w:rsidP="002A436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B8070F8" w14:textId="77777777" w:rsidR="002A436B" w:rsidRPr="00710266" w:rsidRDefault="002A436B" w:rsidP="002A436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97AA266" w14:textId="77777777" w:rsidR="002A436B" w:rsidRPr="00710266" w:rsidRDefault="002A436B" w:rsidP="002A436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0B507C2" w14:textId="77777777" w:rsidR="002A436B" w:rsidRPr="00710266" w:rsidRDefault="002A436B" w:rsidP="002A436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BF77C1C" w14:textId="31D8BA29" w:rsidR="002A436B" w:rsidRPr="00101E24" w:rsidRDefault="002A436B" w:rsidP="002A436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06127D1" w14:textId="2A7F0DA8" w:rsidR="002A436B" w:rsidRPr="00101E24" w:rsidRDefault="002A436B" w:rsidP="002A436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A418179" w14:textId="76402D97" w:rsidR="002A436B" w:rsidRPr="00101E24" w:rsidRDefault="002A436B" w:rsidP="002A436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E10E53D" w14:textId="0E37FB20" w:rsidR="002A436B" w:rsidRPr="00101E24" w:rsidRDefault="002A436B" w:rsidP="002A436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9370651" w14:textId="4FE46673" w:rsidR="002A436B" w:rsidRPr="00101E24" w:rsidRDefault="002A436B" w:rsidP="002A436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B7505" w:rsidRPr="00710266" w14:paraId="0E32722A" w14:textId="77777777" w:rsidTr="001B4C7F">
        <w:trPr>
          <w:trHeight w:val="51"/>
          <w:tblHeader/>
        </w:trPr>
        <w:tc>
          <w:tcPr>
            <w:tcW w:w="2151" w:type="dxa"/>
            <w:tcBorders>
              <w:bottom w:val="single" w:sz="4" w:space="0" w:color="auto"/>
            </w:tcBorders>
          </w:tcPr>
          <w:p w14:paraId="7980D93E" w14:textId="77777777" w:rsidR="00EB7505" w:rsidRPr="00710266" w:rsidRDefault="00EB7505" w:rsidP="00A76C94">
            <w:pPr>
              <w:spacing w:before="40" w:after="40" w:line="264" w:lineRule="auto"/>
              <w:ind w:right="-25"/>
              <w:jc w:val="center"/>
              <w:rPr>
                <w:rFonts w:ascii="Arial" w:hAnsi="Arial" w:cs="Arial"/>
                <w:b/>
                <w:bCs/>
                <w:sz w:val="12"/>
                <w:szCs w:val="12"/>
              </w:rPr>
            </w:pPr>
            <w:r w:rsidRPr="00710266">
              <w:rPr>
                <w:rFonts w:ascii="Arial" w:hAnsi="Arial" w:cs="Arial"/>
                <w:b/>
                <w:bCs/>
                <w:sz w:val="12"/>
                <w:szCs w:val="12"/>
              </w:rPr>
              <w:t>1</w:t>
            </w:r>
          </w:p>
        </w:tc>
        <w:tc>
          <w:tcPr>
            <w:tcW w:w="990" w:type="dxa"/>
            <w:tcBorders>
              <w:bottom w:val="single" w:sz="4" w:space="0" w:color="auto"/>
            </w:tcBorders>
          </w:tcPr>
          <w:p w14:paraId="5F1B087F" w14:textId="77777777"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2</w:t>
            </w:r>
          </w:p>
        </w:tc>
        <w:tc>
          <w:tcPr>
            <w:tcW w:w="630" w:type="dxa"/>
            <w:tcBorders>
              <w:bottom w:val="single" w:sz="4" w:space="0" w:color="auto"/>
            </w:tcBorders>
          </w:tcPr>
          <w:p w14:paraId="2B21DC69" w14:textId="77777777"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3</w:t>
            </w:r>
          </w:p>
        </w:tc>
        <w:tc>
          <w:tcPr>
            <w:tcW w:w="720" w:type="dxa"/>
            <w:tcBorders>
              <w:bottom w:val="single" w:sz="4" w:space="0" w:color="auto"/>
            </w:tcBorders>
          </w:tcPr>
          <w:p w14:paraId="4D116DAD" w14:textId="77777777"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4</w:t>
            </w:r>
          </w:p>
        </w:tc>
        <w:tc>
          <w:tcPr>
            <w:tcW w:w="540" w:type="dxa"/>
            <w:tcBorders>
              <w:bottom w:val="single" w:sz="4" w:space="0" w:color="auto"/>
            </w:tcBorders>
            <w:shd w:val="clear" w:color="auto" w:fill="auto"/>
          </w:tcPr>
          <w:p w14:paraId="30A97544" w14:textId="77777777" w:rsidR="00EB7505" w:rsidRPr="00710266" w:rsidRDefault="00EB7505" w:rsidP="00A76C94">
            <w:pPr>
              <w:spacing w:before="40" w:after="40" w:line="264" w:lineRule="auto"/>
              <w:ind w:left="-34" w:right="-25"/>
              <w:jc w:val="center"/>
              <w:rPr>
                <w:rFonts w:ascii="Arial" w:hAnsi="Arial" w:cs="Arial"/>
                <w:b/>
                <w:bCs/>
                <w:sz w:val="12"/>
                <w:szCs w:val="12"/>
                <w:lang w:bidi="bn-IN"/>
              </w:rPr>
            </w:pPr>
            <w:r w:rsidRPr="00710266">
              <w:rPr>
                <w:rFonts w:ascii="Arial" w:hAnsi="Arial" w:cs="Arial"/>
                <w:b/>
                <w:bCs/>
                <w:sz w:val="12"/>
                <w:szCs w:val="12"/>
                <w:lang w:bidi="bn-IN"/>
              </w:rPr>
              <w:t>5</w:t>
            </w:r>
          </w:p>
        </w:tc>
        <w:tc>
          <w:tcPr>
            <w:tcW w:w="540" w:type="dxa"/>
            <w:tcBorders>
              <w:bottom w:val="single" w:sz="4" w:space="0" w:color="auto"/>
            </w:tcBorders>
            <w:shd w:val="clear" w:color="auto" w:fill="auto"/>
          </w:tcPr>
          <w:p w14:paraId="70048F5C" w14:textId="77777777" w:rsidR="00EB7505" w:rsidRPr="00710266" w:rsidRDefault="00EB7505" w:rsidP="00A76C94">
            <w:pPr>
              <w:spacing w:before="40" w:after="40" w:line="264" w:lineRule="auto"/>
              <w:ind w:left="-34" w:right="-25"/>
              <w:jc w:val="center"/>
              <w:rPr>
                <w:rFonts w:ascii="Arial" w:hAnsi="Arial" w:cs="Arial"/>
                <w:b/>
                <w:bCs/>
                <w:sz w:val="12"/>
                <w:szCs w:val="12"/>
                <w:lang w:bidi="bn-IN"/>
              </w:rPr>
            </w:pPr>
            <w:r w:rsidRPr="00710266">
              <w:rPr>
                <w:rFonts w:ascii="Arial" w:hAnsi="Arial" w:cs="Arial"/>
                <w:b/>
                <w:bCs/>
                <w:sz w:val="12"/>
                <w:szCs w:val="12"/>
                <w:lang w:bidi="bn-IN"/>
              </w:rPr>
              <w:t>6</w:t>
            </w:r>
          </w:p>
        </w:tc>
        <w:tc>
          <w:tcPr>
            <w:tcW w:w="540" w:type="dxa"/>
            <w:tcBorders>
              <w:bottom w:val="single" w:sz="4" w:space="0" w:color="auto"/>
            </w:tcBorders>
            <w:shd w:val="clear" w:color="auto" w:fill="auto"/>
          </w:tcPr>
          <w:p w14:paraId="79FCBE92" w14:textId="77777777"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7</w:t>
            </w:r>
          </w:p>
        </w:tc>
        <w:tc>
          <w:tcPr>
            <w:tcW w:w="540" w:type="dxa"/>
            <w:tcBorders>
              <w:bottom w:val="single" w:sz="4" w:space="0" w:color="auto"/>
            </w:tcBorders>
            <w:shd w:val="clear" w:color="auto" w:fill="auto"/>
          </w:tcPr>
          <w:p w14:paraId="7027D482" w14:textId="77777777" w:rsidR="00EB7505" w:rsidRPr="00710266" w:rsidRDefault="00EB7505" w:rsidP="00A76C94">
            <w:pPr>
              <w:spacing w:before="40" w:after="40" w:line="264" w:lineRule="auto"/>
              <w:ind w:left="-34" w:right="-25"/>
              <w:jc w:val="center"/>
              <w:rPr>
                <w:rFonts w:ascii="Arial" w:hAnsi="Arial" w:cs="Arial"/>
                <w:b/>
                <w:bCs/>
                <w:sz w:val="12"/>
                <w:szCs w:val="12"/>
              </w:rPr>
            </w:pPr>
            <w:r w:rsidRPr="00710266">
              <w:rPr>
                <w:rFonts w:ascii="Arial" w:hAnsi="Arial" w:cs="Arial"/>
                <w:b/>
                <w:bCs/>
                <w:sz w:val="12"/>
                <w:szCs w:val="12"/>
              </w:rPr>
              <w:t>8</w:t>
            </w:r>
          </w:p>
        </w:tc>
        <w:tc>
          <w:tcPr>
            <w:tcW w:w="540" w:type="dxa"/>
            <w:tcBorders>
              <w:bottom w:val="single" w:sz="4" w:space="0" w:color="auto"/>
            </w:tcBorders>
          </w:tcPr>
          <w:p w14:paraId="4310679A" w14:textId="77777777" w:rsidR="00EB7505" w:rsidRPr="00710266" w:rsidRDefault="00EB7505" w:rsidP="00A76C94">
            <w:pPr>
              <w:spacing w:before="40" w:after="40" w:line="264" w:lineRule="auto"/>
              <w:ind w:left="-37" w:right="-30"/>
              <w:jc w:val="center"/>
              <w:rPr>
                <w:rFonts w:ascii="Arial" w:hAnsi="Arial" w:cs="Arial"/>
                <w:b/>
                <w:bCs/>
                <w:sz w:val="12"/>
                <w:szCs w:val="12"/>
              </w:rPr>
            </w:pPr>
            <w:r w:rsidRPr="00710266">
              <w:rPr>
                <w:rFonts w:ascii="Arial" w:hAnsi="Arial" w:cs="Arial"/>
                <w:b/>
                <w:bCs/>
                <w:sz w:val="12"/>
                <w:szCs w:val="12"/>
              </w:rPr>
              <w:t>9</w:t>
            </w:r>
          </w:p>
        </w:tc>
        <w:tc>
          <w:tcPr>
            <w:tcW w:w="540" w:type="dxa"/>
            <w:tcBorders>
              <w:bottom w:val="single" w:sz="4" w:space="0" w:color="auto"/>
            </w:tcBorders>
          </w:tcPr>
          <w:p w14:paraId="676359D5" w14:textId="77777777" w:rsidR="00EB7505" w:rsidRPr="00710266" w:rsidRDefault="00EB7505" w:rsidP="00A76C94">
            <w:pPr>
              <w:spacing w:before="40" w:after="40" w:line="264" w:lineRule="auto"/>
              <w:ind w:left="-37" w:right="-30"/>
              <w:jc w:val="center"/>
              <w:rPr>
                <w:rFonts w:ascii="Arial" w:hAnsi="Arial" w:cs="Arial"/>
                <w:b/>
                <w:bCs/>
                <w:sz w:val="12"/>
                <w:szCs w:val="12"/>
              </w:rPr>
            </w:pPr>
            <w:r w:rsidRPr="00710266">
              <w:rPr>
                <w:rFonts w:ascii="Arial" w:hAnsi="Arial" w:cs="Arial"/>
                <w:b/>
                <w:bCs/>
                <w:sz w:val="12"/>
                <w:szCs w:val="12"/>
              </w:rPr>
              <w:t>10</w:t>
            </w:r>
          </w:p>
        </w:tc>
        <w:tc>
          <w:tcPr>
            <w:tcW w:w="585" w:type="dxa"/>
            <w:tcBorders>
              <w:bottom w:val="single" w:sz="4" w:space="0" w:color="auto"/>
            </w:tcBorders>
          </w:tcPr>
          <w:p w14:paraId="697A26E1" w14:textId="77777777" w:rsidR="00EB7505" w:rsidRPr="00710266" w:rsidRDefault="00EB7505" w:rsidP="00A76C94">
            <w:pPr>
              <w:spacing w:before="40" w:after="40" w:line="264" w:lineRule="auto"/>
              <w:ind w:left="-37" w:right="-30"/>
              <w:jc w:val="center"/>
              <w:rPr>
                <w:rFonts w:ascii="Arial" w:hAnsi="Arial" w:cs="Arial"/>
                <w:b/>
                <w:bCs/>
                <w:sz w:val="12"/>
                <w:szCs w:val="12"/>
              </w:rPr>
            </w:pPr>
            <w:r w:rsidRPr="00710266">
              <w:rPr>
                <w:rFonts w:ascii="Arial" w:hAnsi="Arial" w:cs="Arial"/>
                <w:b/>
                <w:bCs/>
                <w:sz w:val="12"/>
                <w:szCs w:val="12"/>
              </w:rPr>
              <w:t>11</w:t>
            </w:r>
          </w:p>
        </w:tc>
      </w:tr>
      <w:tr w:rsidR="00C0020A" w:rsidRPr="00710266" w14:paraId="4A20321C" w14:textId="77777777" w:rsidTr="001B4C7F">
        <w:tc>
          <w:tcPr>
            <w:tcW w:w="2151" w:type="dxa"/>
          </w:tcPr>
          <w:p w14:paraId="4052625D" w14:textId="77777777" w:rsidR="00C0020A" w:rsidRPr="00710266" w:rsidRDefault="00C0020A" w:rsidP="00C0020A">
            <w:pPr>
              <w:numPr>
                <w:ilvl w:val="0"/>
                <w:numId w:val="15"/>
              </w:numPr>
              <w:spacing w:before="20" w:after="20" w:line="300" w:lineRule="auto"/>
              <w:ind w:left="191" w:hanging="171"/>
              <w:rPr>
                <w:rFonts w:ascii="Arial" w:hAnsi="Arial" w:cs="Arial"/>
                <w:bCs/>
                <w:sz w:val="12"/>
                <w:szCs w:val="16"/>
              </w:rPr>
            </w:pPr>
            <w:permStart w:id="879194901" w:edGrp="everyone" w:colFirst="0" w:colLast="0"/>
            <w:permStart w:id="770901583" w:edGrp="everyone" w:colFirst="1" w:colLast="1"/>
            <w:permStart w:id="1180790919" w:edGrp="everyone" w:colFirst="2" w:colLast="2"/>
            <w:permStart w:id="569394297" w:edGrp="everyone" w:colFirst="3" w:colLast="3"/>
            <w:permStart w:id="1220294527" w:edGrp="everyone" w:colFirst="4" w:colLast="4"/>
            <w:permStart w:id="889327514" w:edGrp="everyone" w:colFirst="5" w:colLast="5"/>
            <w:permStart w:id="673273689" w:edGrp="everyone" w:colFirst="6" w:colLast="6"/>
            <w:permStart w:id="379859881" w:edGrp="everyone" w:colFirst="7" w:colLast="7"/>
            <w:permStart w:id="1922056555" w:edGrp="everyone" w:colFirst="8" w:colLast="8"/>
            <w:permStart w:id="501375376" w:edGrp="everyone" w:colFirst="9" w:colLast="9"/>
            <w:permStart w:id="946151774" w:edGrp="everyone" w:colFirst="10" w:colLast="10"/>
            <w:r w:rsidRPr="00710266">
              <w:rPr>
                <w:rFonts w:ascii="Arial" w:hAnsi="Arial" w:cs="Arial"/>
                <w:bCs/>
                <w:sz w:val="12"/>
                <w:szCs w:val="16"/>
              </w:rPr>
              <w:t>Leveraging ICT to simplify and streamline the judicial process</w:t>
            </w:r>
          </w:p>
        </w:tc>
        <w:tc>
          <w:tcPr>
            <w:tcW w:w="990" w:type="dxa"/>
            <w:vAlign w:val="center"/>
          </w:tcPr>
          <w:p w14:paraId="339470F6" w14:textId="77777777"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Disposal of cases</w:t>
            </w:r>
          </w:p>
        </w:tc>
        <w:tc>
          <w:tcPr>
            <w:tcW w:w="630" w:type="dxa"/>
            <w:vAlign w:val="center"/>
          </w:tcPr>
          <w:p w14:paraId="60BE6BC6" w14:textId="77777777"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w:t>
            </w:r>
          </w:p>
        </w:tc>
        <w:tc>
          <w:tcPr>
            <w:tcW w:w="720" w:type="dxa"/>
            <w:vAlign w:val="center"/>
          </w:tcPr>
          <w:p w14:paraId="0439860A"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w:t>
            </w:r>
          </w:p>
          <w:p w14:paraId="2DD7F1D2"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(000)</w:t>
            </w:r>
          </w:p>
        </w:tc>
        <w:tc>
          <w:tcPr>
            <w:tcW w:w="540" w:type="dxa"/>
            <w:vAlign w:val="center"/>
          </w:tcPr>
          <w:p w14:paraId="5064C401"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60</w:t>
            </w:r>
          </w:p>
        </w:tc>
        <w:tc>
          <w:tcPr>
            <w:tcW w:w="540" w:type="dxa"/>
            <w:vAlign w:val="center"/>
          </w:tcPr>
          <w:p w14:paraId="44C0357A"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1CD05E5E"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65</w:t>
            </w:r>
          </w:p>
        </w:tc>
        <w:tc>
          <w:tcPr>
            <w:tcW w:w="540" w:type="dxa"/>
            <w:vAlign w:val="center"/>
          </w:tcPr>
          <w:p w14:paraId="00C0F5D9"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05A43411"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40" w:type="dxa"/>
            <w:vAlign w:val="center"/>
          </w:tcPr>
          <w:p w14:paraId="076E266E"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85" w:type="dxa"/>
            <w:vAlign w:val="center"/>
          </w:tcPr>
          <w:p w14:paraId="27C4F60E"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290D2EE0" w14:textId="77777777" w:rsidTr="001B4C7F">
        <w:tc>
          <w:tcPr>
            <w:tcW w:w="2151" w:type="dxa"/>
          </w:tcPr>
          <w:p w14:paraId="502F42F9" w14:textId="77777777" w:rsidR="00C0020A" w:rsidRPr="00710266" w:rsidRDefault="00C0020A" w:rsidP="00C0020A">
            <w:pPr>
              <w:pStyle w:val="BodyText"/>
              <w:numPr>
                <w:ilvl w:val="0"/>
                <w:numId w:val="15"/>
              </w:numPr>
              <w:spacing w:before="20" w:after="20" w:line="300" w:lineRule="auto"/>
              <w:ind w:left="191" w:hanging="171"/>
              <w:rPr>
                <w:rFonts w:ascii="Arial" w:hAnsi="Arial" w:cs="Arial"/>
                <w:sz w:val="12"/>
                <w:szCs w:val="16"/>
                <w:lang w:val="pl-PL"/>
              </w:rPr>
            </w:pPr>
            <w:permStart w:id="1680881246" w:edGrp="everyone" w:colFirst="0" w:colLast="0"/>
            <w:permStart w:id="731138053" w:edGrp="everyone" w:colFirst="1" w:colLast="1"/>
            <w:permStart w:id="1400249080" w:edGrp="everyone" w:colFirst="2" w:colLast="2"/>
            <w:permStart w:id="1815941069" w:edGrp="everyone" w:colFirst="3" w:colLast="3"/>
            <w:permStart w:id="1434201579" w:edGrp="everyone" w:colFirst="4" w:colLast="4"/>
            <w:permStart w:id="318589113" w:edGrp="everyone" w:colFirst="5" w:colLast="5"/>
            <w:permStart w:id="1024603884" w:edGrp="everyone" w:colFirst="6" w:colLast="6"/>
            <w:permStart w:id="313993659" w:edGrp="everyone" w:colFirst="7" w:colLast="7"/>
            <w:permStart w:id="1993679409" w:edGrp="everyone" w:colFirst="8" w:colLast="8"/>
            <w:permStart w:id="300225427" w:edGrp="everyone" w:colFirst="9" w:colLast="9"/>
            <w:permStart w:id="1697134781" w:edGrp="everyone" w:colFirst="10" w:colLast="10"/>
            <w:permEnd w:id="879194901"/>
            <w:permEnd w:id="770901583"/>
            <w:permEnd w:id="1180790919"/>
            <w:permEnd w:id="569394297"/>
            <w:permEnd w:id="1220294527"/>
            <w:permEnd w:id="889327514"/>
            <w:permEnd w:id="673273689"/>
            <w:permEnd w:id="379859881"/>
            <w:permEnd w:id="1922056555"/>
            <w:permEnd w:id="501375376"/>
            <w:permEnd w:id="946151774"/>
            <w:r w:rsidRPr="00710266">
              <w:rPr>
                <w:rFonts w:ascii="Arial" w:hAnsi="Arial" w:cs="Arial"/>
                <w:sz w:val="12"/>
                <w:szCs w:val="16"/>
                <w:lang w:val="pl-PL"/>
              </w:rPr>
              <w:t xml:space="preserve">Development of necessary IT </w:t>
            </w:r>
            <w:r w:rsidRPr="00710266">
              <w:rPr>
                <w:rFonts w:ascii="Arial" w:hAnsi="Arial" w:cs="Arial"/>
                <w:sz w:val="12"/>
                <w:szCs w:val="16"/>
                <w:lang w:val="pl-PL"/>
              </w:rPr>
              <w:lastRenderedPageBreak/>
              <w:t>infrastructure-hardware, software and networking</w:t>
            </w:r>
          </w:p>
        </w:tc>
        <w:tc>
          <w:tcPr>
            <w:tcW w:w="990" w:type="dxa"/>
            <w:vAlign w:val="center"/>
          </w:tcPr>
          <w:p w14:paraId="40292C63" w14:textId="77777777"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lastRenderedPageBreak/>
              <w:t xml:space="preserve">Online </w:t>
            </w:r>
            <w:r w:rsidRPr="00710266">
              <w:rPr>
                <w:rFonts w:ascii="Arial" w:hAnsi="Arial" w:cs="Arial"/>
                <w:bCs/>
                <w:sz w:val="12"/>
                <w:szCs w:val="16"/>
              </w:rPr>
              <w:lastRenderedPageBreak/>
              <w:t>connectivity established</w:t>
            </w:r>
          </w:p>
        </w:tc>
        <w:tc>
          <w:tcPr>
            <w:tcW w:w="630" w:type="dxa"/>
            <w:vAlign w:val="center"/>
          </w:tcPr>
          <w:p w14:paraId="0698BB51" w14:textId="77777777"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lastRenderedPageBreak/>
              <w:t>1, 2</w:t>
            </w:r>
          </w:p>
        </w:tc>
        <w:tc>
          <w:tcPr>
            <w:tcW w:w="720" w:type="dxa"/>
            <w:vAlign w:val="center"/>
          </w:tcPr>
          <w:p w14:paraId="2C56D4BD" w14:textId="77777777"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14:paraId="1A2C26FC"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60</w:t>
            </w:r>
          </w:p>
        </w:tc>
        <w:tc>
          <w:tcPr>
            <w:tcW w:w="540" w:type="dxa"/>
            <w:vAlign w:val="center"/>
          </w:tcPr>
          <w:p w14:paraId="2AE06099"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7CE69942"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60</w:t>
            </w:r>
          </w:p>
        </w:tc>
        <w:tc>
          <w:tcPr>
            <w:tcW w:w="540" w:type="dxa"/>
            <w:vAlign w:val="center"/>
          </w:tcPr>
          <w:p w14:paraId="3592645A"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4C208F69"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14:paraId="182A8A43"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14:paraId="3306DB05"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1C078918" w14:textId="77777777" w:rsidTr="001B4C7F">
        <w:tc>
          <w:tcPr>
            <w:tcW w:w="2151" w:type="dxa"/>
          </w:tcPr>
          <w:p w14:paraId="79CC1BF7" w14:textId="77777777" w:rsidR="00C0020A" w:rsidRPr="00710266" w:rsidRDefault="00C0020A" w:rsidP="00C0020A">
            <w:pPr>
              <w:pStyle w:val="BodyText"/>
              <w:numPr>
                <w:ilvl w:val="0"/>
                <w:numId w:val="15"/>
              </w:numPr>
              <w:spacing w:before="20" w:after="20" w:line="300" w:lineRule="auto"/>
              <w:ind w:left="191" w:hanging="171"/>
              <w:rPr>
                <w:rFonts w:ascii="Arial" w:hAnsi="Arial" w:cs="Arial"/>
                <w:sz w:val="12"/>
                <w:szCs w:val="14"/>
                <w:lang w:val="pl-PL"/>
              </w:rPr>
            </w:pPr>
            <w:permStart w:id="1723861204" w:edGrp="everyone" w:colFirst="0" w:colLast="0"/>
            <w:permStart w:id="1020404589" w:edGrp="everyone" w:colFirst="1" w:colLast="1"/>
            <w:permStart w:id="203258184" w:edGrp="everyone" w:colFirst="2" w:colLast="2"/>
            <w:permStart w:id="743923512" w:edGrp="everyone" w:colFirst="3" w:colLast="3"/>
            <w:permStart w:id="1188319802" w:edGrp="everyone" w:colFirst="4" w:colLast="4"/>
            <w:permStart w:id="513834900" w:edGrp="everyone" w:colFirst="5" w:colLast="5"/>
            <w:permStart w:id="841816897" w:edGrp="everyone" w:colFirst="6" w:colLast="6"/>
            <w:permStart w:id="30422008" w:edGrp="everyone" w:colFirst="7" w:colLast="7"/>
            <w:permStart w:id="1677412095" w:edGrp="everyone" w:colFirst="8" w:colLast="8"/>
            <w:permStart w:id="230909308" w:edGrp="everyone" w:colFirst="9" w:colLast="9"/>
            <w:permStart w:id="1904356787" w:edGrp="everyone" w:colFirst="10" w:colLast="10"/>
            <w:permEnd w:id="1680881246"/>
            <w:permEnd w:id="731138053"/>
            <w:permEnd w:id="1400249080"/>
            <w:permEnd w:id="1815941069"/>
            <w:permEnd w:id="1434201579"/>
            <w:permEnd w:id="318589113"/>
            <w:permEnd w:id="1024603884"/>
            <w:permEnd w:id="313993659"/>
            <w:permEnd w:id="1993679409"/>
            <w:permEnd w:id="300225427"/>
            <w:permEnd w:id="1697134781"/>
            <w:r w:rsidRPr="00710266">
              <w:rPr>
                <w:rFonts w:ascii="Arial" w:hAnsi="Arial" w:cs="Arial"/>
                <w:sz w:val="12"/>
                <w:szCs w:val="14"/>
                <w:lang w:val="pl-PL"/>
              </w:rPr>
              <w:t>Automation and integration of the various activities of the Supreme Court including those of the Subordinate Courts</w:t>
            </w:r>
          </w:p>
        </w:tc>
        <w:tc>
          <w:tcPr>
            <w:tcW w:w="990" w:type="dxa"/>
            <w:vAlign w:val="center"/>
          </w:tcPr>
          <w:p w14:paraId="2659D5B5" w14:textId="77777777"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Online connectivity with subordinate courts established</w:t>
            </w:r>
          </w:p>
        </w:tc>
        <w:tc>
          <w:tcPr>
            <w:tcW w:w="630" w:type="dxa"/>
            <w:vAlign w:val="center"/>
          </w:tcPr>
          <w:p w14:paraId="5F6847B6" w14:textId="77777777"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1, 2</w:t>
            </w:r>
          </w:p>
        </w:tc>
        <w:tc>
          <w:tcPr>
            <w:tcW w:w="720" w:type="dxa"/>
            <w:vAlign w:val="center"/>
          </w:tcPr>
          <w:p w14:paraId="3E93EB7B" w14:textId="77777777"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No. of subordinate courts</w:t>
            </w:r>
          </w:p>
        </w:tc>
        <w:tc>
          <w:tcPr>
            <w:tcW w:w="540" w:type="dxa"/>
            <w:vAlign w:val="center"/>
          </w:tcPr>
          <w:p w14:paraId="4BBDA9C5"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40</w:t>
            </w:r>
          </w:p>
        </w:tc>
        <w:tc>
          <w:tcPr>
            <w:tcW w:w="540" w:type="dxa"/>
            <w:vAlign w:val="center"/>
          </w:tcPr>
          <w:p w14:paraId="4626CD79"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59A56BCE"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45</w:t>
            </w:r>
          </w:p>
        </w:tc>
        <w:tc>
          <w:tcPr>
            <w:tcW w:w="540" w:type="dxa"/>
            <w:vAlign w:val="center"/>
          </w:tcPr>
          <w:p w14:paraId="3A25974D"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4F2A3A2A"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22064B41"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85" w:type="dxa"/>
            <w:vAlign w:val="center"/>
          </w:tcPr>
          <w:p w14:paraId="6681C8F7"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3FF18D32" w14:textId="77777777" w:rsidTr="001B4C7F">
        <w:tc>
          <w:tcPr>
            <w:tcW w:w="2151" w:type="dxa"/>
          </w:tcPr>
          <w:p w14:paraId="68231DA1" w14:textId="77777777" w:rsidR="00C0020A" w:rsidRPr="00710266" w:rsidRDefault="00C0020A" w:rsidP="00C0020A">
            <w:pPr>
              <w:numPr>
                <w:ilvl w:val="0"/>
                <w:numId w:val="15"/>
              </w:numPr>
              <w:spacing w:before="20" w:after="20" w:line="300" w:lineRule="auto"/>
              <w:ind w:left="191" w:hanging="171"/>
              <w:rPr>
                <w:rFonts w:ascii="Arial" w:hAnsi="Arial" w:cs="Arial"/>
                <w:bCs/>
                <w:sz w:val="12"/>
                <w:szCs w:val="16"/>
                <w:lang w:val="pl-PL"/>
              </w:rPr>
            </w:pPr>
            <w:permStart w:id="325477442" w:edGrp="everyone" w:colFirst="0" w:colLast="0"/>
            <w:permStart w:id="1705201978" w:edGrp="everyone" w:colFirst="1" w:colLast="1"/>
            <w:permStart w:id="1207985016" w:edGrp="everyone" w:colFirst="2" w:colLast="2"/>
            <w:permStart w:id="2032300395" w:edGrp="everyone" w:colFirst="3" w:colLast="3"/>
            <w:permStart w:id="1885101835" w:edGrp="everyone" w:colFirst="4" w:colLast="4"/>
            <w:permStart w:id="466768805" w:edGrp="everyone" w:colFirst="5" w:colLast="5"/>
            <w:permStart w:id="359235449" w:edGrp="everyone" w:colFirst="6" w:colLast="6"/>
            <w:permStart w:id="1811945796" w:edGrp="everyone" w:colFirst="7" w:colLast="7"/>
            <w:permStart w:id="1937576876" w:edGrp="everyone" w:colFirst="8" w:colLast="8"/>
            <w:permStart w:id="1185371503" w:edGrp="everyone" w:colFirst="9" w:colLast="9"/>
            <w:permStart w:id="509290558" w:edGrp="everyone" w:colFirst="10" w:colLast="10"/>
            <w:permEnd w:id="1723861204"/>
            <w:permEnd w:id="1020404589"/>
            <w:permEnd w:id="203258184"/>
            <w:permEnd w:id="743923512"/>
            <w:permEnd w:id="1188319802"/>
            <w:permEnd w:id="513834900"/>
            <w:permEnd w:id="841816897"/>
            <w:permEnd w:id="30422008"/>
            <w:permEnd w:id="1677412095"/>
            <w:permEnd w:id="230909308"/>
            <w:permEnd w:id="1904356787"/>
            <w:r w:rsidRPr="00710266">
              <w:rPr>
                <w:rFonts w:ascii="Arial" w:hAnsi="Arial" w:cs="Arial"/>
                <w:bCs/>
                <w:sz w:val="12"/>
                <w:szCs w:val="16"/>
                <w:lang w:val="pl-PL"/>
              </w:rPr>
              <w:t>Publication of the case information-status of pending cases, dates of hearings, results and complete judgements, etc.-of the Subordinate Courts on the website on a regular basis</w:t>
            </w:r>
          </w:p>
        </w:tc>
        <w:tc>
          <w:tcPr>
            <w:tcW w:w="990" w:type="dxa"/>
            <w:vAlign w:val="center"/>
          </w:tcPr>
          <w:p w14:paraId="2634A75F" w14:textId="77777777"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Information provided into the website on a daily basis</w:t>
            </w:r>
          </w:p>
        </w:tc>
        <w:tc>
          <w:tcPr>
            <w:tcW w:w="630" w:type="dxa"/>
            <w:vAlign w:val="center"/>
          </w:tcPr>
          <w:p w14:paraId="4D05A0FB"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14:paraId="6BFDA33C" w14:textId="77777777" w:rsidR="00C0020A" w:rsidRPr="00710266" w:rsidDel="00EC38AA"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 of cases (000)</w:t>
            </w:r>
          </w:p>
        </w:tc>
        <w:tc>
          <w:tcPr>
            <w:tcW w:w="540" w:type="dxa"/>
            <w:vAlign w:val="center"/>
          </w:tcPr>
          <w:p w14:paraId="7C6C1DC5"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20</w:t>
            </w:r>
          </w:p>
        </w:tc>
        <w:tc>
          <w:tcPr>
            <w:tcW w:w="540" w:type="dxa"/>
            <w:vAlign w:val="center"/>
          </w:tcPr>
          <w:p w14:paraId="5ABEFAD6"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6BA9CFB6"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25</w:t>
            </w:r>
          </w:p>
        </w:tc>
        <w:tc>
          <w:tcPr>
            <w:tcW w:w="540" w:type="dxa"/>
            <w:vAlign w:val="center"/>
          </w:tcPr>
          <w:p w14:paraId="6C926F80"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48CC8167"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688D28A7"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14:paraId="0A5D7F83"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5C52A23B" w14:textId="77777777" w:rsidTr="001B4C7F">
        <w:tc>
          <w:tcPr>
            <w:tcW w:w="2151" w:type="dxa"/>
          </w:tcPr>
          <w:p w14:paraId="30C29161" w14:textId="77777777" w:rsidR="00C0020A" w:rsidRPr="00E91B7B" w:rsidRDefault="00C0020A" w:rsidP="00C0020A">
            <w:pPr>
              <w:numPr>
                <w:ilvl w:val="0"/>
                <w:numId w:val="15"/>
              </w:numPr>
              <w:spacing w:before="20" w:after="20" w:line="300" w:lineRule="auto"/>
              <w:ind w:left="191" w:hanging="171"/>
              <w:rPr>
                <w:rFonts w:cs="Arial"/>
                <w:bCs/>
                <w:sz w:val="12"/>
                <w:szCs w:val="12"/>
                <w:lang w:val="pl-PL"/>
              </w:rPr>
            </w:pPr>
            <w:permStart w:id="143278250" w:edGrp="everyone" w:colFirst="0" w:colLast="0"/>
            <w:permStart w:id="917386841" w:edGrp="everyone" w:colFirst="1" w:colLast="1"/>
            <w:permStart w:id="1327261507" w:edGrp="everyone" w:colFirst="2" w:colLast="2"/>
            <w:permStart w:id="1785866725" w:edGrp="everyone" w:colFirst="3" w:colLast="3"/>
            <w:permStart w:id="1945203488" w:edGrp="everyone" w:colFirst="4" w:colLast="4"/>
            <w:permStart w:id="376382239" w:edGrp="everyone" w:colFirst="5" w:colLast="5"/>
            <w:permStart w:id="303055996" w:edGrp="everyone" w:colFirst="6" w:colLast="6"/>
            <w:permStart w:id="1481969810" w:edGrp="everyone" w:colFirst="7" w:colLast="7"/>
            <w:permStart w:id="1217948927" w:edGrp="everyone" w:colFirst="8" w:colLast="8"/>
            <w:permStart w:id="265891572" w:edGrp="everyone" w:colFirst="9" w:colLast="9"/>
            <w:permStart w:id="783099056" w:edGrp="everyone" w:colFirst="10" w:colLast="10"/>
            <w:permEnd w:id="325477442"/>
            <w:permEnd w:id="1705201978"/>
            <w:permEnd w:id="1207985016"/>
            <w:permEnd w:id="2032300395"/>
            <w:permEnd w:id="1885101835"/>
            <w:permEnd w:id="466768805"/>
            <w:permEnd w:id="359235449"/>
            <w:permEnd w:id="1811945796"/>
            <w:permEnd w:id="1937576876"/>
            <w:permEnd w:id="1185371503"/>
            <w:permEnd w:id="509290558"/>
            <w:r w:rsidRPr="00E91B7B">
              <w:rPr>
                <w:rFonts w:cs="Arial"/>
                <w:bCs/>
                <w:sz w:val="12"/>
                <w:szCs w:val="12"/>
                <w:lang w:val="pl-PL"/>
              </w:rPr>
              <w:t>Impementing the rules and procedure of inspection of Subordinate Courts in order to supervise   effectively</w:t>
            </w:r>
          </w:p>
        </w:tc>
        <w:tc>
          <w:tcPr>
            <w:tcW w:w="990" w:type="dxa"/>
            <w:vAlign w:val="center"/>
          </w:tcPr>
          <w:p w14:paraId="33500464" w14:textId="77777777"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Update Rules/ Regulations</w:t>
            </w:r>
          </w:p>
        </w:tc>
        <w:tc>
          <w:tcPr>
            <w:tcW w:w="630" w:type="dxa"/>
            <w:vAlign w:val="center"/>
          </w:tcPr>
          <w:p w14:paraId="1FC5351D" w14:textId="77777777"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14:paraId="6B9369A2" w14:textId="77777777"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w:t>
            </w:r>
          </w:p>
        </w:tc>
        <w:tc>
          <w:tcPr>
            <w:tcW w:w="540" w:type="dxa"/>
            <w:vAlign w:val="center"/>
          </w:tcPr>
          <w:p w14:paraId="11484C5D"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35</w:t>
            </w:r>
          </w:p>
        </w:tc>
        <w:tc>
          <w:tcPr>
            <w:tcW w:w="540" w:type="dxa"/>
            <w:vAlign w:val="center"/>
          </w:tcPr>
          <w:p w14:paraId="1DA63D77"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0D90C21E"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40</w:t>
            </w:r>
          </w:p>
        </w:tc>
        <w:tc>
          <w:tcPr>
            <w:tcW w:w="540" w:type="dxa"/>
            <w:vAlign w:val="center"/>
          </w:tcPr>
          <w:p w14:paraId="0573C21B"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44EA4B0B"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6B4DB88A"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14:paraId="1FAD7448"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7ECF987D" w14:textId="77777777" w:rsidTr="001B4C7F">
        <w:tc>
          <w:tcPr>
            <w:tcW w:w="2151" w:type="dxa"/>
          </w:tcPr>
          <w:p w14:paraId="6926947D" w14:textId="77777777" w:rsidR="00C0020A" w:rsidRPr="00710266" w:rsidRDefault="00C0020A" w:rsidP="00C0020A">
            <w:pPr>
              <w:pStyle w:val="BodyText"/>
              <w:numPr>
                <w:ilvl w:val="0"/>
                <w:numId w:val="15"/>
              </w:numPr>
              <w:spacing w:before="20" w:after="20" w:line="300" w:lineRule="auto"/>
              <w:ind w:left="191" w:hanging="171"/>
              <w:rPr>
                <w:rFonts w:ascii="Arial" w:hAnsi="Arial" w:cs="Arial"/>
                <w:sz w:val="12"/>
                <w:szCs w:val="16"/>
                <w:lang w:val="pl-PL"/>
              </w:rPr>
            </w:pPr>
            <w:permStart w:id="4543726" w:edGrp="everyone" w:colFirst="0" w:colLast="0"/>
            <w:permStart w:id="1443829202" w:edGrp="everyone" w:colFirst="1" w:colLast="1"/>
            <w:permStart w:id="1214337531" w:edGrp="everyone" w:colFirst="2" w:colLast="2"/>
            <w:permStart w:id="127431744" w:edGrp="everyone" w:colFirst="3" w:colLast="3"/>
            <w:permStart w:id="92371515" w:edGrp="everyone" w:colFirst="4" w:colLast="4"/>
            <w:permStart w:id="409226692" w:edGrp="everyone" w:colFirst="5" w:colLast="5"/>
            <w:permStart w:id="751460195" w:edGrp="everyone" w:colFirst="6" w:colLast="6"/>
            <w:permStart w:id="2078701185" w:edGrp="everyone" w:colFirst="7" w:colLast="7"/>
            <w:permStart w:id="1825834183" w:edGrp="everyone" w:colFirst="8" w:colLast="8"/>
            <w:permStart w:id="1113144795" w:edGrp="everyone" w:colFirst="9" w:colLast="9"/>
            <w:permStart w:id="1017121947" w:edGrp="everyone" w:colFirst="10" w:colLast="10"/>
            <w:permEnd w:id="143278250"/>
            <w:permEnd w:id="917386841"/>
            <w:permEnd w:id="1327261507"/>
            <w:permEnd w:id="1785866725"/>
            <w:permEnd w:id="1945203488"/>
            <w:permEnd w:id="376382239"/>
            <w:permEnd w:id="303055996"/>
            <w:permEnd w:id="1481969810"/>
            <w:permEnd w:id="1217948927"/>
            <w:permEnd w:id="265891572"/>
            <w:permEnd w:id="783099056"/>
            <w:r w:rsidRPr="00710266">
              <w:rPr>
                <w:rFonts w:ascii="Arial" w:hAnsi="Arial" w:cs="Arial"/>
                <w:sz w:val="12"/>
                <w:szCs w:val="16"/>
                <w:lang w:val="pl-PL"/>
              </w:rPr>
              <w:t>Publication of death references and criminal appeal cases as well as other important works</w:t>
            </w:r>
          </w:p>
        </w:tc>
        <w:tc>
          <w:tcPr>
            <w:tcW w:w="990" w:type="dxa"/>
            <w:vAlign w:val="center"/>
          </w:tcPr>
          <w:p w14:paraId="081B5E33" w14:textId="77777777" w:rsidR="00C0020A" w:rsidRPr="00710266"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Completion of work of paper book within stipulated time</w:t>
            </w:r>
          </w:p>
        </w:tc>
        <w:tc>
          <w:tcPr>
            <w:tcW w:w="630" w:type="dxa"/>
            <w:vAlign w:val="center"/>
          </w:tcPr>
          <w:p w14:paraId="1CF97564" w14:textId="77777777" w:rsidR="00C0020A" w:rsidRPr="00710266"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w:t>
            </w:r>
          </w:p>
        </w:tc>
        <w:tc>
          <w:tcPr>
            <w:tcW w:w="720" w:type="dxa"/>
            <w:vAlign w:val="center"/>
          </w:tcPr>
          <w:p w14:paraId="29192CE9" w14:textId="77777777"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14:paraId="45DCA73C"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65</w:t>
            </w:r>
          </w:p>
        </w:tc>
        <w:tc>
          <w:tcPr>
            <w:tcW w:w="540" w:type="dxa"/>
            <w:vAlign w:val="center"/>
          </w:tcPr>
          <w:p w14:paraId="3D08724D"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0815D515"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70</w:t>
            </w:r>
          </w:p>
        </w:tc>
        <w:tc>
          <w:tcPr>
            <w:tcW w:w="540" w:type="dxa"/>
            <w:vAlign w:val="center"/>
          </w:tcPr>
          <w:p w14:paraId="489C49B1"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2EC3D495"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40" w:type="dxa"/>
            <w:vAlign w:val="center"/>
          </w:tcPr>
          <w:p w14:paraId="29BF2455"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85" w:type="dxa"/>
            <w:vAlign w:val="center"/>
          </w:tcPr>
          <w:p w14:paraId="24E1A04E"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66061885" w14:textId="77777777" w:rsidTr="001B4C7F">
        <w:tc>
          <w:tcPr>
            <w:tcW w:w="2151" w:type="dxa"/>
          </w:tcPr>
          <w:p w14:paraId="7D19F089" w14:textId="77777777" w:rsidR="00C0020A" w:rsidRPr="00710266" w:rsidRDefault="00C0020A" w:rsidP="00C0020A">
            <w:pPr>
              <w:numPr>
                <w:ilvl w:val="0"/>
                <w:numId w:val="15"/>
              </w:numPr>
              <w:spacing w:before="20" w:after="20" w:line="300" w:lineRule="auto"/>
              <w:ind w:left="191" w:hanging="171"/>
              <w:rPr>
                <w:rFonts w:ascii="Arial" w:hAnsi="Arial" w:cs="Arial"/>
                <w:b/>
                <w:sz w:val="12"/>
                <w:szCs w:val="16"/>
                <w:lang w:val="en-GB"/>
              </w:rPr>
            </w:pPr>
            <w:permStart w:id="1607142639" w:edGrp="everyone" w:colFirst="0" w:colLast="0"/>
            <w:permStart w:id="1866415137" w:edGrp="everyone" w:colFirst="1" w:colLast="1"/>
            <w:permStart w:id="675483746" w:edGrp="everyone" w:colFirst="2" w:colLast="2"/>
            <w:permStart w:id="1203526770" w:edGrp="everyone" w:colFirst="3" w:colLast="3"/>
            <w:permStart w:id="954939096" w:edGrp="everyone" w:colFirst="4" w:colLast="4"/>
            <w:permStart w:id="102645253" w:edGrp="everyone" w:colFirst="5" w:colLast="5"/>
            <w:permStart w:id="1459971190" w:edGrp="everyone" w:colFirst="6" w:colLast="6"/>
            <w:permStart w:id="1563957141" w:edGrp="everyone" w:colFirst="7" w:colLast="7"/>
            <w:permStart w:id="2074442459" w:edGrp="everyone" w:colFirst="8" w:colLast="8"/>
            <w:permStart w:id="69356121" w:edGrp="everyone" w:colFirst="9" w:colLast="9"/>
            <w:permStart w:id="1282030407" w:edGrp="everyone" w:colFirst="10" w:colLast="10"/>
            <w:permEnd w:id="4543726"/>
            <w:permEnd w:id="1443829202"/>
            <w:permEnd w:id="1214337531"/>
            <w:permEnd w:id="127431744"/>
            <w:permEnd w:id="92371515"/>
            <w:permEnd w:id="409226692"/>
            <w:permEnd w:id="751460195"/>
            <w:permEnd w:id="2078701185"/>
            <w:permEnd w:id="1825834183"/>
            <w:permEnd w:id="1113144795"/>
            <w:permEnd w:id="1017121947"/>
            <w:r w:rsidRPr="00710266">
              <w:rPr>
                <w:rFonts w:ascii="Arial" w:hAnsi="Arial" w:cs="Arial"/>
                <w:sz w:val="12"/>
                <w:szCs w:val="16"/>
                <w:lang w:val="pl-PL"/>
              </w:rPr>
              <w:t>Upgrading the physical</w:t>
            </w:r>
            <w:r>
              <w:rPr>
                <w:rFonts w:ascii="Arial" w:hAnsi="Arial" w:cs="Arial"/>
                <w:sz w:val="12"/>
                <w:szCs w:val="16"/>
                <w:lang w:val="pl-PL"/>
              </w:rPr>
              <w:t xml:space="preserve"> </w:t>
            </w:r>
            <w:r w:rsidRPr="00710266">
              <w:rPr>
                <w:rFonts w:ascii="Arial" w:hAnsi="Arial" w:cs="Arial"/>
                <w:sz w:val="12"/>
                <w:szCs w:val="16"/>
                <w:lang w:val="pl-PL"/>
              </w:rPr>
              <w:t>infrastructure for all</w:t>
            </w:r>
            <w:r>
              <w:rPr>
                <w:rFonts w:ascii="Arial" w:hAnsi="Arial" w:cs="Arial"/>
                <w:sz w:val="12"/>
                <w:szCs w:val="16"/>
                <w:lang w:val="pl-PL"/>
              </w:rPr>
              <w:t xml:space="preserve"> </w:t>
            </w:r>
            <w:r w:rsidRPr="00710266">
              <w:rPr>
                <w:rFonts w:ascii="Arial" w:hAnsi="Arial" w:cs="Arial"/>
                <w:sz w:val="12"/>
                <w:szCs w:val="16"/>
                <w:lang w:val="pl-PL"/>
              </w:rPr>
              <w:t>sections of Supreme Court including the expansion of the Record</w:t>
            </w:r>
            <w:r>
              <w:rPr>
                <w:rFonts w:ascii="Arial" w:hAnsi="Arial" w:cs="Arial"/>
                <w:sz w:val="12"/>
                <w:szCs w:val="16"/>
                <w:lang w:val="pl-PL"/>
              </w:rPr>
              <w:t xml:space="preserve"> </w:t>
            </w:r>
            <w:r w:rsidRPr="00710266">
              <w:rPr>
                <w:rFonts w:ascii="Arial" w:hAnsi="Arial" w:cs="Arial"/>
                <w:sz w:val="12"/>
                <w:szCs w:val="16"/>
                <w:lang w:val="pl-PL"/>
              </w:rPr>
              <w:t>Room*</w:t>
            </w:r>
          </w:p>
        </w:tc>
        <w:tc>
          <w:tcPr>
            <w:tcW w:w="990" w:type="dxa"/>
            <w:vAlign w:val="center"/>
          </w:tcPr>
          <w:p w14:paraId="672DC528" w14:textId="77777777" w:rsidR="00C0020A" w:rsidRPr="00710266" w:rsidDel="00B40DC3" w:rsidRDefault="00C0020A" w:rsidP="00C0020A">
            <w:pPr>
              <w:autoSpaceDE w:val="0"/>
              <w:autoSpaceDN w:val="0"/>
              <w:adjustRightInd w:val="0"/>
              <w:spacing w:before="20" w:after="20" w:line="300" w:lineRule="auto"/>
              <w:ind w:left="-7" w:right="-16"/>
              <w:jc w:val="center"/>
              <w:rPr>
                <w:rFonts w:ascii="Arial" w:hAnsi="Arial" w:cs="Arial"/>
                <w:bCs/>
                <w:sz w:val="12"/>
                <w:szCs w:val="16"/>
              </w:rPr>
            </w:pPr>
            <w:r w:rsidRPr="00710266">
              <w:rPr>
                <w:rFonts w:ascii="Arial" w:hAnsi="Arial" w:cs="Arial"/>
                <w:bCs/>
                <w:sz w:val="12"/>
                <w:szCs w:val="16"/>
              </w:rPr>
              <w:t>Completion of work</w:t>
            </w:r>
          </w:p>
        </w:tc>
        <w:tc>
          <w:tcPr>
            <w:tcW w:w="630" w:type="dxa"/>
            <w:vAlign w:val="center"/>
          </w:tcPr>
          <w:p w14:paraId="61F18671" w14:textId="77777777" w:rsidR="00C0020A" w:rsidRPr="00710266" w:rsidDel="00B40DC3" w:rsidRDefault="00C0020A" w:rsidP="00C0020A">
            <w:pPr>
              <w:autoSpaceDE w:val="0"/>
              <w:autoSpaceDN w:val="0"/>
              <w:adjustRightInd w:val="0"/>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14:paraId="09BF8102" w14:textId="77777777" w:rsidR="00C0020A" w:rsidRPr="00710266" w:rsidRDefault="00C0020A" w:rsidP="00C0020A">
            <w:pPr>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14:paraId="12C4E90B"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90</w:t>
            </w:r>
          </w:p>
        </w:tc>
        <w:tc>
          <w:tcPr>
            <w:tcW w:w="540" w:type="dxa"/>
            <w:vAlign w:val="center"/>
          </w:tcPr>
          <w:p w14:paraId="272D1121"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06F6F96E"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100</w:t>
            </w:r>
          </w:p>
        </w:tc>
        <w:tc>
          <w:tcPr>
            <w:tcW w:w="540" w:type="dxa"/>
            <w:vAlign w:val="center"/>
          </w:tcPr>
          <w:p w14:paraId="4BCBADA7"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5FD1BE73"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0C84395E"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47997ABA"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1A189BB0" w14:textId="77777777" w:rsidTr="001B4C7F">
        <w:tc>
          <w:tcPr>
            <w:tcW w:w="2151" w:type="dxa"/>
          </w:tcPr>
          <w:p w14:paraId="12E79630" w14:textId="77777777" w:rsidR="00C0020A" w:rsidRPr="00710266" w:rsidRDefault="00C0020A" w:rsidP="00C0020A">
            <w:pPr>
              <w:numPr>
                <w:ilvl w:val="0"/>
                <w:numId w:val="15"/>
              </w:numPr>
              <w:spacing w:before="20" w:after="20" w:line="300" w:lineRule="auto"/>
              <w:ind w:left="191" w:hanging="171"/>
              <w:rPr>
                <w:rFonts w:ascii="Arial" w:hAnsi="Arial" w:cs="Arial"/>
                <w:bCs/>
                <w:sz w:val="12"/>
                <w:szCs w:val="16"/>
                <w:lang w:val="pl-PL"/>
              </w:rPr>
            </w:pPr>
            <w:permStart w:id="1729057542" w:edGrp="everyone" w:colFirst="0" w:colLast="0"/>
            <w:permStart w:id="2082603194" w:edGrp="everyone" w:colFirst="1" w:colLast="1"/>
            <w:permStart w:id="1383890400" w:edGrp="everyone" w:colFirst="2" w:colLast="2"/>
            <w:permStart w:id="1036857711" w:edGrp="everyone" w:colFirst="3" w:colLast="3"/>
            <w:permStart w:id="2029851525" w:edGrp="everyone" w:colFirst="4" w:colLast="4"/>
            <w:permStart w:id="2047762851" w:edGrp="everyone" w:colFirst="5" w:colLast="5"/>
            <w:permStart w:id="2051951056" w:edGrp="everyone" w:colFirst="6" w:colLast="6"/>
            <w:permStart w:id="2028815473" w:edGrp="everyone" w:colFirst="7" w:colLast="7"/>
            <w:permStart w:id="240022569" w:edGrp="everyone" w:colFirst="8" w:colLast="8"/>
            <w:permStart w:id="454035506" w:edGrp="everyone" w:colFirst="9" w:colLast="9"/>
            <w:permStart w:id="548039217" w:edGrp="everyone" w:colFirst="10" w:colLast="10"/>
            <w:permEnd w:id="1607142639"/>
            <w:permEnd w:id="1866415137"/>
            <w:permEnd w:id="675483746"/>
            <w:permEnd w:id="1203526770"/>
            <w:permEnd w:id="954939096"/>
            <w:permEnd w:id="102645253"/>
            <w:permEnd w:id="1459971190"/>
            <w:permEnd w:id="1563957141"/>
            <w:permEnd w:id="2074442459"/>
            <w:permEnd w:id="69356121"/>
            <w:permEnd w:id="1282030407"/>
            <w:r w:rsidRPr="00710266">
              <w:rPr>
                <w:rFonts w:ascii="Arial" w:hAnsi="Arial" w:cs="Arial"/>
                <w:bCs/>
                <w:sz w:val="12"/>
                <w:szCs w:val="16"/>
                <w:lang w:val="pl-PL"/>
              </w:rPr>
              <w:t>Modernizing the Library of the Supreme Court and automation of the Library management system</w:t>
            </w:r>
          </w:p>
        </w:tc>
        <w:tc>
          <w:tcPr>
            <w:tcW w:w="990" w:type="dxa"/>
            <w:vAlign w:val="center"/>
          </w:tcPr>
          <w:p w14:paraId="59796A2E" w14:textId="77777777"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IT system installed</w:t>
            </w:r>
          </w:p>
          <w:p w14:paraId="21EB5023" w14:textId="77777777"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(Completion of work)</w:t>
            </w:r>
          </w:p>
        </w:tc>
        <w:tc>
          <w:tcPr>
            <w:tcW w:w="630" w:type="dxa"/>
            <w:vAlign w:val="center"/>
          </w:tcPr>
          <w:p w14:paraId="5B6E17FE"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14:paraId="299B5DD7"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14:paraId="486BD087"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55</w:t>
            </w:r>
          </w:p>
        </w:tc>
        <w:tc>
          <w:tcPr>
            <w:tcW w:w="540" w:type="dxa"/>
            <w:vAlign w:val="center"/>
          </w:tcPr>
          <w:p w14:paraId="6B2BB98F"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077AA015"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60</w:t>
            </w:r>
          </w:p>
        </w:tc>
        <w:tc>
          <w:tcPr>
            <w:tcW w:w="540" w:type="dxa"/>
            <w:vAlign w:val="center"/>
          </w:tcPr>
          <w:p w14:paraId="065C064C"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136A3BB9"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w:t>
            </w:r>
          </w:p>
        </w:tc>
        <w:tc>
          <w:tcPr>
            <w:tcW w:w="540" w:type="dxa"/>
            <w:vAlign w:val="center"/>
          </w:tcPr>
          <w:p w14:paraId="6D81DED4"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14:paraId="2A4E54D1"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410DFB7E" w14:textId="77777777" w:rsidTr="001B4C7F">
        <w:tc>
          <w:tcPr>
            <w:tcW w:w="2151" w:type="dxa"/>
          </w:tcPr>
          <w:p w14:paraId="3D196689" w14:textId="77777777" w:rsidR="00C0020A" w:rsidRPr="00710266" w:rsidRDefault="00C0020A" w:rsidP="00C0020A">
            <w:pPr>
              <w:numPr>
                <w:ilvl w:val="0"/>
                <w:numId w:val="15"/>
              </w:numPr>
              <w:spacing w:before="20" w:after="20" w:line="300" w:lineRule="auto"/>
              <w:ind w:left="191" w:hanging="171"/>
              <w:rPr>
                <w:rFonts w:ascii="Arial" w:hAnsi="Arial" w:cs="Arial"/>
                <w:sz w:val="12"/>
                <w:szCs w:val="16"/>
              </w:rPr>
            </w:pPr>
            <w:permStart w:id="976642609" w:edGrp="everyone" w:colFirst="0" w:colLast="0"/>
            <w:permStart w:id="823612993" w:edGrp="everyone" w:colFirst="1" w:colLast="1"/>
            <w:permStart w:id="141691413" w:edGrp="everyone" w:colFirst="2" w:colLast="2"/>
            <w:permStart w:id="298982878" w:edGrp="everyone" w:colFirst="3" w:colLast="3"/>
            <w:permStart w:id="813257223" w:edGrp="everyone" w:colFirst="4" w:colLast="4"/>
            <w:permStart w:id="354767484" w:edGrp="everyone" w:colFirst="5" w:colLast="5"/>
            <w:permStart w:id="2103597218" w:edGrp="everyone" w:colFirst="6" w:colLast="6"/>
            <w:permStart w:id="1773954917" w:edGrp="everyone" w:colFirst="7" w:colLast="7"/>
            <w:permStart w:id="562761489" w:edGrp="everyone" w:colFirst="8" w:colLast="8"/>
            <w:permStart w:id="1027670066" w:edGrp="everyone" w:colFirst="9" w:colLast="9"/>
            <w:permStart w:id="1976443558" w:edGrp="everyone" w:colFirst="10" w:colLast="10"/>
            <w:permEnd w:id="1729057542"/>
            <w:permEnd w:id="2082603194"/>
            <w:permEnd w:id="1383890400"/>
            <w:permEnd w:id="1036857711"/>
            <w:permEnd w:id="2029851525"/>
            <w:permEnd w:id="2047762851"/>
            <w:permEnd w:id="2051951056"/>
            <w:permEnd w:id="2028815473"/>
            <w:permEnd w:id="240022569"/>
            <w:permEnd w:id="454035506"/>
            <w:permEnd w:id="548039217"/>
            <w:r w:rsidRPr="00710266">
              <w:rPr>
                <w:rFonts w:ascii="Arial" w:hAnsi="Arial" w:cs="Arial"/>
                <w:bCs/>
                <w:sz w:val="12"/>
                <w:szCs w:val="16"/>
                <w:lang w:val="pl-PL"/>
              </w:rPr>
              <w:t>Facilitating better access to legal literature including the law journals, law reference books, and text books published locally or abroad</w:t>
            </w:r>
          </w:p>
        </w:tc>
        <w:tc>
          <w:tcPr>
            <w:tcW w:w="990" w:type="dxa"/>
            <w:vAlign w:val="center"/>
          </w:tcPr>
          <w:p w14:paraId="127F6712" w14:textId="77777777"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Number of people making use of reference materials</w:t>
            </w:r>
          </w:p>
        </w:tc>
        <w:tc>
          <w:tcPr>
            <w:tcW w:w="630" w:type="dxa"/>
            <w:vAlign w:val="center"/>
          </w:tcPr>
          <w:p w14:paraId="3CA1D416"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2</w:t>
            </w:r>
          </w:p>
        </w:tc>
        <w:tc>
          <w:tcPr>
            <w:tcW w:w="720" w:type="dxa"/>
            <w:vAlign w:val="center"/>
          </w:tcPr>
          <w:p w14:paraId="275232D3"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w:t>
            </w:r>
          </w:p>
        </w:tc>
        <w:tc>
          <w:tcPr>
            <w:tcW w:w="540" w:type="dxa"/>
            <w:vAlign w:val="center"/>
          </w:tcPr>
          <w:p w14:paraId="17749289"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80</w:t>
            </w:r>
          </w:p>
        </w:tc>
        <w:tc>
          <w:tcPr>
            <w:tcW w:w="540" w:type="dxa"/>
            <w:vAlign w:val="center"/>
          </w:tcPr>
          <w:p w14:paraId="6E2648FD"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4DCB0D17"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80</w:t>
            </w:r>
          </w:p>
        </w:tc>
        <w:tc>
          <w:tcPr>
            <w:tcW w:w="540" w:type="dxa"/>
            <w:vAlign w:val="center"/>
          </w:tcPr>
          <w:p w14:paraId="01C21CE0"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0EDA77F9"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w:t>
            </w:r>
          </w:p>
        </w:tc>
        <w:tc>
          <w:tcPr>
            <w:tcW w:w="540" w:type="dxa"/>
            <w:vAlign w:val="center"/>
          </w:tcPr>
          <w:p w14:paraId="6E394095"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14:paraId="256F7CA8"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188010C3" w14:textId="77777777" w:rsidTr="001B4C7F">
        <w:tc>
          <w:tcPr>
            <w:tcW w:w="2151" w:type="dxa"/>
          </w:tcPr>
          <w:p w14:paraId="5075EF08" w14:textId="77777777" w:rsidR="00C0020A" w:rsidRPr="00710266" w:rsidRDefault="00C0020A" w:rsidP="00C0020A">
            <w:pPr>
              <w:numPr>
                <w:ilvl w:val="0"/>
                <w:numId w:val="15"/>
              </w:numPr>
              <w:spacing w:before="20" w:after="20" w:line="300" w:lineRule="auto"/>
              <w:ind w:left="270" w:hanging="250"/>
              <w:rPr>
                <w:rFonts w:ascii="Arial" w:hAnsi="Arial" w:cs="Arial"/>
                <w:bCs/>
                <w:sz w:val="12"/>
                <w:szCs w:val="16"/>
                <w:lang w:val="pl-PL"/>
              </w:rPr>
            </w:pPr>
            <w:permStart w:id="215755768" w:edGrp="everyone" w:colFirst="0" w:colLast="0"/>
            <w:permStart w:id="311037112" w:edGrp="everyone" w:colFirst="1" w:colLast="1"/>
            <w:permStart w:id="15426129" w:edGrp="everyone" w:colFirst="2" w:colLast="2"/>
            <w:permStart w:id="30501844" w:edGrp="everyone" w:colFirst="3" w:colLast="3"/>
            <w:permStart w:id="1582656257" w:edGrp="everyone" w:colFirst="4" w:colLast="4"/>
            <w:permStart w:id="1136272817" w:edGrp="everyone" w:colFirst="5" w:colLast="5"/>
            <w:permStart w:id="1547829503" w:edGrp="everyone" w:colFirst="6" w:colLast="6"/>
            <w:permStart w:id="1621690473" w:edGrp="everyone" w:colFirst="7" w:colLast="7"/>
            <w:permStart w:id="843318950" w:edGrp="everyone" w:colFirst="8" w:colLast="8"/>
            <w:permStart w:id="379067090" w:edGrp="everyone" w:colFirst="9" w:colLast="9"/>
            <w:permStart w:id="592512594" w:edGrp="everyone" w:colFirst="10" w:colLast="10"/>
            <w:permEnd w:id="976642609"/>
            <w:permEnd w:id="823612993"/>
            <w:permEnd w:id="141691413"/>
            <w:permEnd w:id="298982878"/>
            <w:permEnd w:id="813257223"/>
            <w:permEnd w:id="354767484"/>
            <w:permEnd w:id="2103597218"/>
            <w:permEnd w:id="1773954917"/>
            <w:permEnd w:id="562761489"/>
            <w:permEnd w:id="1027670066"/>
            <w:permEnd w:id="1976443558"/>
            <w:r w:rsidRPr="00710266">
              <w:rPr>
                <w:rFonts w:ascii="Arial" w:hAnsi="Arial" w:cs="Arial"/>
                <w:bCs/>
                <w:sz w:val="12"/>
                <w:szCs w:val="16"/>
                <w:lang w:val="pl-PL"/>
              </w:rPr>
              <w:t>Monitoring the activities of the District Legal Aid Committees</w:t>
            </w:r>
          </w:p>
        </w:tc>
        <w:tc>
          <w:tcPr>
            <w:tcW w:w="990" w:type="dxa"/>
            <w:vAlign w:val="center"/>
          </w:tcPr>
          <w:p w14:paraId="575FF313" w14:textId="77777777"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Inspection</w:t>
            </w:r>
          </w:p>
        </w:tc>
        <w:tc>
          <w:tcPr>
            <w:tcW w:w="630" w:type="dxa"/>
            <w:vAlign w:val="center"/>
          </w:tcPr>
          <w:p w14:paraId="16FD12B2"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Pr>
                <w:rFonts w:ascii="Arial" w:hAnsi="Arial" w:cs="Arial"/>
                <w:bCs/>
                <w:sz w:val="12"/>
                <w:szCs w:val="16"/>
              </w:rPr>
              <w:t xml:space="preserve">1, </w:t>
            </w:r>
            <w:r w:rsidRPr="00710266">
              <w:rPr>
                <w:rFonts w:ascii="Arial" w:hAnsi="Arial" w:cs="Arial"/>
                <w:bCs/>
                <w:sz w:val="12"/>
                <w:szCs w:val="16"/>
              </w:rPr>
              <w:t>2</w:t>
            </w:r>
          </w:p>
        </w:tc>
        <w:tc>
          <w:tcPr>
            <w:tcW w:w="720" w:type="dxa"/>
            <w:vAlign w:val="center"/>
          </w:tcPr>
          <w:p w14:paraId="05C2F4A2"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No. of inspection</w:t>
            </w:r>
          </w:p>
        </w:tc>
        <w:tc>
          <w:tcPr>
            <w:tcW w:w="540" w:type="dxa"/>
            <w:vAlign w:val="center"/>
          </w:tcPr>
          <w:p w14:paraId="232FA6A5"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80</w:t>
            </w:r>
          </w:p>
        </w:tc>
        <w:tc>
          <w:tcPr>
            <w:tcW w:w="540" w:type="dxa"/>
            <w:vAlign w:val="center"/>
          </w:tcPr>
          <w:p w14:paraId="7618DFD4"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334FCAB1"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90</w:t>
            </w:r>
          </w:p>
        </w:tc>
        <w:tc>
          <w:tcPr>
            <w:tcW w:w="540" w:type="dxa"/>
            <w:vAlign w:val="center"/>
          </w:tcPr>
          <w:p w14:paraId="171FB9C0"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3725BF3C"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40" w:type="dxa"/>
            <w:vAlign w:val="center"/>
          </w:tcPr>
          <w:p w14:paraId="3E263B63"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14:paraId="5BC10F98" w14:textId="77777777" w:rsidR="00C0020A" w:rsidRPr="00710266" w:rsidRDefault="00C0020A" w:rsidP="00C0020A">
            <w:pPr>
              <w:spacing w:before="40" w:after="40" w:line="264" w:lineRule="auto"/>
              <w:jc w:val="center"/>
              <w:rPr>
                <w:rFonts w:ascii="Arial" w:hAnsi="Arial" w:cs="Arial"/>
                <w:sz w:val="12"/>
                <w:szCs w:val="12"/>
                <w:lang w:val="en-GB" w:bidi="bn-BD"/>
              </w:rPr>
            </w:pPr>
          </w:p>
        </w:tc>
      </w:tr>
      <w:tr w:rsidR="00C0020A" w:rsidRPr="00710266" w14:paraId="15B386A6" w14:textId="77777777" w:rsidTr="001B4C7F">
        <w:tc>
          <w:tcPr>
            <w:tcW w:w="2151" w:type="dxa"/>
          </w:tcPr>
          <w:p w14:paraId="040FDAD1" w14:textId="77777777" w:rsidR="00C0020A" w:rsidRPr="00710266" w:rsidRDefault="00C0020A" w:rsidP="00C0020A">
            <w:pPr>
              <w:numPr>
                <w:ilvl w:val="0"/>
                <w:numId w:val="15"/>
              </w:numPr>
              <w:spacing w:before="20" w:after="20" w:line="300" w:lineRule="auto"/>
              <w:ind w:left="270" w:hanging="250"/>
              <w:rPr>
                <w:rFonts w:ascii="Arial" w:hAnsi="Arial" w:cs="Arial"/>
                <w:sz w:val="12"/>
                <w:szCs w:val="16"/>
                <w:lang w:val="en-GB"/>
              </w:rPr>
            </w:pPr>
            <w:permStart w:id="726865194" w:edGrp="everyone" w:colFirst="0" w:colLast="0"/>
            <w:permStart w:id="584922976" w:edGrp="everyone" w:colFirst="1" w:colLast="1"/>
            <w:permStart w:id="1836727145" w:edGrp="everyone" w:colFirst="2" w:colLast="2"/>
            <w:permStart w:id="1225531939" w:edGrp="everyone" w:colFirst="3" w:colLast="3"/>
            <w:permStart w:id="1375667128" w:edGrp="everyone" w:colFirst="4" w:colLast="4"/>
            <w:permStart w:id="2083421535" w:edGrp="everyone" w:colFirst="5" w:colLast="5"/>
            <w:permStart w:id="733953035" w:edGrp="everyone" w:colFirst="6" w:colLast="6"/>
            <w:permStart w:id="208764185" w:edGrp="everyone" w:colFirst="7" w:colLast="7"/>
            <w:permStart w:id="394069472" w:edGrp="everyone" w:colFirst="8" w:colLast="8"/>
            <w:permStart w:id="1232623022" w:edGrp="everyone" w:colFirst="9" w:colLast="9"/>
            <w:permStart w:id="284771459" w:edGrp="everyone" w:colFirst="10" w:colLast="10"/>
            <w:permStart w:id="393438104" w:edGrp="everyone" w:colFirst="11" w:colLast="11"/>
            <w:permEnd w:id="215755768"/>
            <w:permEnd w:id="311037112"/>
            <w:permEnd w:id="15426129"/>
            <w:permEnd w:id="30501844"/>
            <w:permEnd w:id="1582656257"/>
            <w:permEnd w:id="1136272817"/>
            <w:permEnd w:id="1547829503"/>
            <w:permEnd w:id="1621690473"/>
            <w:permEnd w:id="843318950"/>
            <w:permEnd w:id="379067090"/>
            <w:permEnd w:id="592512594"/>
            <w:r w:rsidRPr="00710266">
              <w:rPr>
                <w:rFonts w:ascii="Arial" w:hAnsi="Arial" w:cs="Arial"/>
                <w:bCs/>
                <w:sz w:val="12"/>
                <w:szCs w:val="16"/>
                <w:lang w:val="pl-PL"/>
              </w:rPr>
              <w:t>Supervision and implementation of al llegal aid activities including legal aid given for Jail Appeals under various laws</w:t>
            </w:r>
          </w:p>
        </w:tc>
        <w:tc>
          <w:tcPr>
            <w:tcW w:w="990" w:type="dxa"/>
            <w:vAlign w:val="center"/>
          </w:tcPr>
          <w:p w14:paraId="6F4A2C76" w14:textId="77777777" w:rsidR="00C0020A" w:rsidRPr="00710266" w:rsidRDefault="00C0020A" w:rsidP="00C0020A">
            <w:pPr>
              <w:pStyle w:val="BodyText3"/>
              <w:spacing w:before="20" w:after="20" w:line="300" w:lineRule="auto"/>
              <w:ind w:left="-7" w:right="-16"/>
              <w:rPr>
                <w:rFonts w:ascii="Arial" w:hAnsi="Arial" w:cs="Arial"/>
                <w:b w:val="0"/>
                <w:bCs/>
                <w:sz w:val="12"/>
              </w:rPr>
            </w:pPr>
            <w:r w:rsidRPr="00710266">
              <w:rPr>
                <w:rFonts w:ascii="Arial" w:hAnsi="Arial" w:cs="Arial"/>
                <w:b w:val="0"/>
                <w:bCs/>
                <w:sz w:val="12"/>
              </w:rPr>
              <w:t>Disposal of cases</w:t>
            </w:r>
          </w:p>
        </w:tc>
        <w:tc>
          <w:tcPr>
            <w:tcW w:w="630" w:type="dxa"/>
            <w:vAlign w:val="center"/>
          </w:tcPr>
          <w:p w14:paraId="0B988EFA"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1,2</w:t>
            </w:r>
          </w:p>
        </w:tc>
        <w:tc>
          <w:tcPr>
            <w:tcW w:w="720" w:type="dxa"/>
            <w:vAlign w:val="center"/>
          </w:tcPr>
          <w:p w14:paraId="76B1B3B5" w14:textId="77777777" w:rsidR="00C0020A" w:rsidRPr="00710266" w:rsidRDefault="00C0020A" w:rsidP="00C0020A">
            <w:pPr>
              <w:tabs>
                <w:tab w:val="num" w:pos="1080"/>
              </w:tabs>
              <w:spacing w:before="20" w:after="20" w:line="300" w:lineRule="auto"/>
              <w:ind w:left="-25" w:right="-34"/>
              <w:jc w:val="center"/>
              <w:rPr>
                <w:rFonts w:ascii="Arial" w:hAnsi="Arial" w:cs="Arial"/>
                <w:bCs/>
                <w:sz w:val="12"/>
                <w:szCs w:val="16"/>
              </w:rPr>
            </w:pPr>
            <w:r w:rsidRPr="00710266">
              <w:rPr>
                <w:rFonts w:ascii="Arial" w:hAnsi="Arial" w:cs="Arial"/>
                <w:bCs/>
                <w:sz w:val="12"/>
                <w:szCs w:val="16"/>
              </w:rPr>
              <w:t>Number</w:t>
            </w:r>
          </w:p>
        </w:tc>
        <w:tc>
          <w:tcPr>
            <w:tcW w:w="540" w:type="dxa"/>
            <w:vAlign w:val="center"/>
          </w:tcPr>
          <w:p w14:paraId="1A480B03"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r>
              <w:rPr>
                <w:rFonts w:ascii="Arial" w:hAnsi="Arial" w:cs="Arial"/>
                <w:bCs/>
                <w:sz w:val="12"/>
                <w:szCs w:val="16"/>
              </w:rPr>
              <w:t>65</w:t>
            </w:r>
          </w:p>
        </w:tc>
        <w:tc>
          <w:tcPr>
            <w:tcW w:w="540" w:type="dxa"/>
            <w:vAlign w:val="center"/>
          </w:tcPr>
          <w:p w14:paraId="58DB2710"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6A767AC2" w14:textId="77777777" w:rsidR="00C0020A" w:rsidRPr="00710266" w:rsidRDefault="00C0020A" w:rsidP="00C0020A">
            <w:pPr>
              <w:spacing w:before="40" w:after="40" w:line="264" w:lineRule="auto"/>
              <w:jc w:val="center"/>
              <w:rPr>
                <w:rFonts w:ascii="Arial" w:hAnsi="Arial" w:cs="Arial"/>
                <w:sz w:val="12"/>
                <w:szCs w:val="12"/>
                <w:lang w:val="en-GB" w:bidi="bn-BD"/>
              </w:rPr>
            </w:pPr>
            <w:r w:rsidRPr="00710266">
              <w:rPr>
                <w:rFonts w:ascii="Arial" w:hAnsi="Arial" w:cs="Arial"/>
                <w:sz w:val="12"/>
                <w:szCs w:val="12"/>
                <w:lang w:val="en-GB" w:bidi="bn-BD"/>
              </w:rPr>
              <w:t>70</w:t>
            </w:r>
          </w:p>
        </w:tc>
        <w:tc>
          <w:tcPr>
            <w:tcW w:w="540" w:type="dxa"/>
            <w:vAlign w:val="center"/>
          </w:tcPr>
          <w:p w14:paraId="5E505E89" w14:textId="77777777" w:rsidR="00C0020A" w:rsidRPr="00710266" w:rsidRDefault="00C0020A" w:rsidP="00C0020A">
            <w:pPr>
              <w:pStyle w:val="NoSpacing"/>
              <w:spacing w:before="20" w:after="20" w:line="300" w:lineRule="auto"/>
              <w:ind w:left="-25" w:right="-34"/>
              <w:jc w:val="center"/>
              <w:rPr>
                <w:rFonts w:ascii="Arial" w:hAnsi="Arial" w:cs="Arial"/>
                <w:bCs/>
                <w:sz w:val="12"/>
                <w:szCs w:val="16"/>
              </w:rPr>
            </w:pPr>
          </w:p>
        </w:tc>
        <w:tc>
          <w:tcPr>
            <w:tcW w:w="540" w:type="dxa"/>
            <w:vAlign w:val="center"/>
          </w:tcPr>
          <w:p w14:paraId="4C47837D"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40" w:type="dxa"/>
            <w:vAlign w:val="center"/>
          </w:tcPr>
          <w:p w14:paraId="6E8C2474" w14:textId="77777777" w:rsidR="00C0020A" w:rsidRPr="00710266" w:rsidRDefault="00C0020A" w:rsidP="00C0020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85" w:type="dxa"/>
            <w:vAlign w:val="center"/>
          </w:tcPr>
          <w:p w14:paraId="115F7260" w14:textId="77777777" w:rsidR="00C0020A" w:rsidRPr="00710266" w:rsidRDefault="00C0020A" w:rsidP="00C0020A">
            <w:pPr>
              <w:spacing w:before="40" w:after="40" w:line="264" w:lineRule="auto"/>
              <w:jc w:val="center"/>
              <w:rPr>
                <w:rFonts w:ascii="Arial" w:hAnsi="Arial" w:cs="Arial"/>
                <w:sz w:val="12"/>
                <w:szCs w:val="12"/>
                <w:lang w:val="en-GB" w:bidi="bn-BD"/>
              </w:rPr>
            </w:pPr>
          </w:p>
        </w:tc>
      </w:tr>
    </w:tbl>
    <w:permEnd w:id="726865194"/>
    <w:permEnd w:id="584922976"/>
    <w:permEnd w:id="1836727145"/>
    <w:permEnd w:id="1225531939"/>
    <w:permEnd w:id="1375667128"/>
    <w:permEnd w:id="2083421535"/>
    <w:permEnd w:id="733953035"/>
    <w:permEnd w:id="208764185"/>
    <w:permEnd w:id="394069472"/>
    <w:permEnd w:id="1232623022"/>
    <w:permEnd w:id="284771459"/>
    <w:permEnd w:id="393438104"/>
    <w:p w14:paraId="23414381" w14:textId="77777777" w:rsidR="00EB7505" w:rsidRPr="00710266" w:rsidRDefault="00EB7505" w:rsidP="002A436B">
      <w:pPr>
        <w:spacing w:before="120" w:after="120" w:line="300" w:lineRule="auto"/>
        <w:jc w:val="both"/>
        <w:rPr>
          <w:rFonts w:ascii="Arial" w:hAnsi="Arial" w:cs="Arial"/>
          <w:b/>
          <w:sz w:val="16"/>
          <w:szCs w:val="16"/>
        </w:rPr>
      </w:pPr>
      <w:r w:rsidRPr="00710266">
        <w:rPr>
          <w:rFonts w:ascii="Arial" w:hAnsi="Arial" w:cs="Arial"/>
          <w:b/>
          <w:sz w:val="16"/>
          <w:szCs w:val="16"/>
        </w:rPr>
        <w:t>6.1.3</w:t>
      </w:r>
      <w:r w:rsidRPr="00710266">
        <w:rPr>
          <w:rFonts w:ascii="Arial" w:hAnsi="Arial" w:cs="Arial"/>
          <w:b/>
          <w:sz w:val="16"/>
          <w:szCs w:val="16"/>
        </w:rPr>
        <w:tab/>
      </w:r>
      <w:r w:rsidRPr="00710266">
        <w:rPr>
          <w:rFonts w:ascii="Arial" w:hAnsi="Arial" w:cs="Arial"/>
          <w:b/>
          <w:sz w:val="16"/>
          <w:szCs w:val="16"/>
          <w:lang w:val="en-GB"/>
        </w:rPr>
        <w:t xml:space="preserve">Medium Term Expenditure Estimates by </w:t>
      </w:r>
      <w:r w:rsidR="00984711">
        <w:rPr>
          <w:rFonts w:ascii="Arial" w:hAnsi="Arial" w:cs="Arial"/>
          <w:b/>
          <w:sz w:val="16"/>
          <w:szCs w:val="16"/>
          <w:lang w:val="en-GB"/>
        </w:rPr>
        <w:t>Institutional</w:t>
      </w:r>
      <w:r w:rsidRPr="00710266">
        <w:rPr>
          <w:rFonts w:ascii="Arial" w:hAnsi="Arial" w:cs="Arial"/>
          <w:b/>
          <w:sz w:val="16"/>
          <w:szCs w:val="16"/>
          <w:lang w:val="en-GB"/>
        </w:rPr>
        <w:t xml:space="preserve"> Unit, </w:t>
      </w:r>
      <w:r w:rsidR="00984711">
        <w:rPr>
          <w:rFonts w:ascii="Arial" w:hAnsi="Arial" w:cs="Arial"/>
          <w:b/>
          <w:sz w:val="16"/>
          <w:szCs w:val="16"/>
          <w:lang w:val="en-GB"/>
        </w:rPr>
        <w:t>Schemes</w:t>
      </w:r>
      <w:r w:rsidRPr="00710266">
        <w:rPr>
          <w:rFonts w:ascii="Arial" w:hAnsi="Arial" w:cs="Arial"/>
          <w:b/>
          <w:sz w:val="16"/>
          <w:szCs w:val="16"/>
          <w:lang w:val="en-GB"/>
        </w:rPr>
        <w:t xml:space="preserve"> and Projects</w:t>
      </w:r>
    </w:p>
    <w:p w14:paraId="4FF9F420" w14:textId="77777777" w:rsidR="002A436B" w:rsidRPr="00101E24" w:rsidRDefault="002A436B" w:rsidP="002A436B">
      <w:pPr>
        <w:spacing w:after="40"/>
        <w:jc w:val="right"/>
        <w:rPr>
          <w:rFonts w:ascii="Arial" w:hAnsi="Arial" w:cs="Arial"/>
          <w:sz w:val="12"/>
          <w:szCs w:val="12"/>
        </w:rPr>
      </w:pPr>
      <w:bookmarkStart w:id="0"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2A436B" w:rsidRPr="00C5287B" w14:paraId="6038BAB3"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31762A4" w14:textId="77777777" w:rsidR="002A436B" w:rsidRPr="009F37A2" w:rsidRDefault="002A436B"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3300072" w14:textId="77777777" w:rsidR="002A436B" w:rsidRPr="009F37A2" w:rsidRDefault="002A436B"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38E1193" w14:textId="77777777" w:rsidR="002A436B" w:rsidRPr="009F37A2" w:rsidRDefault="002A436B"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C44E721" w14:textId="77777777" w:rsidR="002A436B" w:rsidRPr="009F37A2" w:rsidRDefault="002A436B"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A63B5B5" w14:textId="77777777" w:rsidR="002A436B" w:rsidRPr="009F37A2" w:rsidRDefault="002A436B"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E3E96A1" w14:textId="77777777" w:rsidR="002A436B" w:rsidRPr="009F37A2" w:rsidRDefault="002A436B"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22568F8" w14:textId="77777777" w:rsidR="002A436B" w:rsidRPr="009F37A2" w:rsidRDefault="002A436B"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A436B" w:rsidRPr="00C5287B" w14:paraId="0821E508"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B5F3F3D" w14:textId="77777777" w:rsidR="002A436B" w:rsidRPr="009F37A2" w:rsidRDefault="002A436B"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009FBAD" w14:textId="77777777" w:rsidR="002A436B" w:rsidRPr="009F37A2" w:rsidRDefault="002A436B"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A08E0B4" w14:textId="77777777" w:rsidR="002A436B" w:rsidRPr="009F37A2" w:rsidRDefault="002A436B"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1A156D1" w14:textId="77777777" w:rsidR="002A436B" w:rsidRPr="009F37A2" w:rsidRDefault="002A436B"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58C92AD" w14:textId="77777777" w:rsidR="002A436B" w:rsidRPr="009F37A2" w:rsidRDefault="002A436B"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CE3CF57" w14:textId="77777777" w:rsidR="002A436B" w:rsidRPr="009F37A2" w:rsidRDefault="002A436B"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A9603F1" w14:textId="77777777" w:rsidR="002A436B" w:rsidRPr="009F37A2" w:rsidRDefault="002A436B"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A436B" w:rsidRPr="00C5287B" w14:paraId="28EC3EF8"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175C2B64" w14:textId="77777777" w:rsidR="002A436B" w:rsidRPr="00C5287B" w:rsidRDefault="002A436B"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5F959BE" w14:textId="77777777" w:rsidR="002A436B" w:rsidRPr="00C5287B" w:rsidRDefault="002A436B"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9F4B3A1" w14:textId="77777777" w:rsidR="002A436B" w:rsidRPr="00C5287B" w:rsidRDefault="002A436B"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0B9BE6A8" w14:textId="77777777" w:rsidR="002A436B" w:rsidRPr="00C5287B" w:rsidRDefault="002A436B"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6EC7339" w14:textId="77777777" w:rsidR="002A436B" w:rsidRPr="00C5287B" w:rsidRDefault="002A436B"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80D5AC0" w14:textId="77777777" w:rsidR="002A436B" w:rsidRPr="00C5287B" w:rsidRDefault="002A436B"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35F5A21" w14:textId="77777777" w:rsidR="002A436B" w:rsidRPr="00C5287B" w:rsidRDefault="002A436B"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C1190C8" w14:textId="77777777" w:rsidR="002A436B" w:rsidRPr="00C5287B" w:rsidRDefault="002A436B"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A436B" w:rsidRPr="00C5287B" w14:paraId="39DF1958"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A3882AB" w14:textId="77777777" w:rsidR="002A436B" w:rsidRPr="00C5287B" w:rsidRDefault="002A436B"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4F9940B" w14:textId="77777777" w:rsidR="002A436B" w:rsidRPr="00C5287B" w:rsidRDefault="002A436B"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65B12D21" w14:textId="77777777" w:rsidR="002A436B" w:rsidRPr="00C5287B" w:rsidRDefault="002A436B"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91D4199" w14:textId="77777777" w:rsidR="002A436B" w:rsidRPr="00C5287B" w:rsidRDefault="002A436B"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26A7907" w14:textId="77777777" w:rsidR="002A436B" w:rsidRPr="00C5287B" w:rsidRDefault="002A436B"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9B1D157" w14:textId="77777777" w:rsidR="002A436B" w:rsidRPr="00C5287B" w:rsidRDefault="002A436B"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B8E19B" w14:textId="77777777" w:rsidR="002A436B" w:rsidRPr="00C5287B" w:rsidRDefault="002A436B"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0B3B978" w14:textId="77777777" w:rsidR="002A436B" w:rsidRPr="00C5287B" w:rsidRDefault="002A436B" w:rsidP="0074794A">
            <w:pPr>
              <w:spacing w:before="40" w:after="40"/>
              <w:ind w:left="-90" w:right="-81"/>
              <w:jc w:val="right"/>
              <w:rPr>
                <w:rFonts w:ascii="Arial" w:hAnsi="Arial" w:cs="Arial"/>
                <w:sz w:val="12"/>
                <w:szCs w:val="12"/>
              </w:rPr>
            </w:pPr>
          </w:p>
        </w:tc>
      </w:tr>
      <w:bookmarkEnd w:id="0"/>
    </w:tbl>
    <w:p w14:paraId="7773CBB4" w14:textId="77777777" w:rsidR="004519D5" w:rsidRPr="00710266" w:rsidRDefault="004519D5" w:rsidP="00A76C94">
      <w:pPr>
        <w:spacing w:before="120" w:after="120" w:line="300" w:lineRule="auto"/>
        <w:rPr>
          <w:rFonts w:ascii="Arial" w:hAnsi="Arial" w:cs="Arial"/>
          <w:sz w:val="16"/>
          <w:szCs w:val="16"/>
        </w:rPr>
      </w:pPr>
    </w:p>
    <w:sectPr w:rsidR="004519D5" w:rsidRPr="00710266" w:rsidSect="00BD29F9">
      <w:headerReference w:type="even" r:id="rId8"/>
      <w:headerReference w:type="default" r:id="rId9"/>
      <w:pgSz w:w="11909" w:h="16834" w:code="9"/>
      <w:pgMar w:top="2160" w:right="1440" w:bottom="1800" w:left="2160" w:header="1728" w:footer="720" w:gutter="0"/>
      <w:pgNumType w:start="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EBC1" w14:textId="77777777" w:rsidR="008243D0" w:rsidRDefault="008243D0">
      <w:r>
        <w:separator/>
      </w:r>
    </w:p>
  </w:endnote>
  <w:endnote w:type="continuationSeparator" w:id="0">
    <w:p w14:paraId="51B7363E" w14:textId="77777777" w:rsidR="008243D0" w:rsidRDefault="0082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672B" w14:textId="77777777" w:rsidR="008243D0" w:rsidRDefault="008243D0">
      <w:r>
        <w:separator/>
      </w:r>
    </w:p>
  </w:footnote>
  <w:footnote w:type="continuationSeparator" w:id="0">
    <w:p w14:paraId="43250005" w14:textId="77777777" w:rsidR="008243D0" w:rsidRDefault="0082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D620" w14:textId="77777777" w:rsidR="00984711" w:rsidRDefault="007A6E22" w:rsidP="001B4C7F">
    <w:pPr>
      <w:pStyle w:val="Header"/>
      <w:framePr w:wrap="around" w:vAnchor="text" w:hAnchor="margin" w:xAlign="center" w:y="1"/>
      <w:rPr>
        <w:rStyle w:val="PageNumber"/>
      </w:rPr>
    </w:pPr>
    <w:r>
      <w:rPr>
        <w:rStyle w:val="PageNumber"/>
      </w:rPr>
      <w:fldChar w:fldCharType="begin"/>
    </w:r>
    <w:r w:rsidR="00984711">
      <w:rPr>
        <w:rStyle w:val="PageNumber"/>
      </w:rPr>
      <w:instrText xml:space="preserve">PAGE  </w:instrText>
    </w:r>
    <w:r>
      <w:rPr>
        <w:rStyle w:val="PageNumber"/>
      </w:rPr>
      <w:fldChar w:fldCharType="separate"/>
    </w:r>
    <w:r w:rsidR="00984711">
      <w:rPr>
        <w:rStyle w:val="PageNumber"/>
        <w:noProof/>
      </w:rPr>
      <w:t>708</w:t>
    </w:r>
    <w:r>
      <w:rPr>
        <w:rStyle w:val="PageNumber"/>
      </w:rPr>
      <w:fldChar w:fldCharType="end"/>
    </w:r>
  </w:p>
  <w:p w14:paraId="441A7898" w14:textId="77777777" w:rsidR="00984711" w:rsidRDefault="0098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2579" w14:textId="77777777" w:rsidR="00984711" w:rsidRPr="006137FF" w:rsidRDefault="007A6E22" w:rsidP="001B4C7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00984711"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C0020A">
      <w:rPr>
        <w:rStyle w:val="PageNumber"/>
        <w:rFonts w:ascii="Arial" w:hAnsi="Arial"/>
        <w:noProof/>
        <w:sz w:val="16"/>
        <w:szCs w:val="16"/>
      </w:rPr>
      <w:t>68</w:t>
    </w:r>
    <w:r w:rsidRPr="006137FF">
      <w:rPr>
        <w:rStyle w:val="PageNumber"/>
        <w:rFonts w:ascii="Arial" w:hAnsi="Arial"/>
        <w:sz w:val="16"/>
        <w:szCs w:val="16"/>
      </w:rPr>
      <w:fldChar w:fldCharType="end"/>
    </w:r>
  </w:p>
  <w:p w14:paraId="798B7E1A" w14:textId="77777777" w:rsidR="00984711" w:rsidRDefault="0098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7433"/>
    <w:multiLevelType w:val="hybridMultilevel"/>
    <w:tmpl w:val="0E08C1C0"/>
    <w:lvl w:ilvl="0" w:tplc="40AEA6E8">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2" w15:restartNumberingAfterBreak="0">
    <w:nsid w:val="1B7A3E62"/>
    <w:multiLevelType w:val="hybridMultilevel"/>
    <w:tmpl w:val="D0FE4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8345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6"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7" w15:restartNumberingAfterBreak="0">
    <w:nsid w:val="39871EF6"/>
    <w:multiLevelType w:val="hybridMultilevel"/>
    <w:tmpl w:val="FE8AA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D62B5"/>
    <w:multiLevelType w:val="hybridMultilevel"/>
    <w:tmpl w:val="129AE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0"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E47103"/>
    <w:multiLevelType w:val="hybridMultilevel"/>
    <w:tmpl w:val="95D0F73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33B1F"/>
    <w:multiLevelType w:val="hybridMultilevel"/>
    <w:tmpl w:val="F970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AC43370"/>
    <w:multiLevelType w:val="hybridMultilevel"/>
    <w:tmpl w:val="436CFFD6"/>
    <w:lvl w:ilvl="0" w:tplc="3D902578">
      <w:start w:val="1"/>
      <w:numFmt w:val="decimal"/>
      <w:lvlText w:val="%1."/>
      <w:lvlJc w:val="center"/>
      <w:pPr>
        <w:ind w:left="45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88"/>
    <w:multiLevelType w:val="hybridMultilevel"/>
    <w:tmpl w:val="9B6AD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661FBA"/>
    <w:multiLevelType w:val="hybridMultilevel"/>
    <w:tmpl w:val="416E84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216"/>
        </w:tabs>
        <w:ind w:left="216" w:hanging="216"/>
      </w:pPr>
      <w:rPr>
        <w:rFonts w:ascii="Symbol" w:hAnsi="Symbol" w:hint="default"/>
      </w:rPr>
    </w:lvl>
    <w:lvl w:ilvl="2" w:tplc="04090005">
      <w:start w:val="1"/>
      <w:numFmt w:val="decimal"/>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E90476"/>
    <w:multiLevelType w:val="multilevel"/>
    <w:tmpl w:val="A07E8E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17"/>
  </w:num>
  <w:num w:numId="11">
    <w:abstractNumId w:val="12"/>
  </w:num>
  <w:num w:numId="12">
    <w:abstractNumId w:val="2"/>
  </w:num>
  <w:num w:numId="13">
    <w:abstractNumId w:val="7"/>
  </w:num>
  <w:num w:numId="14">
    <w:abstractNumId w:val="8"/>
  </w:num>
  <w:num w:numId="15">
    <w:abstractNumId w:val="16"/>
  </w:num>
  <w:num w:numId="16">
    <w:abstractNumId w:val="0"/>
  </w:num>
  <w:num w:numId="17">
    <w:abstractNumId w:val="3"/>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1" w:cryptProviderType="rsaAES" w:cryptAlgorithmClass="hash" w:cryptAlgorithmType="typeAny" w:cryptAlgorithmSid="14" w:cryptSpinCount="100000" w:hash="53JK5YFlCXHhSKg5Hp5px5bCPIVFdMD09NzfuGRqUuKp+VjkKuYTZ3aw9b7z80/bEKdGYetCnBKqDwHHS/bFBg==" w:salt="Fa2O+FljLyVWlK2hjCIO8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05"/>
    <w:rsid w:val="0000614E"/>
    <w:rsid w:val="00012D42"/>
    <w:rsid w:val="00016B3E"/>
    <w:rsid w:val="00023F00"/>
    <w:rsid w:val="00043BC9"/>
    <w:rsid w:val="00051CB4"/>
    <w:rsid w:val="000555A7"/>
    <w:rsid w:val="00056B61"/>
    <w:rsid w:val="00056FF7"/>
    <w:rsid w:val="00061306"/>
    <w:rsid w:val="0006260C"/>
    <w:rsid w:val="00062641"/>
    <w:rsid w:val="00063EDD"/>
    <w:rsid w:val="00070BBA"/>
    <w:rsid w:val="00074683"/>
    <w:rsid w:val="0007549B"/>
    <w:rsid w:val="00082E6D"/>
    <w:rsid w:val="00091281"/>
    <w:rsid w:val="000B3F79"/>
    <w:rsid w:val="000C6DBB"/>
    <w:rsid w:val="000D37D0"/>
    <w:rsid w:val="000D5C67"/>
    <w:rsid w:val="000E11D0"/>
    <w:rsid w:val="000E74FC"/>
    <w:rsid w:val="000F232A"/>
    <w:rsid w:val="000F2B43"/>
    <w:rsid w:val="001025EB"/>
    <w:rsid w:val="00117350"/>
    <w:rsid w:val="00122D5B"/>
    <w:rsid w:val="00126C76"/>
    <w:rsid w:val="001301AE"/>
    <w:rsid w:val="001317D6"/>
    <w:rsid w:val="00144EB2"/>
    <w:rsid w:val="00150A0D"/>
    <w:rsid w:val="00182088"/>
    <w:rsid w:val="001B1050"/>
    <w:rsid w:val="001B4AE2"/>
    <w:rsid w:val="001B4C7F"/>
    <w:rsid w:val="001C221B"/>
    <w:rsid w:val="001C5A3E"/>
    <w:rsid w:val="001D1738"/>
    <w:rsid w:val="001D5F79"/>
    <w:rsid w:val="001E4165"/>
    <w:rsid w:val="00223054"/>
    <w:rsid w:val="0022305A"/>
    <w:rsid w:val="002352FC"/>
    <w:rsid w:val="002411AC"/>
    <w:rsid w:val="002613E2"/>
    <w:rsid w:val="00282EB6"/>
    <w:rsid w:val="00290083"/>
    <w:rsid w:val="00293920"/>
    <w:rsid w:val="002A3820"/>
    <w:rsid w:val="002A41CB"/>
    <w:rsid w:val="002A436B"/>
    <w:rsid w:val="002B07D0"/>
    <w:rsid w:val="002C0AC7"/>
    <w:rsid w:val="002D23BA"/>
    <w:rsid w:val="002D3B1F"/>
    <w:rsid w:val="002E0BB7"/>
    <w:rsid w:val="002E1209"/>
    <w:rsid w:val="002E31B5"/>
    <w:rsid w:val="002E7658"/>
    <w:rsid w:val="00300191"/>
    <w:rsid w:val="00303AB8"/>
    <w:rsid w:val="003126CE"/>
    <w:rsid w:val="00315B0C"/>
    <w:rsid w:val="003210C0"/>
    <w:rsid w:val="003217FE"/>
    <w:rsid w:val="00330113"/>
    <w:rsid w:val="00330590"/>
    <w:rsid w:val="00332939"/>
    <w:rsid w:val="003340D9"/>
    <w:rsid w:val="003429E4"/>
    <w:rsid w:val="00352BD7"/>
    <w:rsid w:val="0035337C"/>
    <w:rsid w:val="00356D84"/>
    <w:rsid w:val="0036011B"/>
    <w:rsid w:val="00362359"/>
    <w:rsid w:val="00363F76"/>
    <w:rsid w:val="00366B3B"/>
    <w:rsid w:val="00367256"/>
    <w:rsid w:val="003728DA"/>
    <w:rsid w:val="003735B5"/>
    <w:rsid w:val="003765CA"/>
    <w:rsid w:val="0038779D"/>
    <w:rsid w:val="00393C58"/>
    <w:rsid w:val="0039476B"/>
    <w:rsid w:val="003A01A5"/>
    <w:rsid w:val="003B673E"/>
    <w:rsid w:val="003D4FBC"/>
    <w:rsid w:val="003E5472"/>
    <w:rsid w:val="003E69EE"/>
    <w:rsid w:val="003F3BC9"/>
    <w:rsid w:val="003F5DA9"/>
    <w:rsid w:val="004000C3"/>
    <w:rsid w:val="004068E7"/>
    <w:rsid w:val="004176C2"/>
    <w:rsid w:val="00417E75"/>
    <w:rsid w:val="0042424A"/>
    <w:rsid w:val="00425615"/>
    <w:rsid w:val="004309A3"/>
    <w:rsid w:val="00442C38"/>
    <w:rsid w:val="00445561"/>
    <w:rsid w:val="0045072C"/>
    <w:rsid w:val="00450C9C"/>
    <w:rsid w:val="004512D6"/>
    <w:rsid w:val="00451577"/>
    <w:rsid w:val="004519B5"/>
    <w:rsid w:val="004519D5"/>
    <w:rsid w:val="004536CE"/>
    <w:rsid w:val="004549F3"/>
    <w:rsid w:val="00455CC0"/>
    <w:rsid w:val="0049781F"/>
    <w:rsid w:val="004A4D28"/>
    <w:rsid w:val="004A64DB"/>
    <w:rsid w:val="004A6BB6"/>
    <w:rsid w:val="004B5FA8"/>
    <w:rsid w:val="004D2557"/>
    <w:rsid w:val="004D3F3B"/>
    <w:rsid w:val="004D6054"/>
    <w:rsid w:val="004E017A"/>
    <w:rsid w:val="004E37E8"/>
    <w:rsid w:val="004F0E3C"/>
    <w:rsid w:val="004F58E7"/>
    <w:rsid w:val="004F59D3"/>
    <w:rsid w:val="004F76F3"/>
    <w:rsid w:val="00544CF8"/>
    <w:rsid w:val="00547D43"/>
    <w:rsid w:val="005546B3"/>
    <w:rsid w:val="00555D05"/>
    <w:rsid w:val="00562582"/>
    <w:rsid w:val="00566B5A"/>
    <w:rsid w:val="00582C02"/>
    <w:rsid w:val="00595331"/>
    <w:rsid w:val="005B1399"/>
    <w:rsid w:val="005B7556"/>
    <w:rsid w:val="005C359E"/>
    <w:rsid w:val="005D38F1"/>
    <w:rsid w:val="005E1087"/>
    <w:rsid w:val="005E37E7"/>
    <w:rsid w:val="005F6FCE"/>
    <w:rsid w:val="00630FEB"/>
    <w:rsid w:val="0064029E"/>
    <w:rsid w:val="006525D5"/>
    <w:rsid w:val="00655F60"/>
    <w:rsid w:val="00670C11"/>
    <w:rsid w:val="0067441D"/>
    <w:rsid w:val="0069655C"/>
    <w:rsid w:val="006D40FE"/>
    <w:rsid w:val="006E4397"/>
    <w:rsid w:val="006F0769"/>
    <w:rsid w:val="00710266"/>
    <w:rsid w:val="00760ED9"/>
    <w:rsid w:val="0077190D"/>
    <w:rsid w:val="00795429"/>
    <w:rsid w:val="0079766B"/>
    <w:rsid w:val="007A1C7F"/>
    <w:rsid w:val="007A4135"/>
    <w:rsid w:val="007A6E22"/>
    <w:rsid w:val="007E0372"/>
    <w:rsid w:val="007E0E4E"/>
    <w:rsid w:val="007E0FAE"/>
    <w:rsid w:val="007E1E04"/>
    <w:rsid w:val="007E5140"/>
    <w:rsid w:val="007E55F8"/>
    <w:rsid w:val="007F0BE4"/>
    <w:rsid w:val="007F46EA"/>
    <w:rsid w:val="00811D1D"/>
    <w:rsid w:val="008243D0"/>
    <w:rsid w:val="00830307"/>
    <w:rsid w:val="008317BA"/>
    <w:rsid w:val="00836043"/>
    <w:rsid w:val="00844322"/>
    <w:rsid w:val="00844D57"/>
    <w:rsid w:val="00863059"/>
    <w:rsid w:val="00863EF4"/>
    <w:rsid w:val="008805EB"/>
    <w:rsid w:val="00881EEA"/>
    <w:rsid w:val="00884894"/>
    <w:rsid w:val="00897E63"/>
    <w:rsid w:val="008A527D"/>
    <w:rsid w:val="008A5395"/>
    <w:rsid w:val="008C72A5"/>
    <w:rsid w:val="008F020F"/>
    <w:rsid w:val="008F28A9"/>
    <w:rsid w:val="00903380"/>
    <w:rsid w:val="00906265"/>
    <w:rsid w:val="009207A3"/>
    <w:rsid w:val="00923FE5"/>
    <w:rsid w:val="00924333"/>
    <w:rsid w:val="0093690D"/>
    <w:rsid w:val="00944E52"/>
    <w:rsid w:val="0095074F"/>
    <w:rsid w:val="009527A2"/>
    <w:rsid w:val="00962500"/>
    <w:rsid w:val="0096764A"/>
    <w:rsid w:val="00977652"/>
    <w:rsid w:val="00982039"/>
    <w:rsid w:val="00983B6C"/>
    <w:rsid w:val="00984711"/>
    <w:rsid w:val="00990554"/>
    <w:rsid w:val="00992D9E"/>
    <w:rsid w:val="009A42D8"/>
    <w:rsid w:val="009A4B07"/>
    <w:rsid w:val="009C073B"/>
    <w:rsid w:val="009C18AE"/>
    <w:rsid w:val="009C2CE6"/>
    <w:rsid w:val="009C345F"/>
    <w:rsid w:val="009C373B"/>
    <w:rsid w:val="009C490D"/>
    <w:rsid w:val="009C4B26"/>
    <w:rsid w:val="009D2820"/>
    <w:rsid w:val="009E5411"/>
    <w:rsid w:val="009F3D82"/>
    <w:rsid w:val="00A140D9"/>
    <w:rsid w:val="00A2429B"/>
    <w:rsid w:val="00A26025"/>
    <w:rsid w:val="00A27100"/>
    <w:rsid w:val="00A27CE4"/>
    <w:rsid w:val="00A40605"/>
    <w:rsid w:val="00A4368D"/>
    <w:rsid w:val="00A53C94"/>
    <w:rsid w:val="00A54499"/>
    <w:rsid w:val="00A54749"/>
    <w:rsid w:val="00A54FF2"/>
    <w:rsid w:val="00A56F02"/>
    <w:rsid w:val="00A57EEE"/>
    <w:rsid w:val="00A668C7"/>
    <w:rsid w:val="00A72F21"/>
    <w:rsid w:val="00A742A2"/>
    <w:rsid w:val="00A76C94"/>
    <w:rsid w:val="00A92A2C"/>
    <w:rsid w:val="00A92A92"/>
    <w:rsid w:val="00AA020F"/>
    <w:rsid w:val="00AA187A"/>
    <w:rsid w:val="00AA332F"/>
    <w:rsid w:val="00AA408D"/>
    <w:rsid w:val="00AA614C"/>
    <w:rsid w:val="00AB2C60"/>
    <w:rsid w:val="00AD1578"/>
    <w:rsid w:val="00AD1E12"/>
    <w:rsid w:val="00AD466D"/>
    <w:rsid w:val="00AE2D06"/>
    <w:rsid w:val="00AE37F0"/>
    <w:rsid w:val="00AF6C9D"/>
    <w:rsid w:val="00B01869"/>
    <w:rsid w:val="00B01B9D"/>
    <w:rsid w:val="00B23218"/>
    <w:rsid w:val="00B34C55"/>
    <w:rsid w:val="00B3541F"/>
    <w:rsid w:val="00B360EF"/>
    <w:rsid w:val="00B42582"/>
    <w:rsid w:val="00B42AD8"/>
    <w:rsid w:val="00B472F4"/>
    <w:rsid w:val="00B53920"/>
    <w:rsid w:val="00B64D9C"/>
    <w:rsid w:val="00BA0A81"/>
    <w:rsid w:val="00BB686D"/>
    <w:rsid w:val="00BC0309"/>
    <w:rsid w:val="00BC4F23"/>
    <w:rsid w:val="00BC7D91"/>
    <w:rsid w:val="00BD29F9"/>
    <w:rsid w:val="00BD6882"/>
    <w:rsid w:val="00BE23B8"/>
    <w:rsid w:val="00BF3DAD"/>
    <w:rsid w:val="00C0020A"/>
    <w:rsid w:val="00C00FDB"/>
    <w:rsid w:val="00C019EC"/>
    <w:rsid w:val="00C07C22"/>
    <w:rsid w:val="00C3625A"/>
    <w:rsid w:val="00C42F7E"/>
    <w:rsid w:val="00C45A19"/>
    <w:rsid w:val="00C54BF2"/>
    <w:rsid w:val="00C5672E"/>
    <w:rsid w:val="00C6211F"/>
    <w:rsid w:val="00C636D8"/>
    <w:rsid w:val="00C82ECB"/>
    <w:rsid w:val="00C85DE8"/>
    <w:rsid w:val="00C8702B"/>
    <w:rsid w:val="00C90572"/>
    <w:rsid w:val="00CA0AEA"/>
    <w:rsid w:val="00CB03ED"/>
    <w:rsid w:val="00CC729E"/>
    <w:rsid w:val="00CD0832"/>
    <w:rsid w:val="00CD26E4"/>
    <w:rsid w:val="00CD3A8C"/>
    <w:rsid w:val="00CE36DE"/>
    <w:rsid w:val="00CF11F2"/>
    <w:rsid w:val="00CF1E67"/>
    <w:rsid w:val="00CF37B0"/>
    <w:rsid w:val="00CF75B6"/>
    <w:rsid w:val="00D1186D"/>
    <w:rsid w:val="00D3223F"/>
    <w:rsid w:val="00D32901"/>
    <w:rsid w:val="00D32D8B"/>
    <w:rsid w:val="00D3434E"/>
    <w:rsid w:val="00D37567"/>
    <w:rsid w:val="00D3796A"/>
    <w:rsid w:val="00D44177"/>
    <w:rsid w:val="00D50CDB"/>
    <w:rsid w:val="00D71BEF"/>
    <w:rsid w:val="00D7437B"/>
    <w:rsid w:val="00D7480A"/>
    <w:rsid w:val="00D75027"/>
    <w:rsid w:val="00D765B7"/>
    <w:rsid w:val="00D76A1F"/>
    <w:rsid w:val="00DA5B2F"/>
    <w:rsid w:val="00DB354B"/>
    <w:rsid w:val="00DB79C7"/>
    <w:rsid w:val="00DC1698"/>
    <w:rsid w:val="00DD78A1"/>
    <w:rsid w:val="00DE612B"/>
    <w:rsid w:val="00DF1CAD"/>
    <w:rsid w:val="00DF3A6C"/>
    <w:rsid w:val="00DF42E8"/>
    <w:rsid w:val="00DF42EA"/>
    <w:rsid w:val="00E02A97"/>
    <w:rsid w:val="00E03A88"/>
    <w:rsid w:val="00E15A04"/>
    <w:rsid w:val="00E2579A"/>
    <w:rsid w:val="00E25DD7"/>
    <w:rsid w:val="00E5126A"/>
    <w:rsid w:val="00E5127F"/>
    <w:rsid w:val="00E545F8"/>
    <w:rsid w:val="00E77627"/>
    <w:rsid w:val="00E91B7B"/>
    <w:rsid w:val="00E96872"/>
    <w:rsid w:val="00EA1C3E"/>
    <w:rsid w:val="00EB5AD2"/>
    <w:rsid w:val="00EB7505"/>
    <w:rsid w:val="00EB789B"/>
    <w:rsid w:val="00EF2D02"/>
    <w:rsid w:val="00EF49CD"/>
    <w:rsid w:val="00F0062E"/>
    <w:rsid w:val="00F03BAA"/>
    <w:rsid w:val="00F06F84"/>
    <w:rsid w:val="00F23595"/>
    <w:rsid w:val="00F2664A"/>
    <w:rsid w:val="00F44914"/>
    <w:rsid w:val="00F449FF"/>
    <w:rsid w:val="00F90BC5"/>
    <w:rsid w:val="00F94250"/>
    <w:rsid w:val="00F949E1"/>
    <w:rsid w:val="00FB1925"/>
    <w:rsid w:val="00FB2A23"/>
    <w:rsid w:val="00FB6137"/>
    <w:rsid w:val="00FC20EA"/>
    <w:rsid w:val="00FC3CF9"/>
    <w:rsid w:val="00FC5B35"/>
    <w:rsid w:val="00FD4140"/>
    <w:rsid w:val="00FE4FCD"/>
    <w:rsid w:val="00FF10A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D9D53E"/>
  <w15:docId w15:val="{E6300A63-7978-407F-9615-FAC0DC7A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0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7505"/>
    <w:pPr>
      <w:keepNext/>
      <w:jc w:val="center"/>
      <w:outlineLvl w:val="0"/>
    </w:pPr>
    <w:rPr>
      <w:b/>
      <w:sz w:val="28"/>
      <w:lang w:val="en-GB"/>
    </w:rPr>
  </w:style>
  <w:style w:type="paragraph" w:styleId="Heading2">
    <w:name w:val="heading 2"/>
    <w:basedOn w:val="Normal"/>
    <w:next w:val="Normal"/>
    <w:link w:val="Heading2Char"/>
    <w:qFormat/>
    <w:rsid w:val="00EB7505"/>
    <w:pPr>
      <w:keepNext/>
      <w:outlineLvl w:val="1"/>
    </w:pPr>
    <w:rPr>
      <w:b/>
      <w:sz w:val="22"/>
      <w:lang w:val="en-GB"/>
    </w:rPr>
  </w:style>
  <w:style w:type="paragraph" w:styleId="Heading3">
    <w:name w:val="heading 3"/>
    <w:basedOn w:val="Normal"/>
    <w:next w:val="Normal"/>
    <w:link w:val="Heading3Char"/>
    <w:qFormat/>
    <w:rsid w:val="00EB7505"/>
    <w:pPr>
      <w:keepNext/>
      <w:ind w:left="360"/>
      <w:jc w:val="center"/>
      <w:outlineLvl w:val="2"/>
    </w:pPr>
    <w:rPr>
      <w:bCs/>
      <w:sz w:val="28"/>
      <w:lang w:val="en-GB"/>
    </w:rPr>
  </w:style>
  <w:style w:type="paragraph" w:styleId="Heading4">
    <w:name w:val="heading 4"/>
    <w:basedOn w:val="Normal"/>
    <w:next w:val="Normal"/>
    <w:link w:val="Heading4Char"/>
    <w:qFormat/>
    <w:rsid w:val="00EB7505"/>
    <w:pPr>
      <w:keepNext/>
      <w:ind w:left="360"/>
      <w:jc w:val="center"/>
      <w:outlineLvl w:val="3"/>
    </w:pPr>
    <w:rPr>
      <w:b/>
      <w:sz w:val="28"/>
      <w:lang w:val="en-GB"/>
    </w:rPr>
  </w:style>
  <w:style w:type="paragraph" w:styleId="Heading5">
    <w:name w:val="heading 5"/>
    <w:basedOn w:val="Normal"/>
    <w:next w:val="Normal"/>
    <w:link w:val="Heading5Char"/>
    <w:qFormat/>
    <w:rsid w:val="00EB7505"/>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EB7505"/>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EB7505"/>
    <w:pPr>
      <w:spacing w:before="240" w:after="60"/>
      <w:outlineLvl w:val="6"/>
    </w:pPr>
    <w:rPr>
      <w:lang w:val="en-GB"/>
    </w:rPr>
  </w:style>
  <w:style w:type="paragraph" w:styleId="Heading8">
    <w:name w:val="heading 8"/>
    <w:basedOn w:val="Normal"/>
    <w:next w:val="Normal"/>
    <w:link w:val="Heading8Char"/>
    <w:qFormat/>
    <w:rsid w:val="00EB7505"/>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EB7505"/>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7505"/>
    <w:rPr>
      <w:rFonts w:ascii="Times New Roman" w:eastAsia="Times New Roman" w:hAnsi="Times New Roman" w:cs="Times New Roman"/>
      <w:b/>
      <w:sz w:val="28"/>
      <w:szCs w:val="24"/>
      <w:lang w:val="en-GB"/>
    </w:rPr>
  </w:style>
  <w:style w:type="character" w:customStyle="1" w:styleId="Heading2Char">
    <w:name w:val="Heading 2 Char"/>
    <w:link w:val="Heading2"/>
    <w:rsid w:val="00EB7505"/>
    <w:rPr>
      <w:rFonts w:ascii="Times New Roman" w:eastAsia="Times New Roman" w:hAnsi="Times New Roman" w:cs="Times New Roman"/>
      <w:b/>
      <w:szCs w:val="24"/>
      <w:lang w:val="en-GB"/>
    </w:rPr>
  </w:style>
  <w:style w:type="character" w:customStyle="1" w:styleId="Heading3Char">
    <w:name w:val="Heading 3 Char"/>
    <w:link w:val="Heading3"/>
    <w:rsid w:val="00EB7505"/>
    <w:rPr>
      <w:rFonts w:ascii="Times New Roman" w:eastAsia="Times New Roman" w:hAnsi="Times New Roman" w:cs="Times New Roman"/>
      <w:bCs/>
      <w:sz w:val="28"/>
      <w:szCs w:val="24"/>
      <w:lang w:val="en-GB"/>
    </w:rPr>
  </w:style>
  <w:style w:type="character" w:customStyle="1" w:styleId="Heading4Char">
    <w:name w:val="Heading 4 Char"/>
    <w:link w:val="Heading4"/>
    <w:rsid w:val="00EB7505"/>
    <w:rPr>
      <w:rFonts w:ascii="Times New Roman" w:eastAsia="Times New Roman" w:hAnsi="Times New Roman" w:cs="Times New Roman"/>
      <w:b/>
      <w:sz w:val="28"/>
      <w:szCs w:val="24"/>
      <w:lang w:val="en-GB"/>
    </w:rPr>
  </w:style>
  <w:style w:type="character" w:customStyle="1" w:styleId="Heading5Char">
    <w:name w:val="Heading 5 Char"/>
    <w:link w:val="Heading5"/>
    <w:rsid w:val="00EB7505"/>
    <w:rPr>
      <w:rFonts w:ascii="Times New Roman" w:eastAsia="Times New Roman" w:hAnsi="Times New Roman" w:cs="Times New Roman"/>
      <w:szCs w:val="20"/>
      <w:lang w:val="en-GB"/>
    </w:rPr>
  </w:style>
  <w:style w:type="character" w:customStyle="1" w:styleId="Heading6Char">
    <w:name w:val="Heading 6 Char"/>
    <w:link w:val="Heading6"/>
    <w:rsid w:val="00EB7505"/>
    <w:rPr>
      <w:rFonts w:ascii="Times New Roman" w:eastAsia="Times New Roman" w:hAnsi="Times New Roman" w:cs="Times New Roman"/>
      <w:i/>
      <w:szCs w:val="20"/>
      <w:lang w:val="en-GB"/>
    </w:rPr>
  </w:style>
  <w:style w:type="character" w:customStyle="1" w:styleId="Heading7Char">
    <w:name w:val="Heading 7 Char"/>
    <w:link w:val="Heading7"/>
    <w:rsid w:val="00EB7505"/>
    <w:rPr>
      <w:rFonts w:ascii="Times New Roman" w:eastAsia="Times New Roman" w:hAnsi="Times New Roman" w:cs="Times New Roman"/>
      <w:sz w:val="24"/>
      <w:szCs w:val="24"/>
      <w:lang w:val="en-GB"/>
    </w:rPr>
  </w:style>
  <w:style w:type="character" w:customStyle="1" w:styleId="Heading8Char">
    <w:name w:val="Heading 8 Char"/>
    <w:link w:val="Heading8"/>
    <w:rsid w:val="00EB7505"/>
    <w:rPr>
      <w:rFonts w:ascii="Arial" w:eastAsia="Times New Roman" w:hAnsi="Arial" w:cs="Times New Roman"/>
      <w:i/>
      <w:sz w:val="20"/>
      <w:szCs w:val="20"/>
      <w:lang w:val="en-GB"/>
    </w:rPr>
  </w:style>
  <w:style w:type="character" w:customStyle="1" w:styleId="Heading9Char">
    <w:name w:val="Heading 9 Char"/>
    <w:link w:val="Heading9"/>
    <w:rsid w:val="00EB7505"/>
    <w:rPr>
      <w:rFonts w:ascii="Arial" w:eastAsia="Times New Roman" w:hAnsi="Arial" w:cs="Times New Roman"/>
      <w:b/>
      <w:i/>
      <w:sz w:val="18"/>
      <w:szCs w:val="20"/>
      <w:lang w:val="en-GB"/>
    </w:rPr>
  </w:style>
  <w:style w:type="table" w:styleId="TableGrid">
    <w:name w:val="Table Grid"/>
    <w:basedOn w:val="TableNormal"/>
    <w:rsid w:val="00EB75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EB7505"/>
    <w:pPr>
      <w:spacing w:before="120" w:after="60"/>
      <w:jc w:val="both"/>
    </w:pPr>
    <w:rPr>
      <w:sz w:val="21"/>
      <w:szCs w:val="20"/>
      <w:lang w:val="en-GB"/>
    </w:rPr>
  </w:style>
  <w:style w:type="paragraph" w:customStyle="1" w:styleId="TitleSmall">
    <w:name w:val="Title Small"/>
    <w:basedOn w:val="Normal"/>
    <w:next w:val="Normal"/>
    <w:rsid w:val="00EB7505"/>
    <w:pPr>
      <w:keepNext/>
      <w:spacing w:before="360" w:after="240"/>
      <w:jc w:val="center"/>
    </w:pPr>
    <w:rPr>
      <w:b/>
      <w:sz w:val="28"/>
      <w:szCs w:val="20"/>
      <w:lang w:val="en-GB"/>
    </w:rPr>
  </w:style>
  <w:style w:type="paragraph" w:customStyle="1" w:styleId="BoxText">
    <w:name w:val="Box Text"/>
    <w:basedOn w:val="Normal"/>
    <w:rsid w:val="00EB7505"/>
    <w:pPr>
      <w:spacing w:before="40" w:after="40"/>
    </w:pPr>
    <w:rPr>
      <w:sz w:val="17"/>
      <w:szCs w:val="20"/>
      <w:lang w:val="en-GB"/>
    </w:rPr>
  </w:style>
  <w:style w:type="character" w:styleId="Hyperlink">
    <w:name w:val="Hyperlink"/>
    <w:rsid w:val="00EB7505"/>
    <w:rPr>
      <w:color w:val="0000FF"/>
      <w:u w:val="single"/>
    </w:rPr>
  </w:style>
  <w:style w:type="character" w:styleId="FollowedHyperlink">
    <w:name w:val="FollowedHyperlink"/>
    <w:rsid w:val="00EB7505"/>
    <w:rPr>
      <w:color w:val="800080"/>
      <w:u w:val="single"/>
    </w:rPr>
  </w:style>
  <w:style w:type="paragraph" w:styleId="HTMLPreformatted">
    <w:name w:val="HTML Preformatted"/>
    <w:basedOn w:val="Normal"/>
    <w:link w:val="HTMLPreformattedChar"/>
    <w:rsid w:val="00EB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EB7505"/>
    <w:rPr>
      <w:rFonts w:ascii="Courier New" w:eastAsia="Courier New" w:hAnsi="Courier New" w:cs="Courier New"/>
      <w:sz w:val="20"/>
      <w:szCs w:val="20"/>
    </w:rPr>
  </w:style>
  <w:style w:type="paragraph" w:styleId="NormalWeb">
    <w:name w:val="Normal (Web)"/>
    <w:basedOn w:val="Normal"/>
    <w:uiPriority w:val="99"/>
    <w:rsid w:val="00EB7505"/>
  </w:style>
  <w:style w:type="paragraph" w:styleId="TOC3">
    <w:name w:val="toc 3"/>
    <w:basedOn w:val="Normal"/>
    <w:next w:val="Normal"/>
    <w:autoRedefine/>
    <w:semiHidden/>
    <w:rsid w:val="00EB7505"/>
    <w:pPr>
      <w:ind w:left="440"/>
    </w:pPr>
    <w:rPr>
      <w:sz w:val="22"/>
      <w:szCs w:val="20"/>
      <w:lang w:val="en-GB"/>
    </w:rPr>
  </w:style>
  <w:style w:type="paragraph" w:styleId="TOC4">
    <w:name w:val="toc 4"/>
    <w:basedOn w:val="Normal"/>
    <w:next w:val="Normal"/>
    <w:autoRedefine/>
    <w:semiHidden/>
    <w:rsid w:val="00EB7505"/>
    <w:pPr>
      <w:ind w:left="660"/>
    </w:pPr>
    <w:rPr>
      <w:sz w:val="22"/>
      <w:szCs w:val="20"/>
      <w:lang w:val="en-GB"/>
    </w:rPr>
  </w:style>
  <w:style w:type="paragraph" w:styleId="TOC5">
    <w:name w:val="toc 5"/>
    <w:basedOn w:val="Normal"/>
    <w:next w:val="Normal"/>
    <w:autoRedefine/>
    <w:semiHidden/>
    <w:rsid w:val="00EB7505"/>
    <w:pPr>
      <w:ind w:left="880"/>
    </w:pPr>
    <w:rPr>
      <w:sz w:val="22"/>
      <w:szCs w:val="20"/>
      <w:lang w:val="en-GB"/>
    </w:rPr>
  </w:style>
  <w:style w:type="paragraph" w:styleId="TOC6">
    <w:name w:val="toc 6"/>
    <w:basedOn w:val="Normal"/>
    <w:next w:val="Normal"/>
    <w:autoRedefine/>
    <w:semiHidden/>
    <w:rsid w:val="00EB7505"/>
    <w:pPr>
      <w:ind w:left="1100"/>
    </w:pPr>
    <w:rPr>
      <w:sz w:val="22"/>
      <w:szCs w:val="20"/>
      <w:lang w:val="en-GB"/>
    </w:rPr>
  </w:style>
  <w:style w:type="paragraph" w:styleId="TOC7">
    <w:name w:val="toc 7"/>
    <w:basedOn w:val="Normal"/>
    <w:next w:val="Normal"/>
    <w:autoRedefine/>
    <w:semiHidden/>
    <w:rsid w:val="00EB7505"/>
    <w:pPr>
      <w:ind w:left="1320"/>
    </w:pPr>
    <w:rPr>
      <w:sz w:val="22"/>
      <w:szCs w:val="20"/>
      <w:lang w:val="en-GB"/>
    </w:rPr>
  </w:style>
  <w:style w:type="paragraph" w:styleId="TOC8">
    <w:name w:val="toc 8"/>
    <w:basedOn w:val="Normal"/>
    <w:next w:val="Normal"/>
    <w:autoRedefine/>
    <w:semiHidden/>
    <w:rsid w:val="00EB7505"/>
    <w:pPr>
      <w:ind w:left="1540"/>
    </w:pPr>
    <w:rPr>
      <w:sz w:val="22"/>
      <w:szCs w:val="20"/>
      <w:lang w:val="en-GB"/>
    </w:rPr>
  </w:style>
  <w:style w:type="paragraph" w:styleId="TOC9">
    <w:name w:val="toc 9"/>
    <w:basedOn w:val="Normal"/>
    <w:next w:val="Normal"/>
    <w:autoRedefine/>
    <w:semiHidden/>
    <w:rsid w:val="00EB7505"/>
    <w:pPr>
      <w:ind w:left="1760"/>
    </w:pPr>
    <w:rPr>
      <w:sz w:val="22"/>
      <w:szCs w:val="20"/>
      <w:lang w:val="en-GB"/>
    </w:rPr>
  </w:style>
  <w:style w:type="paragraph" w:styleId="FootnoteText">
    <w:name w:val="footnote text"/>
    <w:basedOn w:val="Normal"/>
    <w:link w:val="FootnoteTextChar"/>
    <w:semiHidden/>
    <w:rsid w:val="00EB7505"/>
    <w:rPr>
      <w:sz w:val="20"/>
      <w:szCs w:val="20"/>
      <w:lang w:val="en-GB"/>
    </w:rPr>
  </w:style>
  <w:style w:type="character" w:customStyle="1" w:styleId="FootnoteTextChar">
    <w:name w:val="Footnote Text Char"/>
    <w:link w:val="FootnoteText"/>
    <w:semiHidden/>
    <w:rsid w:val="00EB7505"/>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EB7505"/>
    <w:rPr>
      <w:sz w:val="20"/>
      <w:szCs w:val="20"/>
      <w:lang w:val="en-GB"/>
    </w:rPr>
  </w:style>
  <w:style w:type="character" w:customStyle="1" w:styleId="CommentTextChar">
    <w:name w:val="Comment Text Char"/>
    <w:link w:val="CommentText"/>
    <w:semiHidden/>
    <w:rsid w:val="00EB7505"/>
    <w:rPr>
      <w:rFonts w:ascii="Times New Roman" w:eastAsia="Times New Roman" w:hAnsi="Times New Roman" w:cs="Times New Roman"/>
      <w:sz w:val="20"/>
      <w:szCs w:val="20"/>
      <w:lang w:val="en-GB"/>
    </w:rPr>
  </w:style>
  <w:style w:type="paragraph" w:styleId="Header">
    <w:name w:val="header"/>
    <w:basedOn w:val="Normal"/>
    <w:link w:val="HeaderChar"/>
    <w:rsid w:val="00EB7505"/>
    <w:pPr>
      <w:tabs>
        <w:tab w:val="center" w:pos="4320"/>
        <w:tab w:val="right" w:pos="8640"/>
      </w:tabs>
    </w:pPr>
    <w:rPr>
      <w:lang w:val="en-GB"/>
    </w:rPr>
  </w:style>
  <w:style w:type="character" w:customStyle="1" w:styleId="HeaderChar">
    <w:name w:val="Header Char"/>
    <w:link w:val="Header"/>
    <w:rsid w:val="00EB7505"/>
    <w:rPr>
      <w:rFonts w:ascii="Times New Roman" w:eastAsia="Times New Roman" w:hAnsi="Times New Roman" w:cs="Times New Roman"/>
      <w:sz w:val="24"/>
      <w:szCs w:val="24"/>
      <w:lang w:val="en-GB"/>
    </w:rPr>
  </w:style>
  <w:style w:type="paragraph" w:styleId="Footer">
    <w:name w:val="footer"/>
    <w:basedOn w:val="Normal"/>
    <w:link w:val="FooterChar"/>
    <w:rsid w:val="00EB7505"/>
    <w:pPr>
      <w:tabs>
        <w:tab w:val="center" w:pos="4320"/>
        <w:tab w:val="right" w:pos="8640"/>
      </w:tabs>
    </w:pPr>
    <w:rPr>
      <w:lang w:val="en-GB"/>
    </w:rPr>
  </w:style>
  <w:style w:type="character" w:customStyle="1" w:styleId="FooterChar">
    <w:name w:val="Footer Char"/>
    <w:link w:val="Footer"/>
    <w:rsid w:val="00EB7505"/>
    <w:rPr>
      <w:rFonts w:ascii="Times New Roman" w:eastAsia="Times New Roman" w:hAnsi="Times New Roman" w:cs="Times New Roman"/>
      <w:sz w:val="24"/>
      <w:szCs w:val="24"/>
      <w:lang w:val="en-GB"/>
    </w:rPr>
  </w:style>
  <w:style w:type="paragraph" w:styleId="ListBullet2">
    <w:name w:val="List Bullet 2"/>
    <w:basedOn w:val="Normal"/>
    <w:rsid w:val="00EB7505"/>
    <w:pPr>
      <w:numPr>
        <w:ilvl w:val="1"/>
        <w:numId w:val="1"/>
      </w:numPr>
    </w:pPr>
  </w:style>
  <w:style w:type="paragraph" w:styleId="Title">
    <w:name w:val="Title"/>
    <w:aliases w:val="Char, Char,Char Char Char,Char Char Char Char Char Char"/>
    <w:basedOn w:val="Normal"/>
    <w:link w:val="TitleChar"/>
    <w:qFormat/>
    <w:rsid w:val="00EB7505"/>
    <w:pPr>
      <w:jc w:val="center"/>
    </w:pPr>
    <w:rPr>
      <w:b/>
      <w:bCs/>
      <w:lang w:val="en-GB"/>
    </w:rPr>
  </w:style>
  <w:style w:type="character" w:customStyle="1" w:styleId="TitleChar">
    <w:name w:val="Title Char"/>
    <w:aliases w:val="Char Char, Char Char,Char Char Char Char,Char Char Char Char Char Char Char"/>
    <w:link w:val="Title"/>
    <w:rsid w:val="00EB7505"/>
    <w:rPr>
      <w:rFonts w:ascii="Times New Roman" w:eastAsia="Times New Roman" w:hAnsi="Times New Roman" w:cs="Times New Roman"/>
      <w:b/>
      <w:bCs/>
      <w:sz w:val="24"/>
      <w:szCs w:val="24"/>
      <w:lang w:val="en-GB"/>
    </w:rPr>
  </w:style>
  <w:style w:type="paragraph" w:styleId="BodyText">
    <w:name w:val="Body Text"/>
    <w:basedOn w:val="Normal"/>
    <w:link w:val="BodyTextChar1"/>
    <w:rsid w:val="00EB7505"/>
    <w:rPr>
      <w:bCs/>
      <w:sz w:val="20"/>
      <w:lang w:val="en-GB"/>
    </w:rPr>
  </w:style>
  <w:style w:type="character" w:customStyle="1" w:styleId="BodyTextChar">
    <w:name w:val="Body Text Char"/>
    <w:rsid w:val="00EB7505"/>
    <w:rPr>
      <w:rFonts w:ascii="Times New Roman" w:eastAsia="Times New Roman" w:hAnsi="Times New Roman" w:cs="Times New Roman"/>
      <w:sz w:val="24"/>
      <w:szCs w:val="24"/>
    </w:rPr>
  </w:style>
  <w:style w:type="paragraph" w:styleId="BodyTextIndent">
    <w:name w:val="Body Text Indent"/>
    <w:basedOn w:val="Normal"/>
    <w:link w:val="BodyTextIndentChar"/>
    <w:rsid w:val="00EB7505"/>
    <w:pPr>
      <w:ind w:left="360"/>
      <w:jc w:val="center"/>
    </w:pPr>
    <w:rPr>
      <w:b/>
      <w:sz w:val="28"/>
      <w:lang w:val="en-GB"/>
    </w:rPr>
  </w:style>
  <w:style w:type="character" w:customStyle="1" w:styleId="BodyTextIndentChar">
    <w:name w:val="Body Text Indent Char"/>
    <w:link w:val="BodyTextIndent"/>
    <w:rsid w:val="00EB7505"/>
    <w:rPr>
      <w:rFonts w:ascii="Times New Roman" w:eastAsia="Times New Roman" w:hAnsi="Times New Roman" w:cs="Times New Roman"/>
      <w:b/>
      <w:sz w:val="28"/>
      <w:szCs w:val="24"/>
      <w:lang w:val="en-GB"/>
    </w:rPr>
  </w:style>
  <w:style w:type="paragraph" w:styleId="BodyText2">
    <w:name w:val="Body Text 2"/>
    <w:basedOn w:val="Normal"/>
    <w:link w:val="BodyText2Char"/>
    <w:rsid w:val="00EB7505"/>
    <w:pPr>
      <w:jc w:val="both"/>
    </w:pPr>
    <w:rPr>
      <w:bCs/>
      <w:sz w:val="20"/>
      <w:lang w:val="en-GB"/>
    </w:rPr>
  </w:style>
  <w:style w:type="character" w:customStyle="1" w:styleId="BodyText2Char">
    <w:name w:val="Body Text 2 Char"/>
    <w:link w:val="BodyText2"/>
    <w:rsid w:val="00EB7505"/>
    <w:rPr>
      <w:rFonts w:ascii="Times New Roman" w:eastAsia="Times New Roman" w:hAnsi="Times New Roman" w:cs="Times New Roman"/>
      <w:bCs/>
      <w:sz w:val="20"/>
      <w:szCs w:val="24"/>
      <w:lang w:val="en-GB"/>
    </w:rPr>
  </w:style>
  <w:style w:type="paragraph" w:styleId="BodyText3">
    <w:name w:val="Body Text 3"/>
    <w:basedOn w:val="Normal"/>
    <w:link w:val="BodyText3Char"/>
    <w:rsid w:val="00EB7505"/>
    <w:pPr>
      <w:jc w:val="center"/>
    </w:pPr>
    <w:rPr>
      <w:b/>
      <w:sz w:val="28"/>
      <w:lang w:val="en-GB"/>
    </w:rPr>
  </w:style>
  <w:style w:type="character" w:customStyle="1" w:styleId="BodyText3Char">
    <w:name w:val="Body Text 3 Char"/>
    <w:link w:val="BodyText3"/>
    <w:rsid w:val="00EB7505"/>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EB7505"/>
    <w:pPr>
      <w:ind w:firstLine="180"/>
      <w:jc w:val="center"/>
    </w:pPr>
    <w:rPr>
      <w:b/>
      <w:bCs/>
      <w:sz w:val="28"/>
      <w:lang w:val="en-GB"/>
    </w:rPr>
  </w:style>
  <w:style w:type="character" w:customStyle="1" w:styleId="BodyTextIndent2Char">
    <w:name w:val="Body Text Indent 2 Char"/>
    <w:link w:val="BodyTextIndent2"/>
    <w:rsid w:val="00EB7505"/>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EB7505"/>
    <w:pPr>
      <w:ind w:left="252"/>
      <w:jc w:val="both"/>
    </w:pPr>
    <w:rPr>
      <w:bCs/>
      <w:sz w:val="20"/>
      <w:lang w:val="en-GB"/>
    </w:rPr>
  </w:style>
  <w:style w:type="character" w:customStyle="1" w:styleId="BodyTextIndent3Char">
    <w:name w:val="Body Text Indent 3 Char"/>
    <w:link w:val="BodyTextIndent3"/>
    <w:rsid w:val="00EB7505"/>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EB7505"/>
    <w:rPr>
      <w:b/>
      <w:bCs/>
    </w:rPr>
  </w:style>
  <w:style w:type="character" w:customStyle="1" w:styleId="CommentSubjectChar">
    <w:name w:val="Comment Subject Char"/>
    <w:link w:val="CommentSubject"/>
    <w:semiHidden/>
    <w:rsid w:val="00EB7505"/>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EB7505"/>
    <w:rPr>
      <w:rFonts w:ascii="Tahoma" w:hAnsi="Tahoma" w:cs="Tahoma"/>
      <w:sz w:val="16"/>
      <w:szCs w:val="16"/>
      <w:lang w:val="en-GB"/>
    </w:rPr>
  </w:style>
  <w:style w:type="character" w:customStyle="1" w:styleId="BalloonTextChar">
    <w:name w:val="Balloon Text Char"/>
    <w:link w:val="BalloonText"/>
    <w:semiHidden/>
    <w:rsid w:val="00EB7505"/>
    <w:rPr>
      <w:rFonts w:ascii="Tahoma" w:eastAsia="Times New Roman" w:hAnsi="Tahoma" w:cs="Tahoma"/>
      <w:sz w:val="16"/>
      <w:szCs w:val="16"/>
      <w:lang w:val="en-GB"/>
    </w:rPr>
  </w:style>
  <w:style w:type="paragraph" w:customStyle="1" w:styleId="HeadingBold">
    <w:name w:val="Heading Bold"/>
    <w:basedOn w:val="Normal"/>
    <w:next w:val="Heading2"/>
    <w:rsid w:val="00EB7505"/>
    <w:pPr>
      <w:keepNext/>
      <w:spacing w:before="240" w:after="120"/>
    </w:pPr>
    <w:rPr>
      <w:b/>
      <w:sz w:val="21"/>
      <w:szCs w:val="20"/>
      <w:lang w:val="en-GB"/>
    </w:rPr>
  </w:style>
  <w:style w:type="paragraph" w:customStyle="1" w:styleId="xl24">
    <w:name w:val="xl24"/>
    <w:basedOn w:val="Normal"/>
    <w:rsid w:val="00EB7505"/>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EB7505"/>
    <w:pPr>
      <w:spacing w:before="120" w:after="0"/>
      <w:ind w:left="360"/>
    </w:pPr>
    <w:rPr>
      <w:b w:val="0"/>
      <w:i/>
    </w:rPr>
  </w:style>
  <w:style w:type="paragraph" w:customStyle="1" w:styleId="BulletAB1">
    <w:name w:val="Bullet AB1"/>
    <w:basedOn w:val="GeneralText"/>
    <w:rsid w:val="00EB7505"/>
    <w:pPr>
      <w:numPr>
        <w:numId w:val="2"/>
      </w:numPr>
      <w:tabs>
        <w:tab w:val="left" w:pos="1008"/>
      </w:tabs>
      <w:spacing w:before="0"/>
    </w:pPr>
  </w:style>
  <w:style w:type="paragraph" w:customStyle="1" w:styleId="BulletAB2">
    <w:name w:val="Bullet AB2"/>
    <w:basedOn w:val="Normal"/>
    <w:rsid w:val="00EB7505"/>
    <w:pPr>
      <w:numPr>
        <w:numId w:val="3"/>
      </w:numPr>
      <w:tabs>
        <w:tab w:val="left" w:pos="1368"/>
      </w:tabs>
      <w:spacing w:after="60"/>
      <w:jc w:val="both"/>
    </w:pPr>
    <w:rPr>
      <w:sz w:val="21"/>
      <w:szCs w:val="20"/>
      <w:lang w:val="en-GB"/>
    </w:rPr>
  </w:style>
  <w:style w:type="paragraph" w:customStyle="1" w:styleId="BoxBullet">
    <w:name w:val="Box Bullet"/>
    <w:basedOn w:val="BoxText"/>
    <w:rsid w:val="00EB7505"/>
    <w:pPr>
      <w:numPr>
        <w:numId w:val="4"/>
      </w:numPr>
      <w:tabs>
        <w:tab w:val="left" w:pos="144"/>
        <w:tab w:val="left" w:pos="432"/>
      </w:tabs>
      <w:spacing w:after="0"/>
    </w:pPr>
  </w:style>
  <w:style w:type="paragraph" w:customStyle="1" w:styleId="TitleLarge">
    <w:name w:val="Title Large"/>
    <w:basedOn w:val="TitleSmall"/>
    <w:rsid w:val="00EB7505"/>
    <w:pPr>
      <w:spacing w:before="1200" w:after="600"/>
    </w:pPr>
    <w:rPr>
      <w:sz w:val="44"/>
    </w:rPr>
  </w:style>
  <w:style w:type="paragraph" w:customStyle="1" w:styleId="BoxBullet2">
    <w:name w:val="Box Bullet 2"/>
    <w:basedOn w:val="BoxText"/>
    <w:rsid w:val="00EB7505"/>
    <w:pPr>
      <w:numPr>
        <w:numId w:val="5"/>
      </w:numPr>
      <w:tabs>
        <w:tab w:val="left" w:pos="288"/>
        <w:tab w:val="left" w:pos="360"/>
        <w:tab w:val="left" w:pos="576"/>
      </w:tabs>
      <w:spacing w:before="0" w:after="0"/>
    </w:pPr>
  </w:style>
  <w:style w:type="paragraph" w:customStyle="1" w:styleId="BulletAB3">
    <w:name w:val="Bullet AB3"/>
    <w:basedOn w:val="BodyText"/>
    <w:rsid w:val="00EB7505"/>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EB7505"/>
    <w:pPr>
      <w:spacing w:before="1800" w:after="0" w:line="360" w:lineRule="auto"/>
      <w:ind w:left="144" w:right="720"/>
      <w:jc w:val="left"/>
    </w:pPr>
    <w:rPr>
      <w:rFonts w:ascii="Arial" w:hAnsi="Arial"/>
    </w:rPr>
  </w:style>
  <w:style w:type="paragraph" w:styleId="ListParagraph">
    <w:name w:val="List Paragraph"/>
    <w:basedOn w:val="Normal"/>
    <w:uiPriority w:val="99"/>
    <w:qFormat/>
    <w:rsid w:val="00EB7505"/>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EB7505"/>
    <w:pPr>
      <w:numPr>
        <w:numId w:val="7"/>
      </w:numPr>
    </w:pPr>
    <w:rPr>
      <w:lang w:val="en-GB"/>
    </w:rPr>
  </w:style>
  <w:style w:type="paragraph" w:customStyle="1" w:styleId="xl25">
    <w:name w:val="xl25"/>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EB7505"/>
    <w:pPr>
      <w:spacing w:before="100" w:beforeAutospacing="1" w:after="100" w:afterAutospacing="1"/>
    </w:pPr>
    <w:rPr>
      <w:rFonts w:ascii="SutonnyMJ" w:eastAsia="Arial Unicode MS" w:hAnsi="SutonnyMJ" w:cs="Arial Unicode MS"/>
    </w:rPr>
  </w:style>
  <w:style w:type="paragraph" w:customStyle="1" w:styleId="xl33">
    <w:name w:val="xl33"/>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EB7505"/>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EB7505"/>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EB7505"/>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EB75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EB7505"/>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EB7505"/>
    <w:pPr>
      <w:spacing w:before="100" w:beforeAutospacing="1" w:after="100" w:afterAutospacing="1"/>
    </w:pPr>
    <w:rPr>
      <w:sz w:val="20"/>
      <w:szCs w:val="20"/>
    </w:rPr>
  </w:style>
  <w:style w:type="paragraph" w:customStyle="1" w:styleId="xl44">
    <w:name w:val="xl44"/>
    <w:basedOn w:val="Normal"/>
    <w:rsid w:val="00EB7505"/>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EB7505"/>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EB7505"/>
    <w:rPr>
      <w:vertAlign w:val="superscript"/>
    </w:rPr>
  </w:style>
  <w:style w:type="character" w:styleId="CommentReference">
    <w:name w:val="annotation reference"/>
    <w:semiHidden/>
    <w:rsid w:val="00EB7505"/>
    <w:rPr>
      <w:sz w:val="16"/>
      <w:szCs w:val="16"/>
    </w:rPr>
  </w:style>
  <w:style w:type="paragraph" w:styleId="TOC2">
    <w:name w:val="toc 2"/>
    <w:basedOn w:val="TitleSmall"/>
    <w:next w:val="Normal"/>
    <w:autoRedefine/>
    <w:semiHidden/>
    <w:rsid w:val="00EB7505"/>
    <w:pPr>
      <w:ind w:left="220"/>
    </w:pPr>
  </w:style>
  <w:style w:type="paragraph" w:styleId="TOC1">
    <w:name w:val="toc 1"/>
    <w:basedOn w:val="HeadingBold"/>
    <w:next w:val="Normal"/>
    <w:autoRedefine/>
    <w:semiHidden/>
    <w:rsid w:val="00EB7505"/>
    <w:pPr>
      <w:tabs>
        <w:tab w:val="right" w:leader="dot" w:pos="9019"/>
      </w:tabs>
      <w:spacing w:before="120"/>
    </w:pPr>
    <w:rPr>
      <w:noProof/>
    </w:rPr>
  </w:style>
  <w:style w:type="numbering" w:customStyle="1" w:styleId="CurrentList1">
    <w:name w:val="Current List1"/>
    <w:rsid w:val="00EB7505"/>
    <w:pPr>
      <w:numPr>
        <w:numId w:val="8"/>
      </w:numPr>
    </w:pPr>
  </w:style>
  <w:style w:type="character" w:styleId="PageNumber">
    <w:name w:val="page number"/>
    <w:basedOn w:val="DefaultParagraphFont"/>
    <w:rsid w:val="00EB7505"/>
  </w:style>
  <w:style w:type="character" w:customStyle="1" w:styleId="BodyTextChar1">
    <w:name w:val="Body Text Char1"/>
    <w:link w:val="BodyText"/>
    <w:rsid w:val="00EB7505"/>
    <w:rPr>
      <w:rFonts w:ascii="Times New Roman" w:eastAsia="Times New Roman" w:hAnsi="Times New Roman" w:cs="Times New Roman"/>
      <w:bCs/>
      <w:sz w:val="20"/>
      <w:szCs w:val="24"/>
      <w:lang w:val="en-GB"/>
    </w:rPr>
  </w:style>
  <w:style w:type="paragraph" w:styleId="NoSpacing">
    <w:name w:val="No Spacing"/>
    <w:qFormat/>
    <w:rsid w:val="00EB7505"/>
    <w:rPr>
      <w:rFonts w:cs="Times New Roman"/>
      <w:sz w:val="22"/>
      <w:szCs w:val="22"/>
    </w:rPr>
  </w:style>
  <w:style w:type="character" w:customStyle="1" w:styleId="CharChar1">
    <w:name w:val="Char Char1"/>
    <w:rsid w:val="00EB7505"/>
    <w:rPr>
      <w:bCs/>
      <w:szCs w:val="24"/>
      <w:lang w:val="en-GB" w:eastAsia="en-US" w:bidi="ar-SA"/>
    </w:rPr>
  </w:style>
  <w:style w:type="character" w:customStyle="1" w:styleId="GeneralTextChar">
    <w:name w:val="General Text Char"/>
    <w:link w:val="GeneralText"/>
    <w:uiPriority w:val="99"/>
    <w:locked/>
    <w:rsid w:val="00EB7505"/>
    <w:rPr>
      <w:rFonts w:ascii="Times New Roman" w:eastAsia="Times New Roman" w:hAnsi="Times New Roman" w:cs="Times New Roman"/>
      <w:sz w:val="21"/>
      <w:szCs w:val="20"/>
      <w:lang w:val="en-GB"/>
    </w:rPr>
  </w:style>
  <w:style w:type="character" w:styleId="Emphasis">
    <w:name w:val="Emphasis"/>
    <w:qFormat/>
    <w:rsid w:val="00EB7505"/>
    <w:rPr>
      <w:i/>
      <w:iCs/>
    </w:rPr>
  </w:style>
  <w:style w:type="character" w:customStyle="1" w:styleId="TitleChar1">
    <w:name w:val="Title Char1"/>
    <w:aliases w:val="Char Char Char Char1,Char Char Char Char Char Char Char1"/>
    <w:uiPriority w:val="99"/>
    <w:locked/>
    <w:rsid w:val="00EB7505"/>
    <w:rPr>
      <w:rFonts w:ascii="AdarshaLipiNormal" w:hAnsi="AdarshaLipiNormal" w:cs="Times New Roman"/>
      <w:sz w:val="24"/>
      <w:szCs w:val="24"/>
    </w:rPr>
  </w:style>
  <w:style w:type="character" w:customStyle="1" w:styleId="CharChar4">
    <w:name w:val="Char Char4"/>
    <w:basedOn w:val="DefaultParagraphFont"/>
    <w:rsid w:val="00EB7505"/>
  </w:style>
  <w:style w:type="character" w:styleId="Strong">
    <w:name w:val="Strong"/>
    <w:qFormat/>
    <w:rsid w:val="00EB7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9486-4AC2-486D-9009-67CA4730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1722</Words>
  <Characters>9821</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11</cp:revision>
  <cp:lastPrinted>2019-06-08T09:15:00Z</cp:lastPrinted>
  <dcterms:created xsi:type="dcterms:W3CDTF">2019-06-07T09:57:00Z</dcterms:created>
  <dcterms:modified xsi:type="dcterms:W3CDTF">2020-10-13T03:28:00Z</dcterms:modified>
</cp:coreProperties>
</file>